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E6558">
      <w:pPr>
        <w:widowControl/>
        <w:jc w:val="center"/>
        <w:rPr>
          <w:rFonts w:hint="eastAsia" w:ascii="方正小标宋简体" w:eastAsia="方正小标宋简体"/>
          <w:sz w:val="84"/>
          <w:szCs w:val="84"/>
          <w:lang w:val="en-US" w:eastAsia="zh-CN"/>
        </w:rPr>
      </w:pPr>
    </w:p>
    <w:p w14:paraId="3BD86403">
      <w:pPr>
        <w:widowControl/>
        <w:jc w:val="center"/>
        <w:rPr>
          <w:rFonts w:hint="eastAsia" w:ascii="方正小标宋简体" w:eastAsia="方正小标宋简体"/>
          <w:sz w:val="84"/>
          <w:szCs w:val="84"/>
          <w:lang w:val="en-US" w:eastAsia="zh-CN"/>
        </w:rPr>
      </w:pPr>
    </w:p>
    <w:p w14:paraId="44687B8F">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2025</w:t>
      </w:r>
      <w:r>
        <w:rPr>
          <w:rFonts w:hint="eastAsia" w:ascii="方正小标宋简体" w:eastAsia="方正小标宋简体"/>
          <w:sz w:val="84"/>
          <w:szCs w:val="84"/>
        </w:rPr>
        <w:t>年度</w:t>
      </w:r>
    </w:p>
    <w:p w14:paraId="625832E9">
      <w:pPr>
        <w:widowControl/>
        <w:jc w:val="center"/>
        <w:rPr>
          <w:rFonts w:ascii="宋体" w:hAnsi="宋体"/>
          <w:sz w:val="84"/>
          <w:szCs w:val="84"/>
        </w:rPr>
      </w:pPr>
      <w:r>
        <w:rPr>
          <w:rFonts w:hint="eastAsia" w:ascii="方正小标宋简体" w:eastAsia="方正小标宋简体"/>
          <w:sz w:val="84"/>
          <w:szCs w:val="84"/>
          <w:lang w:val="en-US" w:eastAsia="zh-CN"/>
        </w:rPr>
        <w:t>长汀县铁长乡人民政府</w:t>
      </w:r>
    </w:p>
    <w:p w14:paraId="6B621019">
      <w:pPr>
        <w:widowControl/>
        <w:jc w:val="center"/>
        <w:rPr>
          <w:rFonts w:ascii="方正小标宋简体" w:eastAsia="方正小标宋简体"/>
          <w:sz w:val="84"/>
          <w:szCs w:val="84"/>
        </w:rPr>
      </w:pPr>
      <w:r>
        <w:rPr>
          <w:rFonts w:hint="eastAsia" w:ascii="方正小标宋简体" w:eastAsia="方正小标宋简体"/>
          <w:sz w:val="84"/>
          <w:szCs w:val="84"/>
        </w:rPr>
        <w:t>部门预算</w:t>
      </w:r>
    </w:p>
    <w:p w14:paraId="5FEA9C81">
      <w:pPr>
        <w:widowControl/>
        <w:ind w:firstLine="1680" w:firstLineChars="200"/>
        <w:rPr>
          <w:sz w:val="84"/>
          <w:szCs w:val="84"/>
        </w:rPr>
      </w:pPr>
      <w:r>
        <w:rPr>
          <w:sz w:val="84"/>
          <w:szCs w:val="84"/>
        </w:rPr>
        <w:br w:type="page"/>
      </w:r>
    </w:p>
    <w:p w14:paraId="1F6E51A5">
      <w:pPr>
        <w:pStyle w:val="3"/>
        <w:ind w:firstLine="640" w:firstLineChars="200"/>
        <w:jc w:val="center"/>
        <w:rPr>
          <w:rFonts w:hint="eastAsia" w:ascii="仿宋_GB2312" w:hAnsi="仿宋_GB2312" w:eastAsia="仿宋_GB2312" w:cs="仿宋_GB2312"/>
          <w:b w:val="0"/>
          <w:sz w:val="32"/>
          <w:szCs w:val="32"/>
          <w:lang w:eastAsia="zh-CN"/>
        </w:rPr>
      </w:pPr>
      <w:r>
        <w:rPr>
          <w:rFonts w:hint="eastAsia" w:ascii="仿宋_GB2312" w:hAnsi="仿宋_GB2312" w:eastAsia="仿宋_GB2312" w:cs="仿宋_GB2312"/>
          <w:b w:val="0"/>
          <w:kern w:val="0"/>
          <w:sz w:val="32"/>
          <w:szCs w:val="32"/>
          <w:lang w:eastAsia="zh-CN"/>
        </w:rPr>
        <w:t>目  录</w:t>
      </w:r>
    </w:p>
    <w:p w14:paraId="5938F161">
      <w:pPr>
        <w:pStyle w:val="3"/>
        <w:ind w:firstLine="643" w:firstLineChars="200"/>
        <w:rPr>
          <w:rFonts w:hint="default" w:ascii="仿宋_GB2312" w:hAnsi="仿宋_GB2312" w:eastAsia="仿宋_GB2312" w:cs="仿宋_GB2312"/>
          <w:b/>
          <w:sz w:val="32"/>
          <w:szCs w:val="32"/>
          <w:lang w:eastAsia="zh-CN"/>
        </w:rPr>
      </w:pPr>
      <w:r>
        <w:rPr>
          <w:rFonts w:hint="eastAsia" w:ascii="仿宋_GB2312" w:hAnsi="仿宋_GB2312" w:eastAsia="仿宋_GB2312" w:cs="仿宋_GB2312"/>
          <w:b/>
          <w:kern w:val="0"/>
          <w:sz w:val="32"/>
          <w:szCs w:val="32"/>
          <w:lang w:eastAsia="zh-CN"/>
        </w:rPr>
        <w:t>第一部分 部门概况…………………………………</w:t>
      </w:r>
      <w:r>
        <w:rPr>
          <w:rFonts w:hint="eastAsia" w:ascii="仿宋_GB2312" w:hAnsi="仿宋_GB2312" w:eastAsia="仿宋_GB2312" w:cs="仿宋_GB2312"/>
          <w:b/>
          <w:kern w:val="0"/>
          <w:sz w:val="32"/>
          <w:szCs w:val="32"/>
          <w:lang w:val="en-US" w:eastAsia="zh-CN"/>
        </w:rPr>
        <w:t>4</w:t>
      </w:r>
    </w:p>
    <w:p w14:paraId="743DBA63">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一、部门主要职责…………………………………</w:t>
      </w:r>
      <w:r>
        <w:rPr>
          <w:rFonts w:hint="eastAsia" w:ascii="仿宋_GB2312" w:hAnsi="仿宋_GB2312" w:eastAsia="仿宋_GB2312" w:cs="仿宋_GB2312"/>
          <w:sz w:val="32"/>
          <w:szCs w:val="32"/>
          <w:lang w:val="en-US" w:eastAsia="zh-CN"/>
        </w:rPr>
        <w:t>5</w:t>
      </w:r>
    </w:p>
    <w:p w14:paraId="3B6E528B">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r>
        <w:rPr>
          <w:rFonts w:hint="eastAsia" w:ascii="仿宋_GB2312" w:hAnsi="仿宋_GB2312" w:eastAsia="仿宋_GB2312" w:cs="仿宋_GB2312"/>
          <w:sz w:val="32"/>
          <w:szCs w:val="32"/>
          <w:lang w:val="en-US" w:eastAsia="zh-CN"/>
        </w:rPr>
        <w:t>5</w:t>
      </w:r>
    </w:p>
    <w:p w14:paraId="382D00E1">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三、部门主要工作任务……………………………</w:t>
      </w:r>
      <w:r>
        <w:rPr>
          <w:rFonts w:hint="eastAsia" w:ascii="仿宋_GB2312" w:hAnsi="仿宋_GB2312" w:eastAsia="仿宋_GB2312" w:cs="仿宋_GB2312"/>
          <w:sz w:val="32"/>
          <w:szCs w:val="32"/>
          <w:lang w:val="en-US" w:eastAsia="zh-CN"/>
        </w:rPr>
        <w:t>5</w:t>
      </w:r>
    </w:p>
    <w:p w14:paraId="44789FAE">
      <w:pPr>
        <w:pStyle w:val="3"/>
        <w:ind w:firstLine="643" w:firstLineChars="200"/>
        <w:rPr>
          <w:rFonts w:hint="default"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第二部分 202</w:t>
      </w: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lang w:eastAsia="zh-CN"/>
        </w:rPr>
        <w:t>年度部门预算表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p>
    <w:p w14:paraId="26FB2263">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一、收支预算总表…………………………………</w:t>
      </w:r>
      <w:r>
        <w:rPr>
          <w:rFonts w:hint="eastAsia" w:ascii="仿宋_GB2312" w:hAnsi="仿宋_GB2312" w:eastAsia="仿宋_GB2312" w:cs="仿宋_GB2312"/>
          <w:sz w:val="32"/>
          <w:szCs w:val="32"/>
          <w:lang w:val="en-US" w:eastAsia="zh-CN"/>
        </w:rPr>
        <w:t>9</w:t>
      </w:r>
    </w:p>
    <w:p w14:paraId="30181851">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二、收入预算总表…………………………………</w:t>
      </w:r>
      <w:r>
        <w:rPr>
          <w:rFonts w:hint="eastAsia" w:ascii="仿宋_GB2312" w:hAnsi="仿宋_GB2312" w:eastAsia="仿宋_GB2312" w:cs="仿宋_GB2312"/>
          <w:sz w:val="32"/>
          <w:szCs w:val="32"/>
          <w:lang w:val="en-US" w:eastAsia="zh-CN"/>
        </w:rPr>
        <w:t>10</w:t>
      </w:r>
    </w:p>
    <w:p w14:paraId="58E7F1E9">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三、支出预算总表…………………………………</w:t>
      </w:r>
      <w:r>
        <w:rPr>
          <w:rFonts w:hint="eastAsia" w:ascii="仿宋_GB2312" w:hAnsi="仿宋_GB2312" w:eastAsia="仿宋_GB2312" w:cs="仿宋_GB2312"/>
          <w:sz w:val="32"/>
          <w:szCs w:val="32"/>
          <w:lang w:val="en-US" w:eastAsia="zh-CN"/>
        </w:rPr>
        <w:t>12</w:t>
      </w:r>
    </w:p>
    <w:p w14:paraId="796F2F73">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四、财政拨款收支预算总表………………………</w:t>
      </w:r>
      <w:r>
        <w:rPr>
          <w:rFonts w:hint="eastAsia" w:ascii="仿宋_GB2312" w:hAnsi="仿宋_GB2312" w:eastAsia="仿宋_GB2312" w:cs="仿宋_GB2312"/>
          <w:sz w:val="32"/>
          <w:szCs w:val="32"/>
          <w:lang w:val="en-US" w:eastAsia="zh-CN"/>
        </w:rPr>
        <w:t>14</w:t>
      </w:r>
    </w:p>
    <w:p w14:paraId="721A1B7A">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五、一般公共预算拨款支出预算表………………</w:t>
      </w:r>
      <w:r>
        <w:rPr>
          <w:rFonts w:hint="eastAsia" w:ascii="仿宋_GB2312" w:hAnsi="仿宋_GB2312" w:eastAsia="仿宋_GB2312" w:cs="仿宋_GB2312"/>
          <w:sz w:val="32"/>
          <w:szCs w:val="32"/>
          <w:lang w:val="en-US" w:eastAsia="zh-CN"/>
        </w:rPr>
        <w:t>15</w:t>
      </w:r>
    </w:p>
    <w:p w14:paraId="209FB6EA">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六、政府性基金预算拨款支出预算表……………</w:t>
      </w:r>
      <w:r>
        <w:rPr>
          <w:rFonts w:hint="eastAsia" w:ascii="仿宋_GB2312" w:hAnsi="仿宋_GB2312" w:eastAsia="仿宋_GB2312" w:cs="仿宋_GB2312"/>
          <w:sz w:val="32"/>
          <w:szCs w:val="32"/>
          <w:lang w:val="en-US" w:eastAsia="zh-CN"/>
        </w:rPr>
        <w:t>16</w:t>
      </w:r>
    </w:p>
    <w:p w14:paraId="208E004E">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七、国有资本经营预算拨款支出预算表…………</w:t>
      </w:r>
      <w:r>
        <w:rPr>
          <w:rFonts w:hint="eastAsia" w:ascii="仿宋_GB2312" w:hAnsi="仿宋_GB2312" w:eastAsia="仿宋_GB2312" w:cs="仿宋_GB2312"/>
          <w:sz w:val="32"/>
          <w:szCs w:val="32"/>
          <w:lang w:val="en-US" w:eastAsia="zh-CN"/>
        </w:rPr>
        <w:t>17</w:t>
      </w:r>
    </w:p>
    <w:p w14:paraId="5EE97E14">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八、一般公共预算支出经济分类情况表…………</w:t>
      </w:r>
      <w:r>
        <w:rPr>
          <w:rFonts w:hint="eastAsia" w:ascii="仿宋_GB2312" w:hAnsi="仿宋_GB2312" w:eastAsia="仿宋_GB2312" w:cs="仿宋_GB2312"/>
          <w:sz w:val="32"/>
          <w:szCs w:val="32"/>
          <w:lang w:val="en-US" w:eastAsia="zh-CN"/>
        </w:rPr>
        <w:t>18</w:t>
      </w:r>
    </w:p>
    <w:p w14:paraId="1F626C89">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九、一般公共预算基本支出经济分类情况表……</w:t>
      </w:r>
      <w:r>
        <w:rPr>
          <w:rFonts w:hint="eastAsia" w:ascii="仿宋_GB2312" w:hAnsi="仿宋_GB2312" w:eastAsia="仿宋_GB2312" w:cs="仿宋_GB2312"/>
          <w:sz w:val="32"/>
          <w:szCs w:val="32"/>
          <w:lang w:val="en-US" w:eastAsia="zh-CN"/>
        </w:rPr>
        <w:t>19</w:t>
      </w:r>
    </w:p>
    <w:p w14:paraId="4AC4384A">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十、一般公共预算“三公”经费支出预算表……</w:t>
      </w:r>
      <w:r>
        <w:rPr>
          <w:rFonts w:hint="eastAsia" w:ascii="仿宋_GB2312" w:hAnsi="仿宋_GB2312" w:eastAsia="仿宋_GB2312" w:cs="仿宋_GB2312"/>
          <w:sz w:val="32"/>
          <w:szCs w:val="32"/>
          <w:lang w:val="en-US" w:eastAsia="zh-CN"/>
        </w:rPr>
        <w:t>23</w:t>
      </w:r>
    </w:p>
    <w:p w14:paraId="68EFF160">
      <w:pPr>
        <w:pStyle w:val="3"/>
        <w:ind w:firstLine="640"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十一、部门专项资金管理清单目录………………</w:t>
      </w:r>
      <w:r>
        <w:rPr>
          <w:rFonts w:hint="eastAsia" w:ascii="仿宋_GB2312" w:hAnsi="仿宋_GB2312" w:eastAsia="仿宋_GB2312" w:cs="仿宋_GB2312"/>
          <w:sz w:val="32"/>
          <w:szCs w:val="32"/>
          <w:lang w:val="en-US" w:eastAsia="zh-CN"/>
        </w:rPr>
        <w:t>24</w:t>
      </w:r>
    </w:p>
    <w:p w14:paraId="2E375A36">
      <w:pPr>
        <w:widowControl/>
        <w:ind w:firstLine="643" w:firstLineChars="200"/>
        <w:rPr>
          <w:rFonts w:hint="default" w:ascii="仿宋_GB2312" w:hAnsi="仿宋_GB2312" w:eastAsia="仿宋_GB2312" w:cs="仿宋_GB2312"/>
          <w:b/>
          <w:sz w:val="32"/>
          <w:szCs w:val="32"/>
        </w:rPr>
      </w:pPr>
      <w:r>
        <w:rPr>
          <w:rFonts w:hint="eastAsia" w:ascii="仿宋_GB2312" w:hAnsi="仿宋_GB2312" w:eastAsia="仿宋_GB2312" w:cs="仿宋_GB2312"/>
          <w:b/>
          <w:kern w:val="2"/>
          <w:sz w:val="32"/>
          <w:szCs w:val="32"/>
          <w:lang w:eastAsia="zh-CN"/>
        </w:rPr>
        <w:t>第三部分 202</w:t>
      </w:r>
      <w:r>
        <w:rPr>
          <w:rFonts w:hint="eastAsia" w:ascii="仿宋_GB2312" w:hAnsi="仿宋_GB2312" w:eastAsia="仿宋_GB2312" w:cs="仿宋_GB2312"/>
          <w:b/>
          <w:kern w:val="2"/>
          <w:sz w:val="32"/>
          <w:szCs w:val="32"/>
          <w:lang w:val="en-US" w:eastAsia="zh-CN"/>
        </w:rPr>
        <w:t>5</w:t>
      </w:r>
      <w:r>
        <w:rPr>
          <w:rFonts w:hint="eastAsia" w:ascii="仿宋_GB2312" w:hAnsi="仿宋_GB2312" w:eastAsia="仿宋_GB2312" w:cs="仿宋_GB2312"/>
          <w:b/>
          <w:kern w:val="2"/>
          <w:sz w:val="32"/>
          <w:szCs w:val="32"/>
          <w:lang w:eastAsia="zh-CN"/>
        </w:rPr>
        <w:t>年度部门预算情况说明</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25</w:t>
      </w:r>
    </w:p>
    <w:p w14:paraId="5A37A35D">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一、预算收支总体情况</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26</w:t>
      </w:r>
    </w:p>
    <w:p w14:paraId="528954C8">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二、一般公共预算拨款支出情况…………………</w:t>
      </w:r>
      <w:r>
        <w:rPr>
          <w:rFonts w:hint="eastAsia" w:ascii="仿宋_GB2312" w:hAnsi="仿宋_GB2312" w:eastAsia="仿宋_GB2312" w:cs="仿宋_GB2312"/>
          <w:kern w:val="0"/>
          <w:sz w:val="32"/>
          <w:szCs w:val="32"/>
          <w:lang w:val="en-US" w:eastAsia="zh-CN"/>
        </w:rPr>
        <w:t>26</w:t>
      </w:r>
    </w:p>
    <w:p w14:paraId="3A68AB4C">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三、政府性基金预算拨款支出情况………………</w:t>
      </w:r>
      <w:r>
        <w:rPr>
          <w:rFonts w:hint="eastAsia" w:ascii="仿宋_GB2312" w:hAnsi="仿宋_GB2312" w:eastAsia="仿宋_GB2312" w:cs="仿宋_GB2312"/>
          <w:kern w:val="0"/>
          <w:sz w:val="32"/>
          <w:szCs w:val="32"/>
          <w:lang w:val="en-US" w:eastAsia="zh-CN"/>
        </w:rPr>
        <w:t>27</w:t>
      </w:r>
    </w:p>
    <w:p w14:paraId="20C61716">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四、国有资本经营预算拨款支出情况……………</w:t>
      </w:r>
      <w:r>
        <w:rPr>
          <w:rFonts w:hint="eastAsia" w:ascii="仿宋_GB2312" w:hAnsi="仿宋_GB2312" w:eastAsia="仿宋_GB2312" w:cs="仿宋_GB2312"/>
          <w:kern w:val="0"/>
          <w:sz w:val="32"/>
          <w:szCs w:val="32"/>
          <w:lang w:val="en-US" w:eastAsia="zh-CN"/>
        </w:rPr>
        <w:t>27</w:t>
      </w:r>
    </w:p>
    <w:p w14:paraId="77868087">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五、财政拨款预算基本支出情况…………………</w:t>
      </w:r>
      <w:r>
        <w:rPr>
          <w:rFonts w:hint="eastAsia" w:ascii="仿宋_GB2312" w:hAnsi="仿宋_GB2312" w:eastAsia="仿宋_GB2312" w:cs="仿宋_GB2312"/>
          <w:kern w:val="0"/>
          <w:sz w:val="32"/>
          <w:szCs w:val="32"/>
          <w:lang w:val="en-US" w:eastAsia="zh-CN"/>
        </w:rPr>
        <w:t>28</w:t>
      </w:r>
    </w:p>
    <w:p w14:paraId="69EEE0B2">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六、一般公共预算“三公”经费支出情况………</w:t>
      </w:r>
      <w:r>
        <w:rPr>
          <w:rFonts w:hint="eastAsia" w:ascii="仿宋_GB2312" w:hAnsi="仿宋_GB2312" w:eastAsia="仿宋_GB2312" w:cs="仿宋_GB2312"/>
          <w:kern w:val="0"/>
          <w:sz w:val="32"/>
          <w:szCs w:val="32"/>
          <w:lang w:val="en-US" w:eastAsia="zh-CN"/>
        </w:rPr>
        <w:t>28</w:t>
      </w:r>
    </w:p>
    <w:p w14:paraId="3C37E5D8">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七、预算绩效目标情况……………………………</w:t>
      </w:r>
      <w:r>
        <w:rPr>
          <w:rFonts w:hint="eastAsia" w:ascii="仿宋_GB2312" w:hAnsi="仿宋_GB2312" w:eastAsia="仿宋_GB2312" w:cs="仿宋_GB2312"/>
          <w:kern w:val="0"/>
          <w:sz w:val="32"/>
          <w:szCs w:val="32"/>
          <w:lang w:val="en-US" w:eastAsia="zh-CN"/>
        </w:rPr>
        <w:t>29</w:t>
      </w:r>
    </w:p>
    <w:p w14:paraId="2ED07F2D">
      <w:pPr>
        <w:widowControl/>
        <w:ind w:firstLine="640" w:firstLineChars="200"/>
        <w:rPr>
          <w:rFonts w:hint="default"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八、其他重要事项说明……………………………</w:t>
      </w:r>
      <w:r>
        <w:rPr>
          <w:rFonts w:hint="eastAsia" w:ascii="仿宋_GB2312" w:hAnsi="仿宋_GB2312" w:eastAsia="仿宋_GB2312" w:cs="仿宋_GB2312"/>
          <w:kern w:val="0"/>
          <w:sz w:val="32"/>
          <w:szCs w:val="32"/>
          <w:lang w:val="en-US" w:eastAsia="zh-CN"/>
        </w:rPr>
        <w:t>29</w:t>
      </w:r>
    </w:p>
    <w:p w14:paraId="60C36470">
      <w:pPr>
        <w:pStyle w:val="3"/>
        <w:spacing w:before="3"/>
        <w:ind w:firstLine="643" w:firstLineChars="200"/>
        <w:rPr>
          <w:rFonts w:hint="default" w:ascii="仿宋_GB2312" w:hAnsi="仿宋_GB2312" w:eastAsia="仿宋_GB2312" w:cs="仿宋_GB2312"/>
          <w:sz w:val="32"/>
          <w:szCs w:val="32"/>
          <w:lang w:eastAsia="zh-CN"/>
        </w:rPr>
      </w:pPr>
      <w:r>
        <w:rPr>
          <w:rFonts w:hint="eastAsia" w:ascii="仿宋_GB2312" w:hAnsi="仿宋_GB2312" w:eastAsia="仿宋_GB2312" w:cs="仿宋_GB2312"/>
          <w:b/>
          <w:kern w:val="0"/>
          <w:sz w:val="32"/>
          <w:szCs w:val="32"/>
          <w:lang w:eastAsia="zh-CN"/>
        </w:rPr>
        <w:t>第四部分 名词解释</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31</w:t>
      </w:r>
    </w:p>
    <w:p w14:paraId="0C912B94">
      <w:pPr>
        <w:widowControl/>
        <w:spacing w:line="240" w:lineRule="auto"/>
        <w:ind w:firstLine="640" w:firstLineChars="200"/>
        <w:jc w:val="left"/>
        <w:rPr>
          <w:rFonts w:hint="eastAsia" w:ascii="仿宋_GB2312" w:hAnsi="仿宋_GB2312" w:eastAsia="仿宋_GB2312" w:cs="仿宋_GB2312"/>
          <w:sz w:val="36"/>
          <w:szCs w:val="36"/>
          <w:lang w:eastAsia="zh-CN"/>
        </w:rPr>
      </w:pPr>
      <w:r>
        <w:rPr>
          <w:rFonts w:hint="eastAsia" w:ascii="仿宋_GB2312" w:hAnsi="仿宋_GB2312" w:eastAsia="仿宋_GB2312" w:cs="仿宋_GB2312"/>
          <w:sz w:val="32"/>
          <w:szCs w:val="32"/>
        </w:rPr>
        <w:br w:type="page"/>
      </w:r>
    </w:p>
    <w:p w14:paraId="2221CCE4">
      <w:pPr>
        <w:pStyle w:val="3"/>
        <w:jc w:val="left"/>
        <w:rPr>
          <w:rFonts w:hint="eastAsia" w:ascii="黑体" w:hAnsi="黑体" w:eastAsia="黑体" w:cs="黑体"/>
          <w:b w:val="0"/>
          <w:bCs w:val="0"/>
          <w:sz w:val="56"/>
          <w:szCs w:val="36"/>
          <w:lang w:eastAsia="zh-CN"/>
        </w:rPr>
      </w:pPr>
      <w:r>
        <w:rPr>
          <w:rFonts w:hint="eastAsia" w:ascii="黑体" w:hAnsi="黑体" w:eastAsia="黑体" w:cs="黑体"/>
          <w:b w:val="0"/>
          <w:bCs w:val="0"/>
          <w:sz w:val="56"/>
          <w:szCs w:val="36"/>
          <w:lang w:eastAsia="zh-CN"/>
        </w:rPr>
        <w:t xml:space="preserve">第一部分 </w:t>
      </w:r>
    </w:p>
    <w:p w14:paraId="4D47B6EF">
      <w:pPr>
        <w:pStyle w:val="3"/>
        <w:jc w:val="center"/>
        <w:rPr>
          <w:rFonts w:hint="eastAsia" w:ascii="黑体" w:hAnsi="黑体" w:eastAsia="黑体" w:cs="黑体"/>
          <w:b w:val="0"/>
          <w:bCs w:val="0"/>
          <w:sz w:val="56"/>
          <w:szCs w:val="36"/>
          <w:lang w:eastAsia="zh-CN"/>
        </w:rPr>
      </w:pPr>
      <w:r>
        <w:rPr>
          <w:rFonts w:hint="eastAsia" w:ascii="黑体" w:hAnsi="黑体" w:eastAsia="黑体" w:cs="黑体"/>
          <w:b w:val="0"/>
          <w:bCs w:val="0"/>
          <w:sz w:val="56"/>
          <w:szCs w:val="36"/>
          <w:lang w:eastAsia="zh-CN"/>
        </w:rPr>
        <w:t>部门概况</w:t>
      </w:r>
    </w:p>
    <w:p w14:paraId="50C4D62A">
      <w:pPr>
        <w:pStyle w:val="3"/>
        <w:rPr>
          <w:rFonts w:hint="eastAsia" w:ascii="黑体" w:hAnsi="黑体" w:eastAsia="黑体" w:cs="黑体"/>
          <w:b w:val="0"/>
          <w:kern w:val="2"/>
          <w:sz w:val="32"/>
          <w:szCs w:val="32"/>
          <w:lang w:eastAsia="zh-CN"/>
        </w:rPr>
      </w:pPr>
    </w:p>
    <w:p w14:paraId="0EADFF5D">
      <w:pPr>
        <w:pStyle w:val="3"/>
        <w:rPr>
          <w:rFonts w:hint="eastAsia" w:ascii="黑体" w:hAnsi="黑体" w:eastAsia="黑体" w:cs="黑体"/>
          <w:b w:val="0"/>
          <w:kern w:val="2"/>
          <w:sz w:val="32"/>
          <w:szCs w:val="32"/>
          <w:lang w:eastAsia="zh-CN"/>
        </w:rPr>
      </w:pPr>
    </w:p>
    <w:p w14:paraId="4C9611C9">
      <w:pPr>
        <w:pStyle w:val="3"/>
        <w:rPr>
          <w:rFonts w:hint="eastAsia" w:ascii="黑体" w:hAnsi="黑体" w:eastAsia="黑体" w:cs="黑体"/>
          <w:b w:val="0"/>
          <w:kern w:val="2"/>
          <w:sz w:val="32"/>
          <w:szCs w:val="32"/>
          <w:lang w:eastAsia="zh-CN"/>
        </w:rPr>
      </w:pPr>
    </w:p>
    <w:p w14:paraId="13B239FA">
      <w:pPr>
        <w:pStyle w:val="3"/>
        <w:rPr>
          <w:rFonts w:hint="eastAsia" w:ascii="黑体" w:hAnsi="黑体" w:eastAsia="黑体" w:cs="黑体"/>
          <w:b w:val="0"/>
          <w:kern w:val="2"/>
          <w:sz w:val="32"/>
          <w:szCs w:val="32"/>
          <w:lang w:eastAsia="zh-CN"/>
        </w:rPr>
      </w:pPr>
    </w:p>
    <w:p w14:paraId="3C2C9C08">
      <w:pPr>
        <w:pStyle w:val="3"/>
        <w:rPr>
          <w:rFonts w:hint="eastAsia" w:ascii="黑体" w:hAnsi="黑体" w:eastAsia="黑体" w:cs="黑体"/>
          <w:b w:val="0"/>
          <w:kern w:val="2"/>
          <w:sz w:val="32"/>
          <w:szCs w:val="32"/>
          <w:lang w:eastAsia="zh-CN"/>
        </w:rPr>
      </w:pPr>
    </w:p>
    <w:p w14:paraId="4864119A">
      <w:pPr>
        <w:pStyle w:val="3"/>
        <w:rPr>
          <w:rFonts w:hint="eastAsia" w:ascii="黑体" w:hAnsi="黑体" w:eastAsia="黑体" w:cs="黑体"/>
          <w:b w:val="0"/>
          <w:kern w:val="2"/>
          <w:sz w:val="32"/>
          <w:szCs w:val="32"/>
          <w:lang w:eastAsia="zh-CN"/>
        </w:rPr>
      </w:pPr>
    </w:p>
    <w:p w14:paraId="31A9813C">
      <w:pPr>
        <w:pStyle w:val="3"/>
        <w:rPr>
          <w:rFonts w:hint="eastAsia" w:ascii="黑体" w:hAnsi="黑体" w:eastAsia="黑体" w:cs="黑体"/>
          <w:b w:val="0"/>
          <w:kern w:val="2"/>
          <w:sz w:val="32"/>
          <w:szCs w:val="32"/>
          <w:lang w:eastAsia="zh-CN"/>
        </w:rPr>
      </w:pPr>
    </w:p>
    <w:p w14:paraId="116F3072">
      <w:pPr>
        <w:pStyle w:val="3"/>
        <w:rPr>
          <w:rFonts w:hint="eastAsia" w:ascii="黑体" w:hAnsi="黑体" w:eastAsia="黑体" w:cs="黑体"/>
          <w:b w:val="0"/>
          <w:kern w:val="2"/>
          <w:sz w:val="32"/>
          <w:szCs w:val="32"/>
          <w:lang w:eastAsia="zh-CN"/>
        </w:rPr>
      </w:pPr>
    </w:p>
    <w:p w14:paraId="33551AA4">
      <w:pPr>
        <w:pStyle w:val="3"/>
        <w:rPr>
          <w:rFonts w:hint="eastAsia" w:ascii="黑体" w:hAnsi="黑体" w:eastAsia="黑体" w:cs="黑体"/>
          <w:b w:val="0"/>
          <w:kern w:val="2"/>
          <w:sz w:val="32"/>
          <w:szCs w:val="32"/>
          <w:lang w:eastAsia="zh-CN"/>
        </w:rPr>
      </w:pPr>
    </w:p>
    <w:p w14:paraId="4840A7C3">
      <w:pPr>
        <w:pStyle w:val="3"/>
        <w:rPr>
          <w:rFonts w:hint="eastAsia" w:ascii="黑体" w:hAnsi="黑体" w:eastAsia="黑体" w:cs="黑体"/>
          <w:b w:val="0"/>
          <w:kern w:val="2"/>
          <w:sz w:val="32"/>
          <w:szCs w:val="32"/>
          <w:lang w:eastAsia="zh-CN"/>
        </w:rPr>
      </w:pPr>
    </w:p>
    <w:p w14:paraId="2FF6B26E">
      <w:pPr>
        <w:pStyle w:val="3"/>
        <w:rPr>
          <w:rFonts w:hint="eastAsia" w:ascii="黑体" w:hAnsi="黑体" w:eastAsia="黑体" w:cs="黑体"/>
          <w:b w:val="0"/>
          <w:kern w:val="2"/>
          <w:sz w:val="32"/>
          <w:szCs w:val="32"/>
          <w:lang w:eastAsia="zh-CN"/>
        </w:rPr>
      </w:pPr>
    </w:p>
    <w:p w14:paraId="7F6502B3">
      <w:pPr>
        <w:pStyle w:val="3"/>
        <w:rPr>
          <w:rFonts w:hint="eastAsia" w:ascii="黑体" w:hAnsi="黑体" w:eastAsia="黑体" w:cs="黑体"/>
          <w:b w:val="0"/>
          <w:kern w:val="2"/>
          <w:sz w:val="32"/>
          <w:szCs w:val="32"/>
          <w:lang w:eastAsia="zh-CN"/>
        </w:rPr>
      </w:pPr>
    </w:p>
    <w:p w14:paraId="3130E91E">
      <w:pPr>
        <w:pStyle w:val="3"/>
        <w:rPr>
          <w:rFonts w:hint="eastAsia" w:ascii="黑体" w:hAnsi="黑体" w:eastAsia="黑体" w:cs="黑体"/>
          <w:b w:val="0"/>
          <w:kern w:val="2"/>
          <w:sz w:val="32"/>
          <w:szCs w:val="32"/>
          <w:lang w:eastAsia="zh-CN"/>
        </w:rPr>
      </w:pPr>
    </w:p>
    <w:p w14:paraId="666D5099">
      <w:pPr>
        <w:pStyle w:val="3"/>
        <w:rPr>
          <w:rFonts w:hint="eastAsia" w:ascii="黑体" w:hAnsi="黑体" w:eastAsia="黑体" w:cs="黑体"/>
          <w:b w:val="0"/>
          <w:kern w:val="2"/>
          <w:sz w:val="32"/>
          <w:szCs w:val="32"/>
          <w:lang w:eastAsia="zh-CN"/>
        </w:rPr>
      </w:pPr>
    </w:p>
    <w:p w14:paraId="3143D349">
      <w:pPr>
        <w:pStyle w:val="3"/>
        <w:rPr>
          <w:rFonts w:hint="eastAsia" w:ascii="黑体" w:hAnsi="黑体" w:eastAsia="黑体" w:cs="黑体"/>
          <w:b w:val="0"/>
          <w:kern w:val="2"/>
          <w:sz w:val="32"/>
          <w:szCs w:val="32"/>
          <w:lang w:eastAsia="zh-CN"/>
        </w:rPr>
      </w:pPr>
    </w:p>
    <w:p w14:paraId="2B22092F">
      <w:pPr>
        <w:pStyle w:val="3"/>
        <w:rPr>
          <w:rFonts w:hint="eastAsia" w:ascii="黑体" w:hAnsi="黑体" w:eastAsia="黑体" w:cs="黑体"/>
          <w:b w:val="0"/>
          <w:kern w:val="2"/>
          <w:sz w:val="32"/>
          <w:szCs w:val="32"/>
          <w:lang w:eastAsia="zh-CN"/>
        </w:rPr>
      </w:pPr>
    </w:p>
    <w:p w14:paraId="1CBB3D9C">
      <w:pPr>
        <w:pStyle w:val="3"/>
        <w:rPr>
          <w:rFonts w:hint="eastAsia" w:ascii="黑体" w:hAnsi="黑体" w:eastAsia="黑体" w:cs="黑体"/>
          <w:b w:val="0"/>
          <w:kern w:val="2"/>
          <w:sz w:val="32"/>
          <w:szCs w:val="32"/>
          <w:lang w:eastAsia="zh-CN"/>
        </w:rPr>
      </w:pPr>
    </w:p>
    <w:p w14:paraId="2069B2FC">
      <w:pPr>
        <w:pStyle w:val="3"/>
        <w:rPr>
          <w:rFonts w:hint="eastAsia" w:ascii="黑体" w:hAnsi="黑体" w:eastAsia="黑体" w:cs="黑体"/>
          <w:b w:val="0"/>
          <w:kern w:val="2"/>
          <w:sz w:val="32"/>
          <w:szCs w:val="32"/>
          <w:lang w:eastAsia="zh-CN"/>
        </w:rPr>
      </w:pPr>
    </w:p>
    <w:p w14:paraId="65CE29D6">
      <w:pPr>
        <w:pStyle w:val="3"/>
        <w:rPr>
          <w:rFonts w:hint="eastAsia" w:ascii="黑体" w:hAnsi="黑体" w:eastAsia="黑体" w:cs="黑体"/>
          <w:b w:val="0"/>
          <w:kern w:val="2"/>
          <w:sz w:val="32"/>
          <w:szCs w:val="32"/>
          <w:lang w:eastAsia="zh-CN"/>
        </w:rPr>
      </w:pPr>
    </w:p>
    <w:p w14:paraId="31F8265D">
      <w:pPr>
        <w:pStyle w:val="3"/>
        <w:rPr>
          <w:rFonts w:hint="eastAsia" w:ascii="黑体" w:hAnsi="黑体" w:eastAsia="黑体" w:cs="黑体"/>
          <w:b w:val="0"/>
          <w:kern w:val="2"/>
          <w:sz w:val="32"/>
          <w:szCs w:val="32"/>
          <w:lang w:eastAsia="zh-CN"/>
        </w:rPr>
      </w:pPr>
      <w:r>
        <w:rPr>
          <w:rFonts w:hint="eastAsia" w:ascii="黑体" w:hAnsi="黑体" w:eastAsia="黑体" w:cs="黑体"/>
          <w:b w:val="0"/>
          <w:kern w:val="2"/>
          <w:sz w:val="32"/>
          <w:szCs w:val="32"/>
          <w:lang w:eastAsia="zh-CN"/>
        </w:rPr>
        <w:t>一、部门主要职责</w:t>
      </w:r>
    </w:p>
    <w:p w14:paraId="6ACEB9E4">
      <w:pPr>
        <w:ind w:firstLine="640" w:firstLineChars="200"/>
        <w:rPr>
          <w:rFonts w:hint="eastAsia" w:ascii="仿宋" w:hAnsi="仿宋" w:eastAsia="仿宋"/>
          <w:sz w:val="32"/>
          <w:szCs w:val="32"/>
        </w:rPr>
      </w:pPr>
      <w:r>
        <w:rPr>
          <w:rFonts w:hint="eastAsia" w:ascii="仿宋_GB2312" w:hAnsi="仿宋_GB2312" w:eastAsia="仿宋_GB2312" w:cs="仿宋_GB2312"/>
          <w:sz w:val="32"/>
          <w:szCs w:val="32"/>
          <w:lang w:eastAsia="zh-CN"/>
        </w:rPr>
        <w:t>长汀县铁长乡人民政府</w:t>
      </w:r>
      <w:r>
        <w:rPr>
          <w:rFonts w:hint="eastAsia" w:ascii="仿宋_GB2312" w:hAnsi="仿宋_GB2312" w:eastAsia="仿宋_GB2312" w:cs="仿宋_GB2312"/>
          <w:sz w:val="32"/>
          <w:szCs w:val="32"/>
        </w:rPr>
        <w:t>的主要职责是：负责宣传贯彻执行国家方针政策、制定铁长乡年度和中长期发展规划;负责铁长乡经济发展、社会事业建设、基础设施建设、惠民政策的落实、民生工程的推进;负责财政资金的管理和合理使用，承担县政府的其他工作，配合和协调县级部门开展和完成其他各项工作。为进一步强化乡政府社会管理和公共服务职能，不断加强乡国土资源管理、乡村清洁、环境卫生监管和环境保护;加强乡安全生产监管、食品药品监管、农产品质量安全监管。综合设置便民服务中</w:t>
      </w:r>
      <w:r>
        <w:rPr>
          <w:rFonts w:hint="eastAsia" w:ascii="仿宋" w:hAnsi="仿宋" w:eastAsia="仿宋"/>
          <w:sz w:val="32"/>
          <w:szCs w:val="32"/>
        </w:rPr>
        <w:t>心等办事机构。充分发挥行政、事业机构工作力量，各岗位人员实行一岗多责，一专多能，能够适应乡管理、服务的特点和需要，适应完成各项中心工作任务的需要。</w:t>
      </w:r>
    </w:p>
    <w:p w14:paraId="532F766E">
      <w:pPr>
        <w:pStyle w:val="3"/>
        <w:ind w:firstLine="640" w:firstLineChars="200"/>
        <w:rPr>
          <w:rFonts w:ascii="黑体" w:hAnsi="黑体" w:eastAsia="黑体" w:cs="黑体"/>
          <w:b w:val="0"/>
          <w:kern w:val="2"/>
          <w:sz w:val="32"/>
          <w:szCs w:val="32"/>
          <w:lang w:eastAsia="zh-CN"/>
        </w:rPr>
      </w:pPr>
      <w:r>
        <w:rPr>
          <w:rFonts w:hint="eastAsia" w:ascii="黑体" w:hAnsi="黑体" w:eastAsia="黑体" w:cs="黑体"/>
          <w:b w:val="0"/>
          <w:kern w:val="2"/>
          <w:sz w:val="32"/>
          <w:szCs w:val="32"/>
          <w:lang w:eastAsia="zh-CN"/>
        </w:rPr>
        <w:t>二、部门预算单位构成</w:t>
      </w:r>
    </w:p>
    <w:p w14:paraId="51279DE0">
      <w:pPr>
        <w:shd w:val="clear" w:color="auto" w:fill="auto"/>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cs="仿宋_GB2312"/>
          <w:sz w:val="32"/>
          <w:szCs w:val="32"/>
          <w:lang w:eastAsia="zh-CN"/>
        </w:rPr>
        <w:t>长汀县铁长乡人民政府</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个机关行政单位，其中：列入</w:t>
      </w:r>
      <w:r>
        <w:rPr>
          <w:rFonts w:hint="eastAsia" w:ascii="仿宋" w:hAnsi="仿宋" w:eastAsia="仿宋" w:cs="仿宋_GB2312"/>
          <w:sz w:val="32"/>
          <w:szCs w:val="32"/>
          <w:lang w:eastAsia="zh-CN"/>
        </w:rPr>
        <w:t>202</w:t>
      </w:r>
      <w:r>
        <w:rPr>
          <w:rFonts w:hint="eastAsia" w:ascii="仿宋" w:hAnsi="仿宋" w:eastAsia="仿宋" w:cs="仿宋_GB2312"/>
          <w:sz w:val="32"/>
          <w:szCs w:val="32"/>
          <w:lang w:val="en-US" w:eastAsia="zh-CN"/>
        </w:rPr>
        <w:t>5</w:t>
      </w:r>
      <w:r>
        <w:rPr>
          <w:rFonts w:hint="eastAsia" w:ascii="仿宋" w:hAnsi="仿宋" w:eastAsia="仿宋" w:cs="仿宋_GB2312"/>
          <w:sz w:val="32"/>
          <w:szCs w:val="32"/>
          <w:lang w:eastAsia="zh-CN"/>
        </w:rPr>
        <w:t>年</w:t>
      </w:r>
      <w:r>
        <w:rPr>
          <w:rFonts w:hint="eastAsia" w:ascii="仿宋" w:hAnsi="仿宋" w:eastAsia="仿宋"/>
          <w:sz w:val="32"/>
          <w:szCs w:val="32"/>
        </w:rPr>
        <w:t>部门预算编制范围的单位详细情况见下表:</w:t>
      </w:r>
    </w:p>
    <w:tbl>
      <w:tblPr>
        <w:tblStyle w:val="7"/>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41CF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vAlign w:val="top"/>
          </w:tcPr>
          <w:p w14:paraId="02D18117">
            <w:pPr>
              <w:shd w:val="clear" w:color="auto" w:fill="auto"/>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vAlign w:val="top"/>
          </w:tcPr>
          <w:p w14:paraId="29B0380D">
            <w:pPr>
              <w:shd w:val="clear" w:color="auto" w:fill="auto"/>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vAlign w:val="top"/>
          </w:tcPr>
          <w:p w14:paraId="4D92F3DD">
            <w:pPr>
              <w:shd w:val="clear" w:color="auto" w:fill="auto"/>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7043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vAlign w:val="top"/>
          </w:tcPr>
          <w:p w14:paraId="1817284A">
            <w:pPr>
              <w:shd w:val="clear" w:color="auto" w:fill="auto"/>
              <w:tabs>
                <w:tab w:val="left" w:pos="7513"/>
              </w:tabs>
              <w:adjustRightInd w:val="0"/>
              <w:snapToGrid w:val="0"/>
              <w:spacing w:line="6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长汀县铁长乡人民政府</w:t>
            </w:r>
          </w:p>
        </w:tc>
        <w:tc>
          <w:tcPr>
            <w:tcW w:w="2189" w:type="dxa"/>
            <w:vAlign w:val="top"/>
          </w:tcPr>
          <w:p w14:paraId="5CA57347">
            <w:pPr>
              <w:shd w:val="clear" w:color="auto" w:fill="auto"/>
              <w:tabs>
                <w:tab w:val="left" w:pos="7513"/>
              </w:tabs>
              <w:adjustRightInd w:val="0"/>
              <w:snapToGrid w:val="0"/>
              <w:spacing w:line="600" w:lineRule="exact"/>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财政核拨</w:t>
            </w:r>
          </w:p>
        </w:tc>
        <w:tc>
          <w:tcPr>
            <w:tcW w:w="2087" w:type="dxa"/>
            <w:vAlign w:val="top"/>
          </w:tcPr>
          <w:p w14:paraId="5AC5C962">
            <w:pPr>
              <w:shd w:val="clear" w:color="auto" w:fill="auto"/>
              <w:tabs>
                <w:tab w:val="left" w:pos="7513"/>
              </w:tabs>
              <w:adjustRightInd w:val="0"/>
              <w:snapToGrid w:val="0"/>
              <w:spacing w:line="60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30</w:t>
            </w:r>
          </w:p>
        </w:tc>
      </w:tr>
    </w:tbl>
    <w:p w14:paraId="50FE57B3">
      <w:pPr>
        <w:tabs>
          <w:tab w:val="left" w:pos="7513"/>
        </w:tabs>
        <w:adjustRightInd w:val="0"/>
        <w:snapToGrid w:val="0"/>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三、部门主要工作任务</w:t>
      </w:r>
    </w:p>
    <w:p w14:paraId="32839843">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长汀县铁长乡人民政府</w:t>
      </w:r>
      <w:r>
        <w:rPr>
          <w:rFonts w:hint="eastAsia" w:ascii="仿宋_GB2312" w:hAnsi="仿宋_GB2312" w:eastAsia="仿宋_GB2312" w:cs="仿宋_GB2312"/>
          <w:sz w:val="32"/>
          <w:szCs w:val="32"/>
        </w:rPr>
        <w:t>主要任务是：坚持“宜居宜业宜游城郊山地休闲小镇”战略目标不动摇，奋力赶超，统筹推进疫情防控、产业发展和乡村振兴等重点工作，让全乡高质量发展呈现出稳中有进、亮点纷呈的发展态势。。围绕上述任务，重点抓好以下工作：</w:t>
      </w:r>
    </w:p>
    <w:p w14:paraId="2224147C">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聚焦项目建设，提升发展质量。紧盯全年项目建设目标任务，始终坚持将项目建设作为带动社会经济发展的重要牵引力，将谋划项目、签约项目、计划开工项目作为项目前期突破的重点，全力推进项目建设工作。</w:t>
      </w:r>
    </w:p>
    <w:p w14:paraId="63E1726C">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快产业升级，稳固发展根基。围绕当前产业结构特点，突出生态优势、创建融合模式、弥补体量短板，不断推动现有产业升级。利用铁长良好水生态，扶持汀江源天然饮用水厂和特水生态水果采摘园升级改造。</w:t>
      </w:r>
    </w:p>
    <w:p w14:paraId="0F6C72BF">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auto"/>
          <w:sz w:val="32"/>
          <w:szCs w:val="32"/>
          <w:highlight w:val="none"/>
        </w:rPr>
        <w:t>脱贫攻坚持续巩固。铁长乡现共有脱贫户97户323人。2022年全年上级下达我乡各项补助资金共计19.33万元，主要用于支持脱贫户发展种养产业35户125人，带动脱贫户30户113人参与激励性河田鸡养殖项目；今年以来，完成小额信贷16户，覆盖率16.49%；开展防止返贫监测摸排2737户次，其中，脱贫户452户次，一般农户2285户次。</w:t>
      </w:r>
    </w:p>
    <w:p w14:paraId="1C3BAA0F">
      <w:pPr>
        <w:pStyle w:val="3"/>
        <w:numPr>
          <w:ilvl w:val="0"/>
          <w:numId w:val="1"/>
        </w:numPr>
        <w:ind w:firstLine="640" w:firstLineChars="200"/>
        <w:jc w:val="both"/>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highlight w:val="none"/>
          <w:lang w:eastAsia="zh-CN"/>
        </w:rPr>
        <w:t>民生短板逐步补齐。坚持将解决群众的所需所困和强化群众生产生活保障作为社会经济发展的成效体现，集中项目资金力量，全力补齐全乡基础设施短板。针对雨灾受损的道路和农田水利设施，乡村两级自行抢修的同时，积极向上级主管部门争取项目资金，共修复水毁道路32处，总长4.8千米，抢修受损水管、水渠63处，总长8.8千米，最大程度减小雨灾对群众生产生活所带来的影响。同时，通过乡村振兴项目、产业振兴项目和古村落保护提升项目的实施，全乡4个村新增通村道路和产业道路建设8.7千米，新建和重修灌溉水渠18千米，新建休闲公园2座，安装路灯60盏，为群众生活生产安全提供有力保障。</w:t>
      </w:r>
    </w:p>
    <w:p w14:paraId="2E0F6B39">
      <w:pPr>
        <w:pStyle w:val="3"/>
        <w:numPr>
          <w:ilvl w:val="0"/>
          <w:numId w:val="1"/>
        </w:numPr>
        <w:ind w:firstLine="640" w:firstLineChars="200"/>
        <w:jc w:val="both"/>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社会治理全面加强。着力开展高水平平安铁长建设，加强对各领域重大风险点的调查摸排，对各类风险隐患底数清、情况明，切实做到矛盾纠纷发现在早、处置在小、消除在好。认真做好“五一”、</w:t>
      </w:r>
      <w:bookmarkStart w:id="0" w:name="_GoBack"/>
      <w:bookmarkEnd w:id="0"/>
      <w:r>
        <w:rPr>
          <w:rFonts w:hint="eastAsia" w:ascii="仿宋_GB2312" w:hAnsi="仿宋_GB2312" w:eastAsia="仿宋_GB2312" w:cs="仿宋_GB2312"/>
          <w:kern w:val="2"/>
          <w:sz w:val="32"/>
          <w:szCs w:val="32"/>
          <w:lang w:eastAsia="zh-CN"/>
        </w:rPr>
        <w:t>“国庆”等重要时间节点的综治维稳工作，定期分析意识形态领域情况，加强防范处理邪教工作，不断完善公共安全视频监控网格，全力维护社会大局稳定。</w:t>
      </w:r>
    </w:p>
    <w:p w14:paraId="47DDDC5D">
      <w:pPr>
        <w:pStyle w:val="3"/>
        <w:ind w:firstLine="1120" w:firstLineChars="200"/>
        <w:jc w:val="left"/>
        <w:rPr>
          <w:rFonts w:hint="eastAsia" w:ascii="黑体" w:hAnsi="黑体" w:eastAsia="黑体"/>
          <w:sz w:val="56"/>
          <w:szCs w:val="36"/>
          <w:lang w:eastAsia="zh-CN"/>
        </w:rPr>
      </w:pPr>
    </w:p>
    <w:p w14:paraId="15787ED4">
      <w:pPr>
        <w:pStyle w:val="3"/>
        <w:ind w:firstLine="1120" w:firstLineChars="200"/>
        <w:jc w:val="left"/>
        <w:rPr>
          <w:rFonts w:hint="eastAsia" w:ascii="黑体" w:hAnsi="黑体" w:eastAsia="黑体"/>
          <w:sz w:val="56"/>
          <w:szCs w:val="36"/>
          <w:lang w:eastAsia="zh-CN"/>
        </w:rPr>
      </w:pPr>
    </w:p>
    <w:p w14:paraId="54DD69A5">
      <w:pPr>
        <w:pStyle w:val="3"/>
        <w:ind w:firstLine="1120" w:firstLineChars="200"/>
        <w:jc w:val="left"/>
        <w:rPr>
          <w:rFonts w:hint="eastAsia" w:ascii="黑体" w:hAnsi="黑体" w:eastAsia="黑体"/>
          <w:sz w:val="56"/>
          <w:szCs w:val="36"/>
          <w:lang w:eastAsia="zh-CN"/>
        </w:rPr>
      </w:pPr>
    </w:p>
    <w:p w14:paraId="3DF86253">
      <w:pPr>
        <w:pStyle w:val="3"/>
        <w:ind w:firstLine="1120" w:firstLineChars="200"/>
        <w:jc w:val="left"/>
        <w:rPr>
          <w:rFonts w:hint="eastAsia" w:ascii="黑体" w:hAnsi="黑体" w:eastAsia="黑体"/>
          <w:sz w:val="56"/>
          <w:szCs w:val="36"/>
          <w:lang w:eastAsia="zh-CN"/>
        </w:rPr>
      </w:pPr>
    </w:p>
    <w:p w14:paraId="25CF3079">
      <w:pPr>
        <w:pStyle w:val="3"/>
        <w:ind w:firstLine="1120" w:firstLineChars="200"/>
        <w:jc w:val="left"/>
        <w:rPr>
          <w:rFonts w:hint="eastAsia" w:ascii="黑体" w:hAnsi="黑体" w:eastAsia="黑体"/>
          <w:sz w:val="56"/>
          <w:szCs w:val="36"/>
          <w:lang w:eastAsia="zh-CN"/>
        </w:rPr>
      </w:pPr>
    </w:p>
    <w:p w14:paraId="1AD8CCB5">
      <w:pPr>
        <w:pStyle w:val="3"/>
        <w:jc w:val="left"/>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24E073FB">
      <w:pPr>
        <w:pStyle w:val="3"/>
        <w:tabs>
          <w:tab w:val="left" w:pos="7513"/>
        </w:tabs>
        <w:adjustRightInd w:val="0"/>
        <w:snapToGrid w:val="0"/>
        <w:spacing w:line="600" w:lineRule="exact"/>
        <w:jc w:val="center"/>
        <w:rPr>
          <w:rFonts w:ascii="宋体" w:hAnsi="宋体" w:eastAsia="宋体"/>
          <w:sz w:val="36"/>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r>
        <w:rPr>
          <w:rFonts w:hint="eastAsia" w:ascii="黑体" w:hAnsi="黑体" w:eastAsia="黑体"/>
          <w:sz w:val="56"/>
          <w:szCs w:val="36"/>
          <w:lang w:eastAsia="zh-CN"/>
        </w:rPr>
        <w:t>2025年度部门预算表</w:t>
      </w:r>
    </w:p>
    <w:p w14:paraId="1992493F">
      <w:pPr>
        <w:tabs>
          <w:tab w:val="left" w:pos="7513"/>
        </w:tabs>
        <w:adjustRightInd w:val="0"/>
        <w:snapToGrid w:val="0"/>
        <w:spacing w:line="600" w:lineRule="exact"/>
        <w:ind w:firstLine="640" w:firstLineChars="200"/>
        <w:rPr>
          <w:rFonts w:ascii="楷体" w:hAnsi="楷体" w:eastAsia="楷体"/>
          <w:sz w:val="28"/>
          <w:szCs w:val="28"/>
        </w:rPr>
      </w:pPr>
      <w:r>
        <w:rPr>
          <w:rFonts w:hint="eastAsia" w:ascii="黑体" w:hAnsi="黑体" w:eastAsia="黑体" w:cs="黑体"/>
          <w:kern w:val="2"/>
          <w:sz w:val="32"/>
          <w:szCs w:val="32"/>
          <w:lang w:eastAsia="zh-CN"/>
        </w:rPr>
        <w:t>一、收支预算总表</w:t>
      </w:r>
    </w:p>
    <w:tbl>
      <w:tblPr>
        <w:tblStyle w:val="7"/>
        <w:tblW w:w="8789"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77"/>
        <w:gridCol w:w="1276"/>
        <w:gridCol w:w="3260"/>
        <w:gridCol w:w="1276"/>
      </w:tblGrid>
      <w:tr w14:paraId="3276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vAlign w:val="center"/>
          </w:tcPr>
          <w:p w14:paraId="5E57667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年度收支预算总表</w:t>
            </w:r>
          </w:p>
        </w:tc>
      </w:tr>
      <w:tr w14:paraId="16FB4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vAlign w:val="bottom"/>
          </w:tcPr>
          <w:p w14:paraId="2949250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lang w:eastAsia="zh-CN"/>
              </w:rPr>
              <w:t>单位：万元</w:t>
            </w:r>
          </w:p>
        </w:tc>
      </w:tr>
      <w:tr w14:paraId="397C5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vAlign w:val="center"/>
          </w:tcPr>
          <w:p w14:paraId="143A58A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收入</w:t>
            </w:r>
          </w:p>
        </w:tc>
        <w:tc>
          <w:tcPr>
            <w:tcW w:w="4536" w:type="dxa"/>
            <w:gridSpan w:val="2"/>
            <w:tcBorders>
              <w:top w:val="single" w:color="auto" w:sz="4" w:space="0"/>
              <w:left w:val="nil"/>
              <w:bottom w:val="single" w:color="auto" w:sz="4" w:space="0"/>
              <w:right w:val="single" w:color="auto" w:sz="4" w:space="0"/>
            </w:tcBorders>
            <w:vAlign w:val="center"/>
          </w:tcPr>
          <w:p w14:paraId="5A4482DC">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支出</w:t>
            </w:r>
          </w:p>
        </w:tc>
      </w:tr>
      <w:tr w14:paraId="581B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21E0F24B">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vAlign w:val="center"/>
          </w:tcPr>
          <w:p w14:paraId="0514EF3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c>
          <w:tcPr>
            <w:tcW w:w="3260" w:type="dxa"/>
            <w:tcBorders>
              <w:top w:val="nil"/>
              <w:left w:val="nil"/>
              <w:bottom w:val="single" w:color="auto" w:sz="4" w:space="0"/>
              <w:right w:val="single" w:color="auto" w:sz="4" w:space="0"/>
            </w:tcBorders>
            <w:vAlign w:val="center"/>
          </w:tcPr>
          <w:p w14:paraId="753C53DD">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w:t>
            </w:r>
          </w:p>
        </w:tc>
        <w:tc>
          <w:tcPr>
            <w:tcW w:w="1276" w:type="dxa"/>
            <w:tcBorders>
              <w:top w:val="nil"/>
              <w:left w:val="nil"/>
              <w:bottom w:val="single" w:color="auto" w:sz="4" w:space="0"/>
              <w:right w:val="single" w:color="auto" w:sz="4" w:space="0"/>
            </w:tcBorders>
            <w:vAlign w:val="center"/>
          </w:tcPr>
          <w:p w14:paraId="6A150B93">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预算数</w:t>
            </w:r>
          </w:p>
        </w:tc>
      </w:tr>
      <w:tr w14:paraId="019A2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977" w:type="dxa"/>
            <w:tcBorders>
              <w:top w:val="nil"/>
              <w:left w:val="single" w:color="auto" w:sz="4" w:space="0"/>
              <w:bottom w:val="single" w:color="auto" w:sz="4" w:space="0"/>
              <w:right w:val="single" w:color="auto" w:sz="4" w:space="0"/>
            </w:tcBorders>
            <w:vAlign w:val="center"/>
          </w:tcPr>
          <w:p w14:paraId="3FE27FDA">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一、一般公共预算拨款收入</w:t>
            </w:r>
          </w:p>
        </w:tc>
        <w:tc>
          <w:tcPr>
            <w:tcW w:w="1276" w:type="dxa"/>
            <w:tcBorders>
              <w:top w:val="nil"/>
              <w:left w:val="nil"/>
              <w:bottom w:val="single" w:color="auto" w:sz="4" w:space="0"/>
              <w:right w:val="single" w:color="auto" w:sz="4" w:space="0"/>
            </w:tcBorders>
            <w:vAlign w:val="center"/>
          </w:tcPr>
          <w:p w14:paraId="5FB903F7">
            <w:pPr>
              <w:widowControl/>
              <w:spacing w:line="240" w:lineRule="auto"/>
              <w:jc w:val="right"/>
              <w:rPr>
                <w:rFonts w:hint="eastAsia" w:ascii="宋体" w:hAnsi="宋体" w:eastAsia="宋体" w:cs="宋体"/>
                <w:kern w:val="0"/>
                <w:sz w:val="21"/>
                <w:szCs w:val="21"/>
              </w:rPr>
            </w:pPr>
            <w:r>
              <w:rPr>
                <w:rFonts w:hint="eastAsia" w:ascii="宋体" w:hAnsi="宋体" w:cs="宋体"/>
                <w:kern w:val="0"/>
                <w:sz w:val="21"/>
                <w:szCs w:val="21"/>
                <w:lang w:val="en-US" w:eastAsia="zh-CN"/>
              </w:rPr>
              <w:t>473.23</w:t>
            </w:r>
            <w:r>
              <w:rPr>
                <w:rFonts w:hint="eastAsia" w:ascii="宋体" w:hAnsi="宋体" w:eastAsia="宋体" w:cs="宋体"/>
                <w:kern w:val="0"/>
                <w:sz w:val="21"/>
                <w:szCs w:val="21"/>
              </w:rPr>
              <w:t>　</w:t>
            </w:r>
          </w:p>
        </w:tc>
        <w:tc>
          <w:tcPr>
            <w:tcW w:w="3260" w:type="dxa"/>
            <w:tcBorders>
              <w:top w:val="nil"/>
              <w:left w:val="nil"/>
              <w:bottom w:val="single" w:color="auto" w:sz="4" w:space="0"/>
              <w:right w:val="single" w:color="auto" w:sz="4" w:space="0"/>
            </w:tcBorders>
            <w:vAlign w:val="center"/>
          </w:tcPr>
          <w:p w14:paraId="418679DF">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一、一般公共服务支出</w:t>
            </w:r>
          </w:p>
        </w:tc>
        <w:tc>
          <w:tcPr>
            <w:tcW w:w="1276" w:type="dxa"/>
            <w:tcBorders>
              <w:top w:val="nil"/>
              <w:left w:val="nil"/>
              <w:bottom w:val="single" w:color="auto" w:sz="4" w:space="0"/>
              <w:right w:val="single" w:color="auto" w:sz="4" w:space="0"/>
            </w:tcBorders>
            <w:vAlign w:val="center"/>
          </w:tcPr>
          <w:p w14:paraId="7099E7D8">
            <w:pPr>
              <w:widowControl/>
              <w:spacing w:line="240" w:lineRule="auto"/>
              <w:jc w:val="right"/>
              <w:rPr>
                <w:rFonts w:hint="eastAsia" w:ascii="宋体" w:hAnsi="宋体" w:eastAsia="宋体" w:cs="宋体"/>
                <w:kern w:val="0"/>
                <w:sz w:val="21"/>
                <w:szCs w:val="21"/>
                <w:lang w:val="en-US"/>
              </w:rPr>
            </w:pPr>
            <w:r>
              <w:rPr>
                <w:rFonts w:hint="eastAsia" w:ascii="宋体" w:hAnsi="宋体" w:cs="宋体"/>
                <w:kern w:val="0"/>
                <w:sz w:val="21"/>
                <w:szCs w:val="21"/>
                <w:lang w:val="en-US" w:eastAsia="zh-CN"/>
              </w:rPr>
              <w:t>326.24</w:t>
            </w:r>
          </w:p>
        </w:tc>
      </w:tr>
      <w:tr w14:paraId="1D12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78F689F">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二、政府性基金预算拨款收入</w:t>
            </w:r>
          </w:p>
        </w:tc>
        <w:tc>
          <w:tcPr>
            <w:tcW w:w="1276" w:type="dxa"/>
            <w:tcBorders>
              <w:top w:val="nil"/>
              <w:left w:val="nil"/>
              <w:bottom w:val="single" w:color="auto" w:sz="4" w:space="0"/>
              <w:right w:val="single" w:color="auto" w:sz="4" w:space="0"/>
            </w:tcBorders>
            <w:vAlign w:val="center"/>
          </w:tcPr>
          <w:p w14:paraId="1A9E509D">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7A0A707D">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二、外交支出</w:t>
            </w:r>
          </w:p>
        </w:tc>
        <w:tc>
          <w:tcPr>
            <w:tcW w:w="1276" w:type="dxa"/>
            <w:tcBorders>
              <w:top w:val="nil"/>
              <w:left w:val="nil"/>
              <w:bottom w:val="single" w:color="auto" w:sz="4" w:space="0"/>
              <w:right w:val="single" w:color="auto" w:sz="4" w:space="0"/>
            </w:tcBorders>
            <w:vAlign w:val="center"/>
          </w:tcPr>
          <w:p w14:paraId="602E263F">
            <w:pPr>
              <w:jc w:val="right"/>
              <w:rPr>
                <w:rFonts w:hint="eastAsia" w:ascii="宋体" w:hAnsi="宋体" w:eastAsia="宋体" w:cs="宋体"/>
                <w:kern w:val="0"/>
                <w:sz w:val="21"/>
                <w:szCs w:val="21"/>
                <w:lang w:val="en-US" w:eastAsia="zh-CN" w:bidi="ar-SA"/>
              </w:rPr>
            </w:pPr>
          </w:p>
        </w:tc>
      </w:tr>
      <w:tr w14:paraId="4ABBC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15230A30">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三、国有资本经营预算拨款收入</w:t>
            </w:r>
          </w:p>
        </w:tc>
        <w:tc>
          <w:tcPr>
            <w:tcW w:w="1276" w:type="dxa"/>
            <w:tcBorders>
              <w:top w:val="nil"/>
              <w:left w:val="nil"/>
              <w:bottom w:val="single" w:color="auto" w:sz="4" w:space="0"/>
              <w:right w:val="single" w:color="auto" w:sz="4" w:space="0"/>
            </w:tcBorders>
            <w:vAlign w:val="center"/>
          </w:tcPr>
          <w:p w14:paraId="4D833EAB">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1EE5EA2F">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三、国防支出</w:t>
            </w:r>
          </w:p>
        </w:tc>
        <w:tc>
          <w:tcPr>
            <w:tcW w:w="1276" w:type="dxa"/>
            <w:tcBorders>
              <w:top w:val="nil"/>
              <w:left w:val="nil"/>
              <w:bottom w:val="single" w:color="auto" w:sz="4" w:space="0"/>
              <w:right w:val="single" w:color="auto" w:sz="4" w:space="0"/>
            </w:tcBorders>
            <w:vAlign w:val="center"/>
          </w:tcPr>
          <w:p w14:paraId="1ED9EEC4">
            <w:pPr>
              <w:jc w:val="right"/>
              <w:rPr>
                <w:rFonts w:hint="eastAsia" w:ascii="宋体" w:hAnsi="宋体" w:eastAsia="宋体" w:cs="宋体"/>
                <w:kern w:val="0"/>
                <w:sz w:val="21"/>
                <w:szCs w:val="21"/>
                <w:lang w:val="en-US" w:eastAsia="zh-CN" w:bidi="ar-SA"/>
              </w:rPr>
            </w:pPr>
          </w:p>
        </w:tc>
      </w:tr>
      <w:tr w14:paraId="294A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6A900805">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四、财政专户管理资金收入</w:t>
            </w:r>
          </w:p>
        </w:tc>
        <w:tc>
          <w:tcPr>
            <w:tcW w:w="1276" w:type="dxa"/>
            <w:tcBorders>
              <w:top w:val="nil"/>
              <w:left w:val="nil"/>
              <w:bottom w:val="single" w:color="auto" w:sz="4" w:space="0"/>
              <w:right w:val="single" w:color="auto" w:sz="4" w:space="0"/>
            </w:tcBorders>
            <w:vAlign w:val="center"/>
          </w:tcPr>
          <w:p w14:paraId="4AF8A299">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05C203AB">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四、公共安全支出</w:t>
            </w:r>
          </w:p>
        </w:tc>
        <w:tc>
          <w:tcPr>
            <w:tcW w:w="1276" w:type="dxa"/>
            <w:tcBorders>
              <w:top w:val="nil"/>
              <w:left w:val="nil"/>
              <w:bottom w:val="single" w:color="auto" w:sz="4" w:space="0"/>
              <w:right w:val="single" w:color="auto" w:sz="4" w:space="0"/>
            </w:tcBorders>
            <w:vAlign w:val="center"/>
          </w:tcPr>
          <w:p w14:paraId="4D3751A4">
            <w:pPr>
              <w:jc w:val="right"/>
              <w:rPr>
                <w:rFonts w:hint="eastAsia" w:ascii="宋体" w:hAnsi="宋体" w:eastAsia="宋体" w:cs="宋体"/>
                <w:kern w:val="0"/>
                <w:sz w:val="21"/>
                <w:szCs w:val="21"/>
                <w:lang w:val="en-US" w:eastAsia="zh-CN" w:bidi="ar-SA"/>
              </w:rPr>
            </w:pPr>
          </w:p>
        </w:tc>
      </w:tr>
      <w:tr w14:paraId="512AB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977" w:type="dxa"/>
            <w:tcBorders>
              <w:top w:val="nil"/>
              <w:left w:val="single" w:color="auto" w:sz="4" w:space="0"/>
              <w:bottom w:val="single" w:color="auto" w:sz="4" w:space="0"/>
              <w:right w:val="single" w:color="auto" w:sz="4" w:space="0"/>
            </w:tcBorders>
            <w:vAlign w:val="center"/>
          </w:tcPr>
          <w:p w14:paraId="54804503">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五、事业收入</w:t>
            </w:r>
          </w:p>
        </w:tc>
        <w:tc>
          <w:tcPr>
            <w:tcW w:w="1276" w:type="dxa"/>
            <w:tcBorders>
              <w:top w:val="nil"/>
              <w:left w:val="nil"/>
              <w:bottom w:val="single" w:color="auto" w:sz="4" w:space="0"/>
              <w:right w:val="single" w:color="auto" w:sz="4" w:space="0"/>
            </w:tcBorders>
            <w:vAlign w:val="center"/>
          </w:tcPr>
          <w:p w14:paraId="6CC9375B">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6920F0F1">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五、教育支出</w:t>
            </w:r>
          </w:p>
        </w:tc>
        <w:tc>
          <w:tcPr>
            <w:tcW w:w="1276" w:type="dxa"/>
            <w:tcBorders>
              <w:top w:val="nil"/>
              <w:left w:val="nil"/>
              <w:bottom w:val="single" w:color="auto" w:sz="4" w:space="0"/>
              <w:right w:val="single" w:color="auto" w:sz="4" w:space="0"/>
            </w:tcBorders>
            <w:vAlign w:val="center"/>
          </w:tcPr>
          <w:p w14:paraId="561D9FAF">
            <w:pPr>
              <w:jc w:val="right"/>
              <w:rPr>
                <w:rFonts w:hint="eastAsia" w:ascii="宋体" w:hAnsi="宋体" w:eastAsia="宋体" w:cs="宋体"/>
                <w:kern w:val="0"/>
                <w:sz w:val="21"/>
                <w:szCs w:val="21"/>
                <w:lang w:val="en-US" w:eastAsia="zh-CN" w:bidi="ar-SA"/>
              </w:rPr>
            </w:pPr>
          </w:p>
        </w:tc>
      </w:tr>
      <w:tr w14:paraId="15D6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8FDA96A">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六、事业单位经营收入</w:t>
            </w:r>
          </w:p>
        </w:tc>
        <w:tc>
          <w:tcPr>
            <w:tcW w:w="1276" w:type="dxa"/>
            <w:tcBorders>
              <w:top w:val="nil"/>
              <w:left w:val="nil"/>
              <w:bottom w:val="single" w:color="auto" w:sz="4" w:space="0"/>
              <w:right w:val="single" w:color="auto" w:sz="4" w:space="0"/>
            </w:tcBorders>
            <w:vAlign w:val="center"/>
          </w:tcPr>
          <w:p w14:paraId="6C4D2750">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38293E48">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六、科学技术支出</w:t>
            </w:r>
          </w:p>
        </w:tc>
        <w:tc>
          <w:tcPr>
            <w:tcW w:w="1276" w:type="dxa"/>
            <w:tcBorders>
              <w:top w:val="nil"/>
              <w:left w:val="nil"/>
              <w:bottom w:val="single" w:color="auto" w:sz="4" w:space="0"/>
              <w:right w:val="single" w:color="auto" w:sz="4" w:space="0"/>
            </w:tcBorders>
            <w:vAlign w:val="center"/>
          </w:tcPr>
          <w:p w14:paraId="6D1375BB">
            <w:pPr>
              <w:jc w:val="right"/>
              <w:rPr>
                <w:rFonts w:hint="eastAsia" w:ascii="宋体" w:hAnsi="宋体" w:eastAsia="宋体" w:cs="宋体"/>
                <w:kern w:val="0"/>
                <w:sz w:val="21"/>
                <w:szCs w:val="21"/>
                <w:lang w:val="en-US" w:eastAsia="zh-CN" w:bidi="ar-SA"/>
              </w:rPr>
            </w:pPr>
          </w:p>
        </w:tc>
      </w:tr>
      <w:tr w14:paraId="3613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69F6BA80">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七、上级补助收入</w:t>
            </w:r>
          </w:p>
        </w:tc>
        <w:tc>
          <w:tcPr>
            <w:tcW w:w="1276" w:type="dxa"/>
            <w:tcBorders>
              <w:top w:val="nil"/>
              <w:left w:val="nil"/>
              <w:bottom w:val="single" w:color="auto" w:sz="4" w:space="0"/>
              <w:right w:val="single" w:color="auto" w:sz="4" w:space="0"/>
            </w:tcBorders>
            <w:vAlign w:val="center"/>
          </w:tcPr>
          <w:p w14:paraId="11C59582">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08F9AB9F">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b w:val="0"/>
                <w:kern w:val="0"/>
                <w:sz w:val="21"/>
                <w:szCs w:val="21"/>
              </w:rPr>
              <w:t>七、文化旅游体育与传媒支出</w:t>
            </w:r>
          </w:p>
        </w:tc>
        <w:tc>
          <w:tcPr>
            <w:tcW w:w="1276" w:type="dxa"/>
            <w:tcBorders>
              <w:top w:val="nil"/>
              <w:left w:val="nil"/>
              <w:bottom w:val="single" w:color="auto" w:sz="4" w:space="0"/>
              <w:right w:val="single" w:color="auto" w:sz="4" w:space="0"/>
            </w:tcBorders>
            <w:vAlign w:val="center"/>
          </w:tcPr>
          <w:p w14:paraId="5F0147E7">
            <w:pPr>
              <w:jc w:val="right"/>
              <w:rPr>
                <w:rFonts w:hint="eastAsia" w:ascii="宋体" w:hAnsi="宋体" w:eastAsia="宋体" w:cs="宋体"/>
                <w:kern w:val="0"/>
                <w:sz w:val="21"/>
                <w:szCs w:val="21"/>
                <w:lang w:val="en-US" w:eastAsia="zh-CN" w:bidi="ar-SA"/>
              </w:rPr>
            </w:pPr>
          </w:p>
        </w:tc>
      </w:tr>
      <w:tr w14:paraId="43602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59A2B68B">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八、附属单位上缴收入</w:t>
            </w:r>
          </w:p>
        </w:tc>
        <w:tc>
          <w:tcPr>
            <w:tcW w:w="1276" w:type="dxa"/>
            <w:tcBorders>
              <w:top w:val="nil"/>
              <w:left w:val="nil"/>
              <w:bottom w:val="single" w:color="auto" w:sz="4" w:space="0"/>
              <w:right w:val="single" w:color="auto" w:sz="4" w:space="0"/>
            </w:tcBorders>
            <w:vAlign w:val="center"/>
          </w:tcPr>
          <w:p w14:paraId="32D725A3">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6C0D2655">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八、社会保障和就业支出</w:t>
            </w:r>
          </w:p>
        </w:tc>
        <w:tc>
          <w:tcPr>
            <w:tcW w:w="1276" w:type="dxa"/>
            <w:tcBorders>
              <w:top w:val="nil"/>
              <w:left w:val="nil"/>
              <w:bottom w:val="single" w:color="auto" w:sz="4" w:space="0"/>
              <w:right w:val="single" w:color="auto" w:sz="4" w:space="0"/>
            </w:tcBorders>
            <w:vAlign w:val="center"/>
          </w:tcPr>
          <w:p w14:paraId="73645885">
            <w:pPr>
              <w:widowControl/>
              <w:spacing w:line="240" w:lineRule="auto"/>
              <w:jc w:val="right"/>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44.07</w:t>
            </w:r>
          </w:p>
        </w:tc>
      </w:tr>
      <w:tr w14:paraId="7C1D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6DB1D85A">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九、其他收入</w:t>
            </w:r>
          </w:p>
        </w:tc>
        <w:tc>
          <w:tcPr>
            <w:tcW w:w="1276" w:type="dxa"/>
            <w:tcBorders>
              <w:top w:val="nil"/>
              <w:left w:val="nil"/>
              <w:bottom w:val="single" w:color="auto" w:sz="4" w:space="0"/>
              <w:right w:val="single" w:color="auto" w:sz="4" w:space="0"/>
            </w:tcBorders>
            <w:vAlign w:val="center"/>
          </w:tcPr>
          <w:p w14:paraId="3DA07E1A">
            <w:pPr>
              <w:widowControl/>
              <w:spacing w:line="240" w:lineRule="auto"/>
              <w:jc w:val="right"/>
              <w:rPr>
                <w:rFonts w:hint="eastAsia" w:ascii="宋体" w:hAnsi="宋体" w:eastAsia="宋体" w:cs="宋体"/>
                <w:b w:val="0"/>
                <w:kern w:val="0"/>
                <w:sz w:val="21"/>
                <w:szCs w:val="21"/>
                <w:lang w:val="en-US" w:eastAsia="zh-CN"/>
              </w:rPr>
            </w:pPr>
          </w:p>
        </w:tc>
        <w:tc>
          <w:tcPr>
            <w:tcW w:w="3260" w:type="dxa"/>
            <w:tcBorders>
              <w:top w:val="nil"/>
              <w:left w:val="nil"/>
              <w:bottom w:val="single" w:color="auto" w:sz="4" w:space="0"/>
              <w:right w:val="single" w:color="auto" w:sz="4" w:space="0"/>
            </w:tcBorders>
            <w:vAlign w:val="center"/>
          </w:tcPr>
          <w:p w14:paraId="090557AE">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九、卫生健康支出</w:t>
            </w:r>
          </w:p>
        </w:tc>
        <w:tc>
          <w:tcPr>
            <w:tcW w:w="1276" w:type="dxa"/>
            <w:tcBorders>
              <w:top w:val="nil"/>
              <w:left w:val="nil"/>
              <w:bottom w:val="single" w:color="auto" w:sz="4" w:space="0"/>
              <w:right w:val="single" w:color="auto" w:sz="4" w:space="0"/>
            </w:tcBorders>
            <w:vAlign w:val="center"/>
          </w:tcPr>
          <w:p w14:paraId="14166B7A">
            <w:pPr>
              <w:widowControl/>
              <w:spacing w:line="240" w:lineRule="auto"/>
              <w:jc w:val="right"/>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26.44</w:t>
            </w:r>
          </w:p>
        </w:tc>
      </w:tr>
      <w:tr w14:paraId="5BB6F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3244DC4A">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十、上年结转结余</w:t>
            </w:r>
          </w:p>
        </w:tc>
        <w:tc>
          <w:tcPr>
            <w:tcW w:w="1276" w:type="dxa"/>
            <w:tcBorders>
              <w:top w:val="nil"/>
              <w:left w:val="nil"/>
              <w:bottom w:val="single" w:color="auto" w:sz="4" w:space="0"/>
              <w:right w:val="single" w:color="auto" w:sz="4" w:space="0"/>
            </w:tcBorders>
            <w:vAlign w:val="center"/>
          </w:tcPr>
          <w:p w14:paraId="614A29E0">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21716D23">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十、节能环保支出</w:t>
            </w:r>
          </w:p>
        </w:tc>
        <w:tc>
          <w:tcPr>
            <w:tcW w:w="1276" w:type="dxa"/>
            <w:tcBorders>
              <w:top w:val="nil"/>
              <w:left w:val="nil"/>
              <w:bottom w:val="single" w:color="auto" w:sz="4" w:space="0"/>
              <w:right w:val="single" w:color="auto" w:sz="4" w:space="0"/>
            </w:tcBorders>
            <w:vAlign w:val="center"/>
          </w:tcPr>
          <w:p w14:paraId="7465E389">
            <w:pPr>
              <w:jc w:val="right"/>
              <w:rPr>
                <w:rFonts w:hint="eastAsia" w:ascii="宋体" w:hAnsi="宋体" w:eastAsia="宋体" w:cs="宋体"/>
                <w:kern w:val="0"/>
                <w:sz w:val="21"/>
                <w:szCs w:val="21"/>
                <w:lang w:val="en-US" w:eastAsia="zh-CN" w:bidi="ar-SA"/>
              </w:rPr>
            </w:pPr>
          </w:p>
        </w:tc>
      </w:tr>
      <w:tr w14:paraId="05A0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977" w:type="dxa"/>
            <w:tcBorders>
              <w:top w:val="nil"/>
              <w:left w:val="single" w:color="auto" w:sz="4" w:space="0"/>
              <w:bottom w:val="single" w:color="auto" w:sz="4" w:space="0"/>
              <w:right w:val="single" w:color="auto" w:sz="4" w:space="0"/>
            </w:tcBorders>
            <w:vAlign w:val="center"/>
          </w:tcPr>
          <w:p w14:paraId="4CBF32A7">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6D82D4A6">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1211C9EE">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十一、城乡社区支出</w:t>
            </w:r>
          </w:p>
        </w:tc>
        <w:tc>
          <w:tcPr>
            <w:tcW w:w="1276" w:type="dxa"/>
            <w:tcBorders>
              <w:top w:val="nil"/>
              <w:left w:val="nil"/>
              <w:bottom w:val="single" w:color="auto" w:sz="4" w:space="0"/>
              <w:right w:val="single" w:color="auto" w:sz="4" w:space="0"/>
            </w:tcBorders>
            <w:vAlign w:val="center"/>
          </w:tcPr>
          <w:p w14:paraId="7D704F01">
            <w:pPr>
              <w:jc w:val="right"/>
              <w:rPr>
                <w:rFonts w:hint="eastAsia" w:ascii="宋体" w:hAnsi="宋体" w:eastAsia="宋体" w:cs="宋体"/>
                <w:kern w:val="0"/>
                <w:sz w:val="21"/>
                <w:szCs w:val="21"/>
                <w:lang w:val="en-US" w:eastAsia="zh-CN" w:bidi="ar-SA"/>
              </w:rPr>
            </w:pPr>
          </w:p>
        </w:tc>
      </w:tr>
      <w:tr w14:paraId="5EDD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477018C9">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5471F63C">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24BCBA70">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十二、农林水支出</w:t>
            </w:r>
          </w:p>
        </w:tc>
        <w:tc>
          <w:tcPr>
            <w:tcW w:w="1276" w:type="dxa"/>
            <w:tcBorders>
              <w:top w:val="nil"/>
              <w:left w:val="nil"/>
              <w:bottom w:val="single" w:color="auto" w:sz="4" w:space="0"/>
              <w:right w:val="single" w:color="auto" w:sz="4" w:space="0"/>
            </w:tcBorders>
            <w:vAlign w:val="center"/>
          </w:tcPr>
          <w:p w14:paraId="682166BF">
            <w:pPr>
              <w:widowControl/>
              <w:spacing w:line="240" w:lineRule="auto"/>
              <w:jc w:val="righ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55.04</w:t>
            </w:r>
          </w:p>
        </w:tc>
      </w:tr>
      <w:tr w14:paraId="441D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51AACC45">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11DED089">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340CC02A">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十三、交通运输支出</w:t>
            </w:r>
          </w:p>
        </w:tc>
        <w:tc>
          <w:tcPr>
            <w:tcW w:w="1276" w:type="dxa"/>
            <w:tcBorders>
              <w:top w:val="nil"/>
              <w:left w:val="nil"/>
              <w:bottom w:val="single" w:color="auto" w:sz="4" w:space="0"/>
              <w:right w:val="single" w:color="auto" w:sz="4" w:space="0"/>
            </w:tcBorders>
            <w:vAlign w:val="center"/>
          </w:tcPr>
          <w:p w14:paraId="2520AFF6">
            <w:pPr>
              <w:jc w:val="right"/>
              <w:rPr>
                <w:rFonts w:hint="eastAsia" w:ascii="宋体" w:hAnsi="宋体" w:eastAsia="宋体" w:cs="宋体"/>
                <w:kern w:val="0"/>
                <w:sz w:val="21"/>
                <w:szCs w:val="21"/>
                <w:lang w:val="en-US" w:eastAsia="zh-CN" w:bidi="ar-SA"/>
              </w:rPr>
            </w:pPr>
          </w:p>
        </w:tc>
      </w:tr>
      <w:tr w14:paraId="13EEC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48D49703">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12672937">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7B2A06D7">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十四、资源勘探工业信息等支出</w:t>
            </w:r>
          </w:p>
        </w:tc>
        <w:tc>
          <w:tcPr>
            <w:tcW w:w="1276" w:type="dxa"/>
            <w:tcBorders>
              <w:top w:val="nil"/>
              <w:left w:val="nil"/>
              <w:bottom w:val="single" w:color="auto" w:sz="4" w:space="0"/>
              <w:right w:val="single" w:color="auto" w:sz="4" w:space="0"/>
            </w:tcBorders>
            <w:vAlign w:val="center"/>
          </w:tcPr>
          <w:p w14:paraId="2C15BD84">
            <w:pPr>
              <w:jc w:val="right"/>
              <w:rPr>
                <w:rFonts w:hint="eastAsia" w:ascii="宋体" w:hAnsi="宋体" w:eastAsia="宋体" w:cs="宋体"/>
                <w:kern w:val="0"/>
                <w:sz w:val="21"/>
                <w:szCs w:val="21"/>
                <w:lang w:val="en-US" w:eastAsia="zh-CN" w:bidi="ar-SA"/>
              </w:rPr>
            </w:pPr>
          </w:p>
        </w:tc>
      </w:tr>
      <w:tr w14:paraId="6397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50C5FFD2">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4067CB7F">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72F0638D">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十五、商业服务业等支出</w:t>
            </w:r>
          </w:p>
        </w:tc>
        <w:tc>
          <w:tcPr>
            <w:tcW w:w="1276" w:type="dxa"/>
            <w:tcBorders>
              <w:top w:val="nil"/>
              <w:left w:val="nil"/>
              <w:bottom w:val="single" w:color="auto" w:sz="4" w:space="0"/>
              <w:right w:val="single" w:color="auto" w:sz="4" w:space="0"/>
            </w:tcBorders>
            <w:vAlign w:val="center"/>
          </w:tcPr>
          <w:p w14:paraId="60DD0B7A">
            <w:pPr>
              <w:jc w:val="right"/>
              <w:rPr>
                <w:rFonts w:hint="eastAsia" w:ascii="宋体" w:hAnsi="宋体" w:eastAsia="宋体" w:cs="宋体"/>
                <w:kern w:val="0"/>
                <w:sz w:val="21"/>
                <w:szCs w:val="21"/>
                <w:lang w:val="en-US" w:eastAsia="zh-CN" w:bidi="ar-SA"/>
              </w:rPr>
            </w:pPr>
          </w:p>
        </w:tc>
      </w:tr>
      <w:tr w14:paraId="665C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9797EE3">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4C4B6141">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36776E9A">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十六、金融支出</w:t>
            </w:r>
          </w:p>
        </w:tc>
        <w:tc>
          <w:tcPr>
            <w:tcW w:w="1276" w:type="dxa"/>
            <w:tcBorders>
              <w:top w:val="nil"/>
              <w:left w:val="nil"/>
              <w:bottom w:val="single" w:color="auto" w:sz="4" w:space="0"/>
              <w:right w:val="single" w:color="auto" w:sz="4" w:space="0"/>
            </w:tcBorders>
            <w:vAlign w:val="center"/>
          </w:tcPr>
          <w:p w14:paraId="4B796516">
            <w:pPr>
              <w:jc w:val="right"/>
              <w:rPr>
                <w:rFonts w:hint="eastAsia" w:ascii="宋体" w:hAnsi="宋体" w:eastAsia="宋体" w:cs="宋体"/>
                <w:kern w:val="0"/>
                <w:sz w:val="21"/>
                <w:szCs w:val="21"/>
                <w:lang w:val="en-US" w:eastAsia="zh-CN" w:bidi="ar-SA"/>
              </w:rPr>
            </w:pPr>
          </w:p>
        </w:tc>
      </w:tr>
      <w:tr w14:paraId="19CB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20C2D153">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0B34A75B">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2EBBA3F0">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十七、援助其他地区支出</w:t>
            </w:r>
          </w:p>
        </w:tc>
        <w:tc>
          <w:tcPr>
            <w:tcW w:w="1276" w:type="dxa"/>
            <w:tcBorders>
              <w:top w:val="nil"/>
              <w:left w:val="nil"/>
              <w:bottom w:val="single" w:color="auto" w:sz="4" w:space="0"/>
              <w:right w:val="single" w:color="auto" w:sz="4" w:space="0"/>
            </w:tcBorders>
            <w:vAlign w:val="center"/>
          </w:tcPr>
          <w:p w14:paraId="7D84AF2C">
            <w:pPr>
              <w:jc w:val="right"/>
              <w:rPr>
                <w:rFonts w:hint="eastAsia" w:ascii="宋体" w:hAnsi="宋体" w:eastAsia="宋体" w:cs="宋体"/>
                <w:kern w:val="0"/>
                <w:sz w:val="21"/>
                <w:szCs w:val="21"/>
                <w:lang w:val="en-US" w:eastAsia="zh-CN" w:bidi="ar-SA"/>
              </w:rPr>
            </w:pPr>
          </w:p>
        </w:tc>
      </w:tr>
      <w:tr w14:paraId="6B225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3192414">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1EA120C7">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61D66652">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十八、自然资源海洋气象等支出</w:t>
            </w:r>
          </w:p>
        </w:tc>
        <w:tc>
          <w:tcPr>
            <w:tcW w:w="1276" w:type="dxa"/>
            <w:tcBorders>
              <w:top w:val="nil"/>
              <w:left w:val="nil"/>
              <w:bottom w:val="single" w:color="auto" w:sz="4" w:space="0"/>
              <w:right w:val="single" w:color="auto" w:sz="4" w:space="0"/>
            </w:tcBorders>
            <w:vAlign w:val="center"/>
          </w:tcPr>
          <w:p w14:paraId="471BA66D">
            <w:pPr>
              <w:jc w:val="right"/>
              <w:rPr>
                <w:rFonts w:hint="eastAsia" w:ascii="宋体" w:hAnsi="宋体" w:eastAsia="宋体" w:cs="宋体"/>
                <w:kern w:val="0"/>
                <w:sz w:val="21"/>
                <w:szCs w:val="21"/>
                <w:lang w:val="en-US" w:eastAsia="zh-CN" w:bidi="ar-SA"/>
              </w:rPr>
            </w:pPr>
          </w:p>
        </w:tc>
      </w:tr>
      <w:tr w14:paraId="3BF4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CD91B13">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0E9B9161">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3F5B48F0">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十九、住房保障支出</w:t>
            </w:r>
          </w:p>
        </w:tc>
        <w:tc>
          <w:tcPr>
            <w:tcW w:w="1276" w:type="dxa"/>
            <w:tcBorders>
              <w:top w:val="nil"/>
              <w:left w:val="nil"/>
              <w:bottom w:val="single" w:color="auto" w:sz="4" w:space="0"/>
              <w:right w:val="single" w:color="auto" w:sz="4" w:space="0"/>
            </w:tcBorders>
            <w:vAlign w:val="center"/>
          </w:tcPr>
          <w:p w14:paraId="0B52D46B">
            <w:pPr>
              <w:widowControl/>
              <w:spacing w:line="240" w:lineRule="auto"/>
              <w:jc w:val="right"/>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21.44</w:t>
            </w:r>
          </w:p>
        </w:tc>
      </w:tr>
      <w:tr w14:paraId="2B95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4283BCCD">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7EAE794B">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16D52C2D">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二十、粮油物资储备支出</w:t>
            </w:r>
          </w:p>
        </w:tc>
        <w:tc>
          <w:tcPr>
            <w:tcW w:w="1276" w:type="dxa"/>
            <w:tcBorders>
              <w:top w:val="nil"/>
              <w:left w:val="nil"/>
              <w:bottom w:val="single" w:color="auto" w:sz="4" w:space="0"/>
              <w:right w:val="single" w:color="auto" w:sz="4" w:space="0"/>
            </w:tcBorders>
            <w:vAlign w:val="center"/>
          </w:tcPr>
          <w:p w14:paraId="7385114B">
            <w:pPr>
              <w:jc w:val="right"/>
              <w:rPr>
                <w:rFonts w:hint="eastAsia" w:ascii="宋体" w:hAnsi="宋体" w:eastAsia="宋体" w:cs="宋体"/>
                <w:kern w:val="0"/>
                <w:sz w:val="21"/>
                <w:szCs w:val="21"/>
                <w:lang w:val="en-US" w:eastAsia="zh-CN" w:bidi="ar-SA"/>
              </w:rPr>
            </w:pPr>
          </w:p>
        </w:tc>
      </w:tr>
      <w:tr w14:paraId="7166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4D532EDB">
            <w:pPr>
              <w:widowControl/>
              <w:spacing w:line="240" w:lineRule="auto"/>
              <w:jc w:val="left"/>
              <w:rPr>
                <w:rFonts w:hint="eastAsia" w:ascii="宋体" w:hAnsi="宋体" w:eastAsia="宋体" w:cs="宋体"/>
                <w:b w:val="0"/>
                <w:kern w:val="0"/>
                <w:sz w:val="21"/>
                <w:szCs w:val="21"/>
              </w:rPr>
            </w:pPr>
          </w:p>
        </w:tc>
        <w:tc>
          <w:tcPr>
            <w:tcW w:w="1276" w:type="dxa"/>
            <w:tcBorders>
              <w:top w:val="nil"/>
              <w:left w:val="nil"/>
              <w:bottom w:val="single" w:color="auto" w:sz="4" w:space="0"/>
              <w:right w:val="single" w:color="auto" w:sz="4" w:space="0"/>
            </w:tcBorders>
            <w:vAlign w:val="center"/>
          </w:tcPr>
          <w:p w14:paraId="4FDB632E">
            <w:pPr>
              <w:widowControl/>
              <w:spacing w:line="240" w:lineRule="auto"/>
              <w:jc w:val="right"/>
              <w:rPr>
                <w:rFonts w:hint="eastAsia" w:ascii="宋体" w:hAnsi="宋体" w:eastAsia="宋体" w:cs="宋体"/>
                <w:b w:val="0"/>
                <w:kern w:val="0"/>
                <w:sz w:val="21"/>
                <w:szCs w:val="21"/>
              </w:rPr>
            </w:pPr>
          </w:p>
        </w:tc>
        <w:tc>
          <w:tcPr>
            <w:tcW w:w="3260" w:type="dxa"/>
            <w:tcBorders>
              <w:top w:val="nil"/>
              <w:left w:val="nil"/>
              <w:bottom w:val="single" w:color="auto" w:sz="4" w:space="0"/>
              <w:right w:val="single" w:color="auto" w:sz="4" w:space="0"/>
            </w:tcBorders>
            <w:vAlign w:val="center"/>
          </w:tcPr>
          <w:p w14:paraId="27FD78F7">
            <w:pPr>
              <w:widowControl/>
              <w:spacing w:line="240" w:lineRule="auto"/>
              <w:jc w:val="left"/>
              <w:rPr>
                <w:rFonts w:hint="eastAsia" w:ascii="宋体" w:hAnsi="宋体" w:eastAsia="宋体" w:cs="宋体"/>
                <w:b w:val="0"/>
                <w:kern w:val="0"/>
                <w:sz w:val="21"/>
                <w:szCs w:val="21"/>
              </w:rPr>
            </w:pPr>
            <w:r>
              <w:rPr>
                <w:rFonts w:hint="eastAsia" w:ascii="宋体" w:hAnsi="宋体" w:eastAsia="宋体" w:cs="宋体"/>
                <w:kern w:val="0"/>
                <w:sz w:val="21"/>
                <w:szCs w:val="21"/>
              </w:rPr>
              <w:t>二十一、灾害防治及应急管理支出</w:t>
            </w:r>
          </w:p>
        </w:tc>
        <w:tc>
          <w:tcPr>
            <w:tcW w:w="1276" w:type="dxa"/>
            <w:tcBorders>
              <w:top w:val="nil"/>
              <w:left w:val="nil"/>
              <w:bottom w:val="single" w:color="auto" w:sz="4" w:space="0"/>
              <w:right w:val="single" w:color="auto" w:sz="4" w:space="0"/>
            </w:tcBorders>
            <w:vAlign w:val="center"/>
          </w:tcPr>
          <w:p w14:paraId="4406471C">
            <w:pPr>
              <w:jc w:val="right"/>
              <w:rPr>
                <w:rFonts w:hint="eastAsia" w:ascii="宋体" w:hAnsi="宋体" w:eastAsia="宋体" w:cs="宋体"/>
                <w:kern w:val="0"/>
                <w:sz w:val="21"/>
                <w:szCs w:val="21"/>
                <w:lang w:val="en-US" w:eastAsia="zh-CN" w:bidi="ar-SA"/>
              </w:rPr>
            </w:pPr>
          </w:p>
        </w:tc>
      </w:tr>
      <w:tr w14:paraId="2A24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vAlign w:val="center"/>
          </w:tcPr>
          <w:p w14:paraId="13741E7C">
            <w:pPr>
              <w:widowControl/>
              <w:spacing w:line="240" w:lineRule="auto"/>
              <w:jc w:val="left"/>
              <w:rPr>
                <w:rFonts w:hint="eastAsia" w:ascii="宋体" w:hAnsi="宋体" w:eastAsia="宋体" w:cs="宋体"/>
                <w:kern w:val="0"/>
                <w:sz w:val="21"/>
                <w:szCs w:val="21"/>
              </w:rPr>
            </w:pPr>
          </w:p>
        </w:tc>
        <w:tc>
          <w:tcPr>
            <w:tcW w:w="1276" w:type="dxa"/>
            <w:tcBorders>
              <w:top w:val="nil"/>
              <w:left w:val="nil"/>
              <w:bottom w:val="single" w:color="auto" w:sz="4" w:space="0"/>
              <w:right w:val="single" w:color="auto" w:sz="4" w:space="0"/>
            </w:tcBorders>
            <w:vAlign w:val="center"/>
          </w:tcPr>
          <w:p w14:paraId="25DEFB53">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5458DEF9">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二十二、其他支出</w:t>
            </w:r>
          </w:p>
        </w:tc>
        <w:tc>
          <w:tcPr>
            <w:tcW w:w="1276" w:type="dxa"/>
            <w:tcBorders>
              <w:top w:val="nil"/>
              <w:left w:val="nil"/>
              <w:bottom w:val="single" w:color="auto" w:sz="4" w:space="0"/>
              <w:right w:val="single" w:color="auto" w:sz="4" w:space="0"/>
            </w:tcBorders>
            <w:vAlign w:val="center"/>
          </w:tcPr>
          <w:p w14:paraId="5533E81A">
            <w:pPr>
              <w:jc w:val="right"/>
              <w:rPr>
                <w:rFonts w:hint="eastAsia" w:ascii="宋体" w:hAnsi="宋体" w:eastAsia="宋体" w:cs="宋体"/>
                <w:kern w:val="0"/>
                <w:sz w:val="21"/>
                <w:szCs w:val="21"/>
                <w:lang w:val="en-US" w:eastAsia="zh-CN" w:bidi="ar-SA"/>
              </w:rPr>
            </w:pPr>
          </w:p>
        </w:tc>
      </w:tr>
      <w:tr w14:paraId="46BA1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54917D0B">
            <w:pPr>
              <w:widowControl/>
              <w:spacing w:line="240" w:lineRule="auto"/>
              <w:jc w:val="left"/>
              <w:rPr>
                <w:rFonts w:hint="eastAsia" w:ascii="宋体" w:hAnsi="宋体" w:eastAsia="宋体" w:cs="宋体"/>
                <w:kern w:val="0"/>
                <w:sz w:val="21"/>
                <w:szCs w:val="21"/>
              </w:rPr>
            </w:pPr>
          </w:p>
        </w:tc>
        <w:tc>
          <w:tcPr>
            <w:tcW w:w="1276" w:type="dxa"/>
            <w:tcBorders>
              <w:top w:val="nil"/>
              <w:left w:val="nil"/>
              <w:bottom w:val="single" w:color="auto" w:sz="4" w:space="0"/>
              <w:right w:val="single" w:color="auto" w:sz="4" w:space="0"/>
            </w:tcBorders>
            <w:vAlign w:val="center"/>
          </w:tcPr>
          <w:p w14:paraId="569D6D93">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0BD77F5E">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二十三、债务还本支出</w:t>
            </w:r>
          </w:p>
        </w:tc>
        <w:tc>
          <w:tcPr>
            <w:tcW w:w="1276" w:type="dxa"/>
            <w:tcBorders>
              <w:top w:val="nil"/>
              <w:left w:val="nil"/>
              <w:bottom w:val="single" w:color="auto" w:sz="4" w:space="0"/>
              <w:right w:val="single" w:color="auto" w:sz="4" w:space="0"/>
            </w:tcBorders>
            <w:vAlign w:val="center"/>
          </w:tcPr>
          <w:p w14:paraId="61BEBE9D">
            <w:pPr>
              <w:jc w:val="right"/>
              <w:rPr>
                <w:rFonts w:hint="eastAsia" w:ascii="宋体" w:hAnsi="宋体" w:eastAsia="宋体" w:cs="宋体"/>
                <w:kern w:val="0"/>
                <w:sz w:val="21"/>
                <w:szCs w:val="21"/>
                <w:lang w:val="en-US" w:eastAsia="zh-CN" w:bidi="ar-SA"/>
              </w:rPr>
            </w:pPr>
          </w:p>
        </w:tc>
      </w:tr>
      <w:tr w14:paraId="4DA6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658B8EAD">
            <w:pPr>
              <w:widowControl/>
              <w:spacing w:line="240" w:lineRule="auto"/>
              <w:jc w:val="left"/>
              <w:rPr>
                <w:rFonts w:hint="eastAsia" w:ascii="宋体" w:hAnsi="宋体" w:eastAsia="宋体" w:cs="宋体"/>
                <w:kern w:val="0"/>
                <w:sz w:val="21"/>
                <w:szCs w:val="21"/>
              </w:rPr>
            </w:pPr>
          </w:p>
        </w:tc>
        <w:tc>
          <w:tcPr>
            <w:tcW w:w="1276" w:type="dxa"/>
            <w:tcBorders>
              <w:top w:val="nil"/>
              <w:left w:val="nil"/>
              <w:bottom w:val="single" w:color="auto" w:sz="4" w:space="0"/>
              <w:right w:val="single" w:color="auto" w:sz="4" w:space="0"/>
            </w:tcBorders>
            <w:vAlign w:val="center"/>
          </w:tcPr>
          <w:p w14:paraId="2F48B9D7">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5001E639">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二十四、债务付息支出</w:t>
            </w:r>
          </w:p>
        </w:tc>
        <w:tc>
          <w:tcPr>
            <w:tcW w:w="1276" w:type="dxa"/>
            <w:tcBorders>
              <w:top w:val="nil"/>
              <w:left w:val="nil"/>
              <w:bottom w:val="single" w:color="auto" w:sz="4" w:space="0"/>
              <w:right w:val="single" w:color="auto" w:sz="4" w:space="0"/>
            </w:tcBorders>
            <w:vAlign w:val="center"/>
          </w:tcPr>
          <w:p w14:paraId="7B640608">
            <w:pPr>
              <w:jc w:val="right"/>
              <w:rPr>
                <w:rFonts w:hint="eastAsia" w:ascii="宋体" w:hAnsi="宋体" w:eastAsia="宋体" w:cs="宋体"/>
                <w:kern w:val="0"/>
                <w:sz w:val="21"/>
                <w:szCs w:val="21"/>
                <w:lang w:val="en-US" w:eastAsia="zh-CN" w:bidi="ar-SA"/>
              </w:rPr>
            </w:pPr>
          </w:p>
        </w:tc>
      </w:tr>
      <w:tr w14:paraId="1A70E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01CEF953">
            <w:pPr>
              <w:widowControl/>
              <w:spacing w:line="240" w:lineRule="auto"/>
              <w:jc w:val="left"/>
              <w:rPr>
                <w:rFonts w:hint="eastAsia" w:ascii="宋体" w:hAnsi="宋体" w:eastAsia="宋体" w:cs="宋体"/>
                <w:kern w:val="0"/>
                <w:sz w:val="21"/>
                <w:szCs w:val="21"/>
              </w:rPr>
            </w:pPr>
          </w:p>
        </w:tc>
        <w:tc>
          <w:tcPr>
            <w:tcW w:w="1276" w:type="dxa"/>
            <w:tcBorders>
              <w:top w:val="nil"/>
              <w:left w:val="nil"/>
              <w:bottom w:val="single" w:color="auto" w:sz="4" w:space="0"/>
              <w:right w:val="single" w:color="auto" w:sz="4" w:space="0"/>
            </w:tcBorders>
            <w:vAlign w:val="center"/>
          </w:tcPr>
          <w:p w14:paraId="5F604287">
            <w:pPr>
              <w:widowControl/>
              <w:spacing w:line="240" w:lineRule="auto"/>
              <w:jc w:val="right"/>
              <w:rPr>
                <w:rFonts w:hint="eastAsia" w:ascii="宋体" w:hAnsi="宋体" w:eastAsia="宋体" w:cs="宋体"/>
                <w:kern w:val="0"/>
                <w:sz w:val="21"/>
                <w:szCs w:val="21"/>
              </w:rPr>
            </w:pPr>
          </w:p>
        </w:tc>
        <w:tc>
          <w:tcPr>
            <w:tcW w:w="3260" w:type="dxa"/>
            <w:tcBorders>
              <w:top w:val="nil"/>
              <w:left w:val="nil"/>
              <w:bottom w:val="single" w:color="auto" w:sz="4" w:space="0"/>
              <w:right w:val="single" w:color="auto" w:sz="4" w:space="0"/>
            </w:tcBorders>
            <w:vAlign w:val="center"/>
          </w:tcPr>
          <w:p w14:paraId="32699913">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二十五、债务发行费用支出</w:t>
            </w:r>
          </w:p>
        </w:tc>
        <w:tc>
          <w:tcPr>
            <w:tcW w:w="1276" w:type="dxa"/>
            <w:tcBorders>
              <w:top w:val="nil"/>
              <w:left w:val="nil"/>
              <w:bottom w:val="single" w:color="auto" w:sz="4" w:space="0"/>
              <w:right w:val="single" w:color="auto" w:sz="4" w:space="0"/>
            </w:tcBorders>
            <w:vAlign w:val="center"/>
          </w:tcPr>
          <w:p w14:paraId="04F54F2D">
            <w:pPr>
              <w:jc w:val="right"/>
              <w:rPr>
                <w:rFonts w:hint="eastAsia" w:ascii="宋体" w:hAnsi="宋体" w:eastAsia="宋体" w:cs="宋体"/>
                <w:kern w:val="0"/>
                <w:sz w:val="21"/>
                <w:szCs w:val="21"/>
                <w:lang w:val="en-US" w:eastAsia="zh-CN" w:bidi="ar-SA"/>
              </w:rPr>
            </w:pPr>
          </w:p>
        </w:tc>
      </w:tr>
      <w:tr w14:paraId="516A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vAlign w:val="center"/>
          </w:tcPr>
          <w:p w14:paraId="706C1E4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vAlign w:val="center"/>
          </w:tcPr>
          <w:p w14:paraId="4C865635">
            <w:pPr>
              <w:widowControl/>
              <w:spacing w:line="240" w:lineRule="auto"/>
              <w:jc w:val="right"/>
              <w:rPr>
                <w:rFonts w:ascii="宋体" w:hAnsi="宋体" w:eastAsia="宋体" w:cs="宋体"/>
                <w:b/>
                <w:kern w:val="0"/>
                <w:sz w:val="22"/>
              </w:rPr>
            </w:pPr>
            <w:r>
              <w:rPr>
                <w:rFonts w:hint="eastAsia" w:ascii="宋体" w:hAnsi="宋体" w:cs="宋体"/>
                <w:b/>
                <w:kern w:val="0"/>
                <w:sz w:val="22"/>
                <w:lang w:val="en-US" w:eastAsia="zh-CN"/>
              </w:rPr>
              <w:t>473.23</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vAlign w:val="center"/>
          </w:tcPr>
          <w:p w14:paraId="471CA99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vAlign w:val="center"/>
          </w:tcPr>
          <w:p w14:paraId="41DEE877">
            <w:pPr>
              <w:jc w:val="right"/>
              <w:rPr>
                <w:rFonts w:hint="eastAsia" w:ascii="宋体" w:hAnsi="宋体" w:eastAsia="宋体" w:cs="宋体"/>
                <w:b/>
                <w:bCs/>
                <w:kern w:val="0"/>
                <w:sz w:val="21"/>
                <w:szCs w:val="21"/>
                <w:lang w:val="en-US" w:eastAsia="zh-CN" w:bidi="ar-SA"/>
              </w:rPr>
            </w:pPr>
            <w:r>
              <w:rPr>
                <w:rFonts w:hint="eastAsia" w:ascii="宋体" w:hAnsi="宋体" w:cs="宋体"/>
                <w:b/>
                <w:bCs/>
                <w:kern w:val="0"/>
                <w:sz w:val="21"/>
                <w:szCs w:val="21"/>
                <w:lang w:val="en-US" w:eastAsia="zh-CN" w:bidi="ar-SA"/>
              </w:rPr>
              <w:t>473.23</w:t>
            </w:r>
          </w:p>
        </w:tc>
      </w:tr>
    </w:tbl>
    <w:p w14:paraId="40369713">
      <w:pPr>
        <w:widowControl/>
        <w:spacing w:line="300" w:lineRule="auto"/>
        <w:jc w:val="left"/>
        <w:rPr>
          <w:rFonts w:hint="eastAsia" w:ascii="楷体" w:hAnsi="楷体" w:eastAsia="楷体" w:cs="Times New Roman"/>
          <w:color w:val="FF0000"/>
          <w:kern w:val="0"/>
          <w:sz w:val="21"/>
          <w:szCs w:val="21"/>
        </w:rPr>
        <w:sectPr>
          <w:pgSz w:w="11906" w:h="16838"/>
          <w:pgMar w:top="1440" w:right="1800" w:bottom="1440" w:left="1800" w:header="851" w:footer="992" w:gutter="0"/>
          <w:cols w:space="720" w:num="1"/>
          <w:docGrid w:type="lines" w:linePitch="312" w:charSpace="0"/>
        </w:sectPr>
      </w:pPr>
    </w:p>
    <w:p w14:paraId="1D8C742A">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二、收入预算总表</w:t>
      </w:r>
    </w:p>
    <w:tbl>
      <w:tblPr>
        <w:tblStyle w:val="7"/>
        <w:tblW w:w="13966"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8"/>
        <w:gridCol w:w="91"/>
        <w:gridCol w:w="1620"/>
        <w:gridCol w:w="872"/>
        <w:gridCol w:w="1105"/>
        <w:gridCol w:w="1241"/>
        <w:gridCol w:w="954"/>
        <w:gridCol w:w="1214"/>
        <w:gridCol w:w="700"/>
        <w:gridCol w:w="1236"/>
        <w:gridCol w:w="819"/>
        <w:gridCol w:w="1131"/>
        <w:gridCol w:w="783"/>
        <w:gridCol w:w="992"/>
      </w:tblGrid>
      <w:tr w14:paraId="10434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13966" w:type="dxa"/>
            <w:gridSpan w:val="14"/>
            <w:tcBorders>
              <w:top w:val="nil"/>
              <w:left w:val="nil"/>
              <w:bottom w:val="nil"/>
              <w:right w:val="nil"/>
            </w:tcBorders>
            <w:vAlign w:val="top"/>
          </w:tcPr>
          <w:p w14:paraId="31EE8FE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度收入预算总表</w:t>
            </w:r>
          </w:p>
        </w:tc>
      </w:tr>
      <w:tr w14:paraId="6F81F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99" w:type="dxa"/>
            <w:gridSpan w:val="2"/>
            <w:tcBorders>
              <w:top w:val="nil"/>
              <w:left w:val="nil"/>
              <w:bottom w:val="single" w:color="auto" w:sz="4" w:space="0"/>
              <w:right w:val="nil"/>
            </w:tcBorders>
            <w:vAlign w:val="bottom"/>
          </w:tcPr>
          <w:p w14:paraId="1F2BA7EF">
            <w:pPr>
              <w:widowControl/>
              <w:spacing w:line="240" w:lineRule="auto"/>
              <w:jc w:val="left"/>
              <w:rPr>
                <w:rFonts w:ascii="宋体" w:hAnsi="宋体" w:eastAsia="宋体" w:cs="宋体"/>
                <w:kern w:val="0"/>
                <w:sz w:val="24"/>
                <w:szCs w:val="24"/>
              </w:rPr>
            </w:pPr>
          </w:p>
        </w:tc>
        <w:tc>
          <w:tcPr>
            <w:tcW w:w="1620" w:type="dxa"/>
            <w:tcBorders>
              <w:top w:val="nil"/>
              <w:left w:val="nil"/>
              <w:bottom w:val="single" w:color="auto" w:sz="4" w:space="0"/>
              <w:right w:val="nil"/>
            </w:tcBorders>
            <w:vAlign w:val="bottom"/>
          </w:tcPr>
          <w:p w14:paraId="16046A6A">
            <w:pPr>
              <w:widowControl/>
              <w:spacing w:line="240" w:lineRule="auto"/>
              <w:jc w:val="left"/>
              <w:rPr>
                <w:rFonts w:ascii="宋体" w:hAnsi="宋体" w:eastAsia="宋体" w:cs="宋体"/>
                <w:kern w:val="0"/>
                <w:sz w:val="24"/>
                <w:szCs w:val="24"/>
              </w:rPr>
            </w:pPr>
          </w:p>
        </w:tc>
        <w:tc>
          <w:tcPr>
            <w:tcW w:w="872" w:type="dxa"/>
            <w:tcBorders>
              <w:top w:val="nil"/>
              <w:left w:val="nil"/>
              <w:bottom w:val="single" w:color="auto" w:sz="4" w:space="0"/>
              <w:right w:val="nil"/>
            </w:tcBorders>
            <w:vAlign w:val="center"/>
          </w:tcPr>
          <w:p w14:paraId="3AB4FDA8">
            <w:pPr>
              <w:widowControl/>
              <w:spacing w:line="240" w:lineRule="auto"/>
              <w:jc w:val="center"/>
              <w:rPr>
                <w:rFonts w:ascii="黑体" w:hAnsi="黑体" w:eastAsia="黑体" w:cs="宋体"/>
                <w:kern w:val="0"/>
                <w:sz w:val="40"/>
                <w:szCs w:val="40"/>
              </w:rPr>
            </w:pPr>
          </w:p>
        </w:tc>
        <w:tc>
          <w:tcPr>
            <w:tcW w:w="1105" w:type="dxa"/>
            <w:tcBorders>
              <w:top w:val="nil"/>
              <w:left w:val="nil"/>
              <w:bottom w:val="single" w:color="auto" w:sz="4" w:space="0"/>
              <w:right w:val="nil"/>
            </w:tcBorders>
            <w:vAlign w:val="center"/>
          </w:tcPr>
          <w:p w14:paraId="564D6926">
            <w:pPr>
              <w:widowControl/>
              <w:spacing w:line="240" w:lineRule="auto"/>
              <w:jc w:val="center"/>
              <w:rPr>
                <w:rFonts w:ascii="宋体" w:hAnsi="宋体" w:eastAsia="宋体" w:cs="宋体"/>
                <w:kern w:val="0"/>
                <w:sz w:val="24"/>
                <w:szCs w:val="24"/>
              </w:rPr>
            </w:pPr>
          </w:p>
        </w:tc>
        <w:tc>
          <w:tcPr>
            <w:tcW w:w="1241" w:type="dxa"/>
            <w:tcBorders>
              <w:top w:val="nil"/>
              <w:left w:val="nil"/>
              <w:bottom w:val="single" w:color="auto" w:sz="4" w:space="0"/>
              <w:right w:val="nil"/>
            </w:tcBorders>
            <w:vAlign w:val="center"/>
          </w:tcPr>
          <w:p w14:paraId="5B1C1667">
            <w:pPr>
              <w:widowControl/>
              <w:spacing w:line="240" w:lineRule="auto"/>
              <w:jc w:val="center"/>
              <w:rPr>
                <w:rFonts w:ascii="宋体" w:hAnsi="宋体" w:eastAsia="宋体" w:cs="宋体"/>
                <w:kern w:val="0"/>
                <w:sz w:val="24"/>
                <w:szCs w:val="24"/>
              </w:rPr>
            </w:pPr>
          </w:p>
        </w:tc>
        <w:tc>
          <w:tcPr>
            <w:tcW w:w="954" w:type="dxa"/>
            <w:tcBorders>
              <w:top w:val="nil"/>
              <w:left w:val="nil"/>
              <w:bottom w:val="single" w:color="auto" w:sz="4" w:space="0"/>
              <w:right w:val="nil"/>
            </w:tcBorders>
            <w:vAlign w:val="top"/>
          </w:tcPr>
          <w:p w14:paraId="5A042F22">
            <w:pPr>
              <w:widowControl/>
              <w:spacing w:line="240" w:lineRule="auto"/>
              <w:jc w:val="center"/>
              <w:rPr>
                <w:rFonts w:ascii="宋体" w:hAnsi="宋体" w:eastAsia="宋体" w:cs="宋体"/>
                <w:kern w:val="0"/>
                <w:sz w:val="24"/>
                <w:szCs w:val="24"/>
              </w:rPr>
            </w:pPr>
          </w:p>
        </w:tc>
        <w:tc>
          <w:tcPr>
            <w:tcW w:w="1214" w:type="dxa"/>
            <w:tcBorders>
              <w:top w:val="nil"/>
              <w:left w:val="nil"/>
              <w:bottom w:val="single" w:color="auto" w:sz="4" w:space="0"/>
              <w:right w:val="nil"/>
            </w:tcBorders>
            <w:vAlign w:val="center"/>
          </w:tcPr>
          <w:p w14:paraId="64321263">
            <w:pPr>
              <w:widowControl/>
              <w:spacing w:line="240" w:lineRule="auto"/>
              <w:jc w:val="center"/>
              <w:rPr>
                <w:rFonts w:ascii="宋体" w:hAnsi="宋体" w:eastAsia="宋体" w:cs="宋体"/>
                <w:kern w:val="0"/>
                <w:sz w:val="24"/>
                <w:szCs w:val="24"/>
              </w:rPr>
            </w:pPr>
          </w:p>
        </w:tc>
        <w:tc>
          <w:tcPr>
            <w:tcW w:w="700" w:type="dxa"/>
            <w:tcBorders>
              <w:top w:val="nil"/>
              <w:left w:val="nil"/>
              <w:bottom w:val="single" w:color="auto" w:sz="4" w:space="0"/>
              <w:right w:val="nil"/>
            </w:tcBorders>
            <w:vAlign w:val="top"/>
          </w:tcPr>
          <w:p w14:paraId="3FA563E6">
            <w:pPr>
              <w:widowControl/>
              <w:spacing w:line="240" w:lineRule="auto"/>
              <w:jc w:val="right"/>
              <w:rPr>
                <w:rFonts w:ascii="宋体" w:hAnsi="宋体" w:eastAsia="宋体" w:cs="宋体"/>
                <w:kern w:val="0"/>
                <w:sz w:val="22"/>
              </w:rPr>
            </w:pPr>
          </w:p>
        </w:tc>
        <w:tc>
          <w:tcPr>
            <w:tcW w:w="1236" w:type="dxa"/>
            <w:tcBorders>
              <w:top w:val="nil"/>
              <w:left w:val="nil"/>
              <w:bottom w:val="single" w:color="auto" w:sz="4" w:space="0"/>
              <w:right w:val="nil"/>
            </w:tcBorders>
            <w:vAlign w:val="top"/>
          </w:tcPr>
          <w:p w14:paraId="49DCEC25">
            <w:pPr>
              <w:widowControl/>
              <w:spacing w:line="240" w:lineRule="auto"/>
              <w:jc w:val="right"/>
              <w:rPr>
                <w:rFonts w:ascii="宋体" w:hAnsi="宋体" w:eastAsia="宋体" w:cs="宋体"/>
                <w:kern w:val="0"/>
                <w:sz w:val="22"/>
              </w:rPr>
            </w:pPr>
          </w:p>
        </w:tc>
        <w:tc>
          <w:tcPr>
            <w:tcW w:w="819" w:type="dxa"/>
            <w:tcBorders>
              <w:top w:val="nil"/>
              <w:left w:val="nil"/>
              <w:bottom w:val="single" w:color="auto" w:sz="4" w:space="0"/>
              <w:right w:val="nil"/>
            </w:tcBorders>
            <w:vAlign w:val="top"/>
          </w:tcPr>
          <w:p w14:paraId="7F0242E5">
            <w:pPr>
              <w:widowControl/>
              <w:spacing w:line="240" w:lineRule="auto"/>
              <w:jc w:val="right"/>
              <w:rPr>
                <w:rFonts w:ascii="宋体" w:hAnsi="宋体" w:eastAsia="宋体" w:cs="宋体"/>
                <w:kern w:val="0"/>
                <w:sz w:val="22"/>
              </w:rPr>
            </w:pPr>
          </w:p>
        </w:tc>
        <w:tc>
          <w:tcPr>
            <w:tcW w:w="1131" w:type="dxa"/>
            <w:tcBorders>
              <w:top w:val="nil"/>
              <w:left w:val="nil"/>
              <w:bottom w:val="single" w:color="auto" w:sz="4" w:space="0"/>
              <w:right w:val="nil"/>
            </w:tcBorders>
            <w:vAlign w:val="top"/>
          </w:tcPr>
          <w:p w14:paraId="2036FBF7">
            <w:pPr>
              <w:widowControl/>
              <w:spacing w:line="240" w:lineRule="auto"/>
              <w:jc w:val="right"/>
              <w:rPr>
                <w:rFonts w:ascii="宋体" w:hAnsi="宋体" w:eastAsia="宋体" w:cs="宋体"/>
                <w:kern w:val="0"/>
                <w:sz w:val="22"/>
              </w:rPr>
            </w:pPr>
          </w:p>
        </w:tc>
        <w:tc>
          <w:tcPr>
            <w:tcW w:w="1775" w:type="dxa"/>
            <w:gridSpan w:val="2"/>
            <w:tcBorders>
              <w:top w:val="nil"/>
              <w:left w:val="nil"/>
              <w:bottom w:val="single" w:color="auto" w:sz="4" w:space="0"/>
              <w:right w:val="nil"/>
            </w:tcBorders>
            <w:vAlign w:val="center"/>
          </w:tcPr>
          <w:p w14:paraId="3DAE8750">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0E7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1208" w:type="dxa"/>
            <w:tcBorders>
              <w:top w:val="single" w:color="auto" w:sz="4" w:space="0"/>
              <w:left w:val="single" w:color="auto" w:sz="4" w:space="0"/>
              <w:bottom w:val="single" w:color="auto" w:sz="4" w:space="0"/>
              <w:right w:val="single" w:color="auto" w:sz="4" w:space="0"/>
            </w:tcBorders>
            <w:vAlign w:val="center"/>
          </w:tcPr>
          <w:p w14:paraId="7D276B09">
            <w:pPr>
              <w:widowControl/>
              <w:spacing w:line="240" w:lineRule="auto"/>
              <w:jc w:val="center"/>
              <w:rPr>
                <w:rFonts w:hint="eastAsia" w:ascii="宋体" w:hAnsi="宋体" w:eastAsia="宋体" w:cs="宋体"/>
                <w:b/>
                <w:bCs/>
                <w:kern w:val="0"/>
                <w:sz w:val="22"/>
              </w:rPr>
            </w:pPr>
            <w:r>
              <w:rPr>
                <w:rFonts w:hint="eastAsia" w:ascii="宋体" w:hAnsi="宋体" w:eastAsia="宋体" w:cs="宋体"/>
                <w:b/>
                <w:bCs/>
                <w:kern w:val="0"/>
                <w:sz w:val="22"/>
              </w:rPr>
              <w:t>科目编码</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272E1770">
            <w:pPr>
              <w:widowControl/>
              <w:spacing w:line="240" w:lineRule="auto"/>
              <w:jc w:val="center"/>
              <w:rPr>
                <w:rFonts w:hint="eastAsia" w:ascii="宋体" w:hAnsi="宋体" w:eastAsia="宋体" w:cs="宋体"/>
                <w:b/>
                <w:bCs/>
                <w:kern w:val="0"/>
                <w:sz w:val="22"/>
              </w:rPr>
            </w:pPr>
            <w:r>
              <w:rPr>
                <w:rFonts w:hint="eastAsia" w:ascii="宋体" w:hAnsi="宋体" w:eastAsia="宋体" w:cs="宋体"/>
                <w:b/>
                <w:bCs/>
                <w:kern w:val="0"/>
                <w:sz w:val="22"/>
              </w:rPr>
              <w:t>科目名称</w:t>
            </w:r>
          </w:p>
        </w:tc>
        <w:tc>
          <w:tcPr>
            <w:tcW w:w="872" w:type="dxa"/>
            <w:tcBorders>
              <w:top w:val="single" w:color="auto" w:sz="4" w:space="0"/>
              <w:left w:val="nil"/>
              <w:bottom w:val="single" w:color="auto" w:sz="4" w:space="0"/>
              <w:right w:val="single" w:color="auto" w:sz="4" w:space="0"/>
            </w:tcBorders>
            <w:vAlign w:val="center"/>
          </w:tcPr>
          <w:p w14:paraId="6283800B">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1105" w:type="dxa"/>
            <w:tcBorders>
              <w:top w:val="single" w:color="auto" w:sz="4" w:space="0"/>
              <w:left w:val="nil"/>
              <w:bottom w:val="single" w:color="auto" w:sz="4" w:space="0"/>
              <w:right w:val="single" w:color="auto" w:sz="4" w:space="0"/>
            </w:tcBorders>
            <w:vAlign w:val="center"/>
          </w:tcPr>
          <w:p w14:paraId="7B30B665">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一般公共预算拨款收入</w:t>
            </w:r>
          </w:p>
        </w:tc>
        <w:tc>
          <w:tcPr>
            <w:tcW w:w="1241" w:type="dxa"/>
            <w:tcBorders>
              <w:top w:val="single" w:color="auto" w:sz="4" w:space="0"/>
              <w:left w:val="nil"/>
              <w:bottom w:val="single" w:color="auto" w:sz="4" w:space="0"/>
              <w:right w:val="single" w:color="auto" w:sz="4" w:space="0"/>
            </w:tcBorders>
            <w:vAlign w:val="center"/>
          </w:tcPr>
          <w:p w14:paraId="6D603510">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政府性基金预算拨款收入</w:t>
            </w:r>
          </w:p>
        </w:tc>
        <w:tc>
          <w:tcPr>
            <w:tcW w:w="954" w:type="dxa"/>
            <w:tcBorders>
              <w:top w:val="single" w:color="auto" w:sz="4" w:space="0"/>
              <w:left w:val="nil"/>
              <w:bottom w:val="single" w:color="auto" w:sz="4" w:space="0"/>
              <w:right w:val="single" w:color="auto" w:sz="4" w:space="0"/>
            </w:tcBorders>
            <w:vAlign w:val="center"/>
          </w:tcPr>
          <w:p w14:paraId="2811C09E">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国有资本经营预算拨款收入</w:t>
            </w:r>
          </w:p>
        </w:tc>
        <w:tc>
          <w:tcPr>
            <w:tcW w:w="1214" w:type="dxa"/>
            <w:tcBorders>
              <w:top w:val="single" w:color="auto" w:sz="4" w:space="0"/>
              <w:left w:val="single" w:color="auto" w:sz="4" w:space="0"/>
              <w:bottom w:val="single" w:color="auto" w:sz="4" w:space="0"/>
              <w:right w:val="single" w:color="auto" w:sz="4" w:space="0"/>
            </w:tcBorders>
            <w:vAlign w:val="center"/>
          </w:tcPr>
          <w:p w14:paraId="6AE6ADEE">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szCs w:val="22"/>
              </w:rPr>
              <w:t>财政专户管理资金收入</w:t>
            </w:r>
          </w:p>
        </w:tc>
        <w:tc>
          <w:tcPr>
            <w:tcW w:w="700" w:type="dxa"/>
            <w:tcBorders>
              <w:top w:val="single" w:color="auto" w:sz="4" w:space="0"/>
              <w:left w:val="single" w:color="auto" w:sz="4" w:space="0"/>
              <w:bottom w:val="single" w:color="auto" w:sz="4" w:space="0"/>
              <w:right w:val="single" w:color="auto" w:sz="4" w:space="0"/>
            </w:tcBorders>
            <w:vAlign w:val="center"/>
          </w:tcPr>
          <w:p w14:paraId="3CF1964E">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事业收入</w:t>
            </w:r>
          </w:p>
        </w:tc>
        <w:tc>
          <w:tcPr>
            <w:tcW w:w="1236" w:type="dxa"/>
            <w:tcBorders>
              <w:top w:val="single" w:color="auto" w:sz="4" w:space="0"/>
              <w:left w:val="single" w:color="auto" w:sz="4" w:space="0"/>
              <w:bottom w:val="single" w:color="auto" w:sz="4" w:space="0"/>
              <w:right w:val="single" w:color="auto" w:sz="4" w:space="0"/>
            </w:tcBorders>
            <w:vAlign w:val="center"/>
          </w:tcPr>
          <w:p w14:paraId="2053AB5F">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事业单位经营收入</w:t>
            </w:r>
          </w:p>
        </w:tc>
        <w:tc>
          <w:tcPr>
            <w:tcW w:w="819" w:type="dxa"/>
            <w:tcBorders>
              <w:top w:val="single" w:color="auto" w:sz="4" w:space="0"/>
              <w:left w:val="single" w:color="auto" w:sz="4" w:space="0"/>
              <w:bottom w:val="single" w:color="auto" w:sz="4" w:space="0"/>
              <w:right w:val="single" w:color="auto" w:sz="4" w:space="0"/>
            </w:tcBorders>
            <w:vAlign w:val="center"/>
          </w:tcPr>
          <w:p w14:paraId="1127DEBA">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上级补助收入</w:t>
            </w:r>
          </w:p>
        </w:tc>
        <w:tc>
          <w:tcPr>
            <w:tcW w:w="1131" w:type="dxa"/>
            <w:tcBorders>
              <w:top w:val="single" w:color="auto" w:sz="4" w:space="0"/>
              <w:left w:val="single" w:color="auto" w:sz="4" w:space="0"/>
              <w:bottom w:val="single" w:color="auto" w:sz="4" w:space="0"/>
              <w:right w:val="single" w:color="auto" w:sz="4" w:space="0"/>
            </w:tcBorders>
            <w:vAlign w:val="center"/>
          </w:tcPr>
          <w:p w14:paraId="3E4A51D0">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szCs w:val="22"/>
              </w:rPr>
              <w:t>附属单位上缴收入</w:t>
            </w:r>
          </w:p>
        </w:tc>
        <w:tc>
          <w:tcPr>
            <w:tcW w:w="783" w:type="dxa"/>
            <w:tcBorders>
              <w:top w:val="single" w:color="auto" w:sz="4" w:space="0"/>
              <w:left w:val="single" w:color="auto" w:sz="4" w:space="0"/>
              <w:bottom w:val="single" w:color="auto" w:sz="4" w:space="0"/>
              <w:right w:val="single" w:color="auto" w:sz="4" w:space="0"/>
            </w:tcBorders>
            <w:vAlign w:val="center"/>
          </w:tcPr>
          <w:p w14:paraId="7A01342F">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其他收入</w:t>
            </w:r>
          </w:p>
        </w:tc>
        <w:tc>
          <w:tcPr>
            <w:tcW w:w="992" w:type="dxa"/>
            <w:tcBorders>
              <w:top w:val="single" w:color="auto" w:sz="4" w:space="0"/>
              <w:left w:val="nil"/>
              <w:bottom w:val="single" w:color="auto" w:sz="4" w:space="0"/>
              <w:right w:val="single" w:color="auto" w:sz="4" w:space="0"/>
            </w:tcBorders>
            <w:vAlign w:val="center"/>
          </w:tcPr>
          <w:p w14:paraId="2639EAB7">
            <w:pPr>
              <w:widowControl/>
              <w:spacing w:line="240" w:lineRule="auto"/>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szCs w:val="22"/>
              </w:rPr>
              <w:t>上年结转结余</w:t>
            </w:r>
          </w:p>
        </w:tc>
      </w:tr>
      <w:tr w14:paraId="42D6E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919" w:type="dxa"/>
            <w:gridSpan w:val="3"/>
            <w:tcBorders>
              <w:top w:val="nil"/>
              <w:left w:val="single" w:color="auto" w:sz="4" w:space="0"/>
              <w:bottom w:val="single" w:color="auto" w:sz="4" w:space="0"/>
              <w:right w:val="single" w:color="auto" w:sz="4" w:space="0"/>
            </w:tcBorders>
            <w:vAlign w:val="center"/>
          </w:tcPr>
          <w:p w14:paraId="368E64CD">
            <w:pPr>
              <w:widowControl/>
              <w:spacing w:line="240" w:lineRule="auto"/>
              <w:jc w:val="center"/>
              <w:textAlignment w:val="center"/>
              <w:rPr>
                <w:rFonts w:hint="eastAsia" w:ascii="宋体" w:hAnsi="宋体" w:eastAsia="宋体" w:cs="宋体"/>
                <w:b w:val="0"/>
                <w:color w:val="000000"/>
                <w:kern w:val="0"/>
                <w:sz w:val="21"/>
                <w:szCs w:val="21"/>
                <w:u w:val="none"/>
              </w:rPr>
            </w:pPr>
            <w:r>
              <w:rPr>
                <w:rFonts w:hint="eastAsia" w:ascii="宋体" w:hAnsi="宋体" w:eastAsia="宋体" w:cs="宋体"/>
                <w:b w:val="0"/>
                <w:color w:val="000000"/>
                <w:kern w:val="0"/>
                <w:sz w:val="21"/>
                <w:szCs w:val="21"/>
                <w:u w:val="none"/>
              </w:rPr>
              <w:t>合计</w:t>
            </w:r>
          </w:p>
        </w:tc>
        <w:tc>
          <w:tcPr>
            <w:tcW w:w="872" w:type="dxa"/>
            <w:tcBorders>
              <w:top w:val="nil"/>
              <w:left w:val="nil"/>
              <w:bottom w:val="single" w:color="auto" w:sz="4" w:space="0"/>
              <w:right w:val="single" w:color="auto" w:sz="4" w:space="0"/>
            </w:tcBorders>
            <w:vAlign w:val="center"/>
          </w:tcPr>
          <w:p w14:paraId="08B3CCB4">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473.23</w:t>
            </w:r>
          </w:p>
        </w:tc>
        <w:tc>
          <w:tcPr>
            <w:tcW w:w="1105" w:type="dxa"/>
            <w:tcBorders>
              <w:top w:val="nil"/>
              <w:left w:val="nil"/>
              <w:bottom w:val="single" w:color="auto" w:sz="4" w:space="0"/>
              <w:right w:val="single" w:color="auto" w:sz="4" w:space="0"/>
            </w:tcBorders>
            <w:vAlign w:val="center"/>
          </w:tcPr>
          <w:p w14:paraId="464B6956">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473.23</w:t>
            </w:r>
          </w:p>
        </w:tc>
        <w:tc>
          <w:tcPr>
            <w:tcW w:w="1241" w:type="dxa"/>
            <w:tcBorders>
              <w:top w:val="nil"/>
              <w:left w:val="nil"/>
              <w:bottom w:val="single" w:color="auto" w:sz="4" w:space="0"/>
              <w:right w:val="single" w:color="auto" w:sz="4" w:space="0"/>
            </w:tcBorders>
            <w:vAlign w:val="center"/>
          </w:tcPr>
          <w:p w14:paraId="23D24317">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nil"/>
              <w:bottom w:val="single" w:color="auto" w:sz="4" w:space="0"/>
              <w:right w:val="single" w:color="auto" w:sz="4" w:space="0"/>
            </w:tcBorders>
            <w:vAlign w:val="center"/>
          </w:tcPr>
          <w:p w14:paraId="3D9602A5">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71182916">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25D970F4">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7206A8DF">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238F8054">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36BCB7D8">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76E96C27">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310</w:t>
            </w:r>
          </w:p>
        </w:tc>
        <w:tc>
          <w:tcPr>
            <w:tcW w:w="992" w:type="dxa"/>
            <w:tcBorders>
              <w:top w:val="nil"/>
              <w:left w:val="nil"/>
              <w:bottom w:val="single" w:color="auto" w:sz="4" w:space="0"/>
              <w:right w:val="single" w:color="auto" w:sz="4" w:space="0"/>
            </w:tcBorders>
            <w:vAlign w:val="center"/>
          </w:tcPr>
          <w:p w14:paraId="438E8F0C">
            <w:pPr>
              <w:widowControl/>
              <w:spacing w:line="240" w:lineRule="auto"/>
              <w:jc w:val="left"/>
              <w:textAlignment w:val="center"/>
              <w:rPr>
                <w:rFonts w:hint="eastAsia" w:ascii="宋体" w:hAnsi="宋体" w:eastAsia="宋体" w:cs="宋体"/>
                <w:color w:val="000000"/>
                <w:kern w:val="0"/>
                <w:sz w:val="21"/>
                <w:szCs w:val="21"/>
                <w:u w:val="none"/>
              </w:rPr>
            </w:pPr>
          </w:p>
        </w:tc>
      </w:tr>
      <w:tr w14:paraId="653B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696F2EE6">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2010301</w:t>
            </w:r>
          </w:p>
        </w:tc>
        <w:tc>
          <w:tcPr>
            <w:tcW w:w="1711" w:type="dxa"/>
            <w:gridSpan w:val="2"/>
            <w:tcBorders>
              <w:top w:val="nil"/>
              <w:left w:val="nil"/>
              <w:bottom w:val="single" w:color="auto" w:sz="4" w:space="0"/>
              <w:right w:val="single" w:color="auto" w:sz="4" w:space="0"/>
            </w:tcBorders>
            <w:vAlign w:val="center"/>
          </w:tcPr>
          <w:p w14:paraId="539223CF">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行政运行</w:t>
            </w:r>
          </w:p>
        </w:tc>
        <w:tc>
          <w:tcPr>
            <w:tcW w:w="872" w:type="dxa"/>
            <w:tcBorders>
              <w:top w:val="nil"/>
              <w:left w:val="nil"/>
              <w:bottom w:val="single" w:color="auto" w:sz="4" w:space="0"/>
              <w:right w:val="single" w:color="auto" w:sz="4" w:space="0"/>
            </w:tcBorders>
            <w:vAlign w:val="center"/>
          </w:tcPr>
          <w:p w14:paraId="537ADCDB">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217.2</w:t>
            </w:r>
          </w:p>
        </w:tc>
        <w:tc>
          <w:tcPr>
            <w:tcW w:w="1105" w:type="dxa"/>
            <w:tcBorders>
              <w:top w:val="nil"/>
              <w:left w:val="nil"/>
              <w:bottom w:val="single" w:color="auto" w:sz="4" w:space="0"/>
              <w:right w:val="single" w:color="auto" w:sz="4" w:space="0"/>
            </w:tcBorders>
            <w:vAlign w:val="center"/>
          </w:tcPr>
          <w:p w14:paraId="31A26217">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217.2</w:t>
            </w:r>
          </w:p>
        </w:tc>
        <w:tc>
          <w:tcPr>
            <w:tcW w:w="1241" w:type="dxa"/>
            <w:tcBorders>
              <w:top w:val="nil"/>
              <w:left w:val="nil"/>
              <w:bottom w:val="single" w:color="auto" w:sz="4" w:space="0"/>
              <w:right w:val="single" w:color="auto" w:sz="4" w:space="0"/>
            </w:tcBorders>
            <w:vAlign w:val="center"/>
          </w:tcPr>
          <w:p w14:paraId="1AF20580">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14E07E4F">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484AA73A">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347D707F">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282B4C50">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213C254A">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5B3653CC">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7ABD3B03">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310</w:t>
            </w:r>
          </w:p>
        </w:tc>
        <w:tc>
          <w:tcPr>
            <w:tcW w:w="992" w:type="dxa"/>
            <w:tcBorders>
              <w:top w:val="nil"/>
              <w:left w:val="nil"/>
              <w:bottom w:val="single" w:color="auto" w:sz="4" w:space="0"/>
              <w:right w:val="single" w:color="auto" w:sz="4" w:space="0"/>
            </w:tcBorders>
            <w:vAlign w:val="center"/>
          </w:tcPr>
          <w:p w14:paraId="6FA0DDB5">
            <w:pPr>
              <w:widowControl/>
              <w:spacing w:line="240" w:lineRule="auto"/>
              <w:jc w:val="left"/>
              <w:textAlignment w:val="center"/>
              <w:rPr>
                <w:rFonts w:hint="eastAsia" w:ascii="宋体" w:hAnsi="宋体" w:eastAsia="宋体" w:cs="宋体"/>
                <w:color w:val="000000"/>
                <w:kern w:val="0"/>
                <w:sz w:val="21"/>
                <w:szCs w:val="21"/>
                <w:u w:val="none"/>
              </w:rPr>
            </w:pPr>
          </w:p>
        </w:tc>
      </w:tr>
      <w:tr w14:paraId="10F8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279CBADF">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2010350</w:t>
            </w:r>
          </w:p>
        </w:tc>
        <w:tc>
          <w:tcPr>
            <w:tcW w:w="1711" w:type="dxa"/>
            <w:gridSpan w:val="2"/>
            <w:tcBorders>
              <w:top w:val="nil"/>
              <w:left w:val="nil"/>
              <w:bottom w:val="single" w:color="auto" w:sz="4" w:space="0"/>
              <w:right w:val="single" w:color="auto" w:sz="4" w:space="0"/>
            </w:tcBorders>
            <w:vAlign w:val="center"/>
          </w:tcPr>
          <w:p w14:paraId="7E648219">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事业运行</w:t>
            </w:r>
          </w:p>
        </w:tc>
        <w:tc>
          <w:tcPr>
            <w:tcW w:w="872" w:type="dxa"/>
            <w:tcBorders>
              <w:top w:val="nil"/>
              <w:left w:val="nil"/>
              <w:bottom w:val="single" w:color="auto" w:sz="4" w:space="0"/>
              <w:right w:val="single" w:color="auto" w:sz="4" w:space="0"/>
            </w:tcBorders>
            <w:vAlign w:val="center"/>
          </w:tcPr>
          <w:p w14:paraId="7E8266C4">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109.04</w:t>
            </w:r>
          </w:p>
        </w:tc>
        <w:tc>
          <w:tcPr>
            <w:tcW w:w="1105" w:type="dxa"/>
            <w:tcBorders>
              <w:top w:val="nil"/>
              <w:left w:val="nil"/>
              <w:bottom w:val="single" w:color="auto" w:sz="4" w:space="0"/>
              <w:right w:val="single" w:color="auto" w:sz="4" w:space="0"/>
            </w:tcBorders>
            <w:vAlign w:val="center"/>
          </w:tcPr>
          <w:p w14:paraId="42263C24">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109.04</w:t>
            </w:r>
          </w:p>
        </w:tc>
        <w:tc>
          <w:tcPr>
            <w:tcW w:w="1241" w:type="dxa"/>
            <w:tcBorders>
              <w:top w:val="nil"/>
              <w:left w:val="nil"/>
              <w:bottom w:val="single" w:color="auto" w:sz="4" w:space="0"/>
              <w:right w:val="single" w:color="auto" w:sz="4" w:space="0"/>
            </w:tcBorders>
            <w:vAlign w:val="center"/>
          </w:tcPr>
          <w:p w14:paraId="0B79B7B0">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30D54D32">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0DB1C86B">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3DAE316B">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5D6B0A8D">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6F983D99">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266F3D98">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3CAA361A">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5EA0ACF8">
            <w:pPr>
              <w:widowControl/>
              <w:spacing w:line="240" w:lineRule="auto"/>
              <w:jc w:val="left"/>
              <w:textAlignment w:val="center"/>
              <w:rPr>
                <w:rFonts w:hint="eastAsia" w:ascii="宋体" w:hAnsi="宋体" w:eastAsia="宋体" w:cs="宋体"/>
                <w:color w:val="000000"/>
                <w:kern w:val="0"/>
                <w:sz w:val="21"/>
                <w:szCs w:val="21"/>
                <w:u w:val="none"/>
              </w:rPr>
            </w:pPr>
          </w:p>
        </w:tc>
      </w:tr>
      <w:tr w14:paraId="0A9E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7D2D8B47">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eastAsia="宋体" w:cs="宋体"/>
                <w:i w:val="0"/>
                <w:iCs w:val="0"/>
                <w:color w:val="000000"/>
                <w:kern w:val="0"/>
                <w:sz w:val="21"/>
                <w:szCs w:val="21"/>
                <w:u w:val="none"/>
                <w:lang w:val="en-US" w:eastAsia="zh-CN"/>
              </w:rPr>
              <w:t>2080505</w:t>
            </w:r>
          </w:p>
        </w:tc>
        <w:tc>
          <w:tcPr>
            <w:tcW w:w="1711" w:type="dxa"/>
            <w:gridSpan w:val="2"/>
            <w:tcBorders>
              <w:top w:val="nil"/>
              <w:left w:val="nil"/>
              <w:bottom w:val="single" w:color="auto" w:sz="4" w:space="0"/>
              <w:right w:val="single" w:color="auto" w:sz="4" w:space="0"/>
            </w:tcBorders>
            <w:vAlign w:val="center"/>
          </w:tcPr>
          <w:p w14:paraId="65879425">
            <w:pPr>
              <w:widowControl/>
              <w:spacing w:line="240" w:lineRule="auto"/>
              <w:jc w:val="left"/>
              <w:textAlignment w:val="center"/>
              <w:rPr>
                <w:rFonts w:hint="eastAsia" w:ascii="宋体" w:hAnsi="宋体" w:eastAsia="宋体" w:cs="宋体"/>
                <w:color w:val="000000"/>
                <w:kern w:val="0"/>
                <w:sz w:val="21"/>
                <w:szCs w:val="21"/>
                <w:u w:val="none"/>
                <w:lang w:eastAsia="zh-CN"/>
              </w:rPr>
            </w:pPr>
            <w:r>
              <w:rPr>
                <w:rFonts w:hint="eastAsia" w:ascii="宋体" w:hAnsi="宋体" w:eastAsia="宋体" w:cs="宋体"/>
                <w:i w:val="0"/>
                <w:iCs w:val="0"/>
                <w:color w:val="000000"/>
                <w:kern w:val="0"/>
                <w:sz w:val="21"/>
                <w:szCs w:val="21"/>
                <w:u w:val="none"/>
                <w:lang w:val="en-US" w:eastAsia="zh-CN"/>
              </w:rPr>
              <w:t>机关事业单位基本养老保险缴费支出</w:t>
            </w:r>
          </w:p>
        </w:tc>
        <w:tc>
          <w:tcPr>
            <w:tcW w:w="872" w:type="dxa"/>
            <w:tcBorders>
              <w:top w:val="nil"/>
              <w:left w:val="nil"/>
              <w:bottom w:val="single" w:color="auto" w:sz="4" w:space="0"/>
              <w:right w:val="single" w:color="auto" w:sz="4" w:space="0"/>
            </w:tcBorders>
            <w:vAlign w:val="center"/>
          </w:tcPr>
          <w:p w14:paraId="01C3B31B">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44.07</w:t>
            </w:r>
          </w:p>
        </w:tc>
        <w:tc>
          <w:tcPr>
            <w:tcW w:w="1105" w:type="dxa"/>
            <w:tcBorders>
              <w:top w:val="nil"/>
              <w:left w:val="nil"/>
              <w:bottom w:val="single" w:color="auto" w:sz="4" w:space="0"/>
              <w:right w:val="single" w:color="auto" w:sz="4" w:space="0"/>
            </w:tcBorders>
            <w:vAlign w:val="center"/>
          </w:tcPr>
          <w:p w14:paraId="4FB92C83">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44.07</w:t>
            </w:r>
          </w:p>
        </w:tc>
        <w:tc>
          <w:tcPr>
            <w:tcW w:w="1241" w:type="dxa"/>
            <w:tcBorders>
              <w:top w:val="nil"/>
              <w:left w:val="nil"/>
              <w:bottom w:val="single" w:color="auto" w:sz="4" w:space="0"/>
              <w:right w:val="single" w:color="auto" w:sz="4" w:space="0"/>
            </w:tcBorders>
            <w:vAlign w:val="center"/>
          </w:tcPr>
          <w:p w14:paraId="3CDA6724">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61BBF148">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70824540">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5496AE00">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5767D423">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2DC4C8B3">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29E07DB6">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0724ECE0">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0A865075">
            <w:pPr>
              <w:widowControl/>
              <w:spacing w:line="240" w:lineRule="auto"/>
              <w:jc w:val="left"/>
              <w:textAlignment w:val="center"/>
              <w:rPr>
                <w:rFonts w:hint="eastAsia" w:ascii="宋体" w:hAnsi="宋体" w:eastAsia="宋体" w:cs="宋体"/>
                <w:color w:val="000000"/>
                <w:kern w:val="0"/>
                <w:sz w:val="21"/>
                <w:szCs w:val="21"/>
                <w:u w:val="none"/>
              </w:rPr>
            </w:pPr>
          </w:p>
        </w:tc>
      </w:tr>
      <w:tr w14:paraId="18D5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1DBFCBFE">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2101101</w:t>
            </w:r>
          </w:p>
        </w:tc>
        <w:tc>
          <w:tcPr>
            <w:tcW w:w="1711" w:type="dxa"/>
            <w:gridSpan w:val="2"/>
            <w:tcBorders>
              <w:top w:val="nil"/>
              <w:left w:val="nil"/>
              <w:bottom w:val="single" w:color="auto" w:sz="4" w:space="0"/>
              <w:right w:val="single" w:color="auto" w:sz="4" w:space="0"/>
            </w:tcBorders>
            <w:vAlign w:val="center"/>
          </w:tcPr>
          <w:p w14:paraId="7EDBE69F">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行政单位医疗</w:t>
            </w:r>
          </w:p>
        </w:tc>
        <w:tc>
          <w:tcPr>
            <w:tcW w:w="872" w:type="dxa"/>
            <w:tcBorders>
              <w:top w:val="nil"/>
              <w:left w:val="nil"/>
              <w:bottom w:val="single" w:color="auto" w:sz="4" w:space="0"/>
              <w:right w:val="single" w:color="auto" w:sz="4" w:space="0"/>
            </w:tcBorders>
            <w:vAlign w:val="center"/>
          </w:tcPr>
          <w:p w14:paraId="6D23518A">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14.73</w:t>
            </w:r>
          </w:p>
        </w:tc>
        <w:tc>
          <w:tcPr>
            <w:tcW w:w="1105" w:type="dxa"/>
            <w:tcBorders>
              <w:top w:val="nil"/>
              <w:left w:val="nil"/>
              <w:bottom w:val="single" w:color="auto" w:sz="4" w:space="0"/>
              <w:right w:val="single" w:color="auto" w:sz="4" w:space="0"/>
            </w:tcBorders>
            <w:vAlign w:val="center"/>
          </w:tcPr>
          <w:p w14:paraId="126A0315">
            <w:pPr>
              <w:widowControl/>
              <w:spacing w:line="240" w:lineRule="auto"/>
              <w:jc w:val="left"/>
              <w:textAlignment w:val="center"/>
              <w:rPr>
                <w:rFonts w:hint="eastAsia" w:ascii="宋体" w:hAnsi="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14.73</w:t>
            </w:r>
          </w:p>
        </w:tc>
        <w:tc>
          <w:tcPr>
            <w:tcW w:w="1241" w:type="dxa"/>
            <w:tcBorders>
              <w:top w:val="nil"/>
              <w:left w:val="nil"/>
              <w:bottom w:val="single" w:color="auto" w:sz="4" w:space="0"/>
              <w:right w:val="single" w:color="auto" w:sz="4" w:space="0"/>
            </w:tcBorders>
            <w:vAlign w:val="center"/>
          </w:tcPr>
          <w:p w14:paraId="3159CFFF">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3AEBCF97">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6ECE310D">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1C90004B">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480A16B6">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5A468EF2">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28D1CC28">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266F49B6">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2EEB8D69">
            <w:pPr>
              <w:widowControl/>
              <w:spacing w:line="240" w:lineRule="auto"/>
              <w:jc w:val="left"/>
              <w:textAlignment w:val="center"/>
              <w:rPr>
                <w:rFonts w:hint="eastAsia" w:ascii="宋体" w:hAnsi="宋体" w:eastAsia="宋体" w:cs="宋体"/>
                <w:color w:val="000000"/>
                <w:kern w:val="0"/>
                <w:sz w:val="21"/>
                <w:szCs w:val="21"/>
                <w:u w:val="none"/>
              </w:rPr>
            </w:pPr>
          </w:p>
        </w:tc>
      </w:tr>
      <w:tr w14:paraId="46308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698BCA89">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2101103</w:t>
            </w:r>
          </w:p>
        </w:tc>
        <w:tc>
          <w:tcPr>
            <w:tcW w:w="1711" w:type="dxa"/>
            <w:gridSpan w:val="2"/>
            <w:tcBorders>
              <w:top w:val="nil"/>
              <w:left w:val="nil"/>
              <w:bottom w:val="single" w:color="auto" w:sz="4" w:space="0"/>
              <w:right w:val="single" w:color="auto" w:sz="4" w:space="0"/>
            </w:tcBorders>
            <w:vAlign w:val="center"/>
          </w:tcPr>
          <w:p w14:paraId="3601CC3B">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公务员医疗补助</w:t>
            </w:r>
          </w:p>
        </w:tc>
        <w:tc>
          <w:tcPr>
            <w:tcW w:w="872" w:type="dxa"/>
            <w:tcBorders>
              <w:top w:val="nil"/>
              <w:left w:val="nil"/>
              <w:bottom w:val="single" w:color="auto" w:sz="4" w:space="0"/>
              <w:right w:val="single" w:color="auto" w:sz="4" w:space="0"/>
            </w:tcBorders>
            <w:vAlign w:val="center"/>
          </w:tcPr>
          <w:p w14:paraId="123E6FB0">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nil"/>
              <w:left w:val="nil"/>
              <w:bottom w:val="single" w:color="auto" w:sz="4" w:space="0"/>
              <w:right w:val="single" w:color="auto" w:sz="4" w:space="0"/>
            </w:tcBorders>
            <w:vAlign w:val="center"/>
          </w:tcPr>
          <w:p w14:paraId="772C7241">
            <w:pPr>
              <w:widowControl/>
              <w:spacing w:line="240" w:lineRule="auto"/>
              <w:jc w:val="left"/>
              <w:textAlignment w:val="center"/>
              <w:rPr>
                <w:rFonts w:hint="eastAsia" w:ascii="宋体" w:hAnsi="宋体" w:cs="宋体"/>
                <w:color w:val="000000"/>
                <w:kern w:val="0"/>
                <w:sz w:val="21"/>
                <w:szCs w:val="21"/>
                <w:u w:val="none"/>
                <w:lang w:val="en-US" w:eastAsia="zh-CN"/>
              </w:rPr>
            </w:pPr>
          </w:p>
        </w:tc>
        <w:tc>
          <w:tcPr>
            <w:tcW w:w="1241" w:type="dxa"/>
            <w:tcBorders>
              <w:top w:val="nil"/>
              <w:left w:val="nil"/>
              <w:bottom w:val="single" w:color="auto" w:sz="4" w:space="0"/>
              <w:right w:val="single" w:color="auto" w:sz="4" w:space="0"/>
            </w:tcBorders>
            <w:vAlign w:val="center"/>
          </w:tcPr>
          <w:p w14:paraId="4AFC65D6">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1A8BFECF">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2C6845A7">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36330827">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70A138AA">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03CF5381">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14CCAE0C">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76FB2451">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2A48C565">
            <w:pPr>
              <w:widowControl/>
              <w:spacing w:line="240" w:lineRule="auto"/>
              <w:jc w:val="left"/>
              <w:textAlignment w:val="center"/>
              <w:rPr>
                <w:rFonts w:hint="eastAsia" w:ascii="宋体" w:hAnsi="宋体" w:eastAsia="宋体" w:cs="宋体"/>
                <w:color w:val="000000"/>
                <w:kern w:val="0"/>
                <w:sz w:val="21"/>
                <w:szCs w:val="21"/>
                <w:u w:val="none"/>
              </w:rPr>
            </w:pPr>
          </w:p>
        </w:tc>
      </w:tr>
      <w:tr w14:paraId="4173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64B7A2BE">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2130705</w:t>
            </w:r>
          </w:p>
        </w:tc>
        <w:tc>
          <w:tcPr>
            <w:tcW w:w="1711" w:type="dxa"/>
            <w:gridSpan w:val="2"/>
            <w:tcBorders>
              <w:top w:val="nil"/>
              <w:left w:val="nil"/>
              <w:bottom w:val="single" w:color="auto" w:sz="4" w:space="0"/>
              <w:right w:val="single" w:color="auto" w:sz="4" w:space="0"/>
            </w:tcBorders>
            <w:vAlign w:val="center"/>
          </w:tcPr>
          <w:p w14:paraId="2D60B18B">
            <w:pPr>
              <w:widowControl/>
              <w:spacing w:line="240" w:lineRule="auto"/>
              <w:jc w:val="left"/>
              <w:textAlignment w:val="center"/>
              <w:rPr>
                <w:rFonts w:hint="eastAsia" w:ascii="宋体" w:hAnsi="宋体" w:eastAsia="宋体" w:cs="宋体"/>
                <w:color w:val="000000"/>
                <w:kern w:val="0"/>
                <w:sz w:val="21"/>
                <w:szCs w:val="21"/>
                <w:u w:val="none"/>
                <w:lang w:eastAsia="zh-CN"/>
              </w:rPr>
            </w:pPr>
            <w:r>
              <w:rPr>
                <w:rFonts w:hint="eastAsia" w:ascii="宋体" w:hAnsi="宋体" w:eastAsia="宋体" w:cs="宋体"/>
                <w:i w:val="0"/>
                <w:iCs w:val="0"/>
                <w:color w:val="000000"/>
                <w:kern w:val="0"/>
                <w:sz w:val="21"/>
                <w:szCs w:val="21"/>
                <w:u w:val="none"/>
                <w:lang w:val="en-US" w:eastAsia="zh-CN"/>
              </w:rPr>
              <w:t>对村民委员会和村党支部的补助</w:t>
            </w:r>
          </w:p>
        </w:tc>
        <w:tc>
          <w:tcPr>
            <w:tcW w:w="872" w:type="dxa"/>
            <w:tcBorders>
              <w:top w:val="nil"/>
              <w:left w:val="nil"/>
              <w:bottom w:val="single" w:color="auto" w:sz="4" w:space="0"/>
              <w:right w:val="single" w:color="auto" w:sz="4" w:space="0"/>
            </w:tcBorders>
            <w:vAlign w:val="center"/>
          </w:tcPr>
          <w:p w14:paraId="0618C1A5">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55.04</w:t>
            </w:r>
          </w:p>
        </w:tc>
        <w:tc>
          <w:tcPr>
            <w:tcW w:w="1105" w:type="dxa"/>
            <w:tcBorders>
              <w:top w:val="nil"/>
              <w:left w:val="nil"/>
              <w:bottom w:val="single" w:color="auto" w:sz="4" w:space="0"/>
              <w:right w:val="single" w:color="auto" w:sz="4" w:space="0"/>
            </w:tcBorders>
            <w:vAlign w:val="center"/>
          </w:tcPr>
          <w:p w14:paraId="114B079D">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55.04</w:t>
            </w:r>
          </w:p>
        </w:tc>
        <w:tc>
          <w:tcPr>
            <w:tcW w:w="1241" w:type="dxa"/>
            <w:tcBorders>
              <w:top w:val="nil"/>
              <w:left w:val="nil"/>
              <w:bottom w:val="single" w:color="auto" w:sz="4" w:space="0"/>
              <w:right w:val="single" w:color="auto" w:sz="4" w:space="0"/>
            </w:tcBorders>
            <w:vAlign w:val="center"/>
          </w:tcPr>
          <w:p w14:paraId="2D8A6978">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nil"/>
              <w:bottom w:val="single" w:color="auto" w:sz="4" w:space="0"/>
              <w:right w:val="single" w:color="auto" w:sz="4" w:space="0"/>
            </w:tcBorders>
            <w:vAlign w:val="center"/>
          </w:tcPr>
          <w:p w14:paraId="66006492">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19933261">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5FD10C91">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4BAE2A51">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7FFD6032">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57B7C705">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75AC8EAF">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23FC8557">
            <w:pPr>
              <w:widowControl/>
              <w:spacing w:line="240" w:lineRule="auto"/>
              <w:jc w:val="left"/>
              <w:textAlignment w:val="center"/>
              <w:rPr>
                <w:rFonts w:hint="eastAsia" w:ascii="宋体" w:hAnsi="宋体" w:eastAsia="宋体" w:cs="宋体"/>
                <w:color w:val="000000"/>
                <w:kern w:val="0"/>
                <w:sz w:val="21"/>
                <w:szCs w:val="21"/>
                <w:u w:val="none"/>
              </w:rPr>
            </w:pPr>
          </w:p>
        </w:tc>
      </w:tr>
      <w:tr w14:paraId="7A9C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nil"/>
              <w:left w:val="single" w:color="auto" w:sz="4" w:space="0"/>
              <w:bottom w:val="single" w:color="auto" w:sz="4" w:space="0"/>
              <w:right w:val="single" w:color="auto" w:sz="4" w:space="0"/>
            </w:tcBorders>
            <w:vAlign w:val="center"/>
          </w:tcPr>
          <w:p w14:paraId="36EFD852">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2210201</w:t>
            </w:r>
          </w:p>
        </w:tc>
        <w:tc>
          <w:tcPr>
            <w:tcW w:w="1711" w:type="dxa"/>
            <w:gridSpan w:val="2"/>
            <w:tcBorders>
              <w:top w:val="nil"/>
              <w:left w:val="nil"/>
              <w:bottom w:val="single" w:color="auto" w:sz="4" w:space="0"/>
              <w:right w:val="single" w:color="auto" w:sz="4" w:space="0"/>
            </w:tcBorders>
            <w:vAlign w:val="center"/>
          </w:tcPr>
          <w:p w14:paraId="733E9BC0">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住房公积金</w:t>
            </w:r>
          </w:p>
        </w:tc>
        <w:tc>
          <w:tcPr>
            <w:tcW w:w="872" w:type="dxa"/>
            <w:tcBorders>
              <w:top w:val="nil"/>
              <w:left w:val="nil"/>
              <w:bottom w:val="single" w:color="auto" w:sz="4" w:space="0"/>
              <w:right w:val="single" w:color="auto" w:sz="4" w:space="0"/>
            </w:tcBorders>
            <w:vAlign w:val="center"/>
          </w:tcPr>
          <w:p w14:paraId="29F1D192">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cs="宋体"/>
                <w:color w:val="000000"/>
                <w:kern w:val="0"/>
                <w:sz w:val="21"/>
                <w:szCs w:val="21"/>
                <w:u w:val="none"/>
                <w:lang w:val="en-US" w:eastAsia="zh-CN"/>
              </w:rPr>
              <w:t>21.44</w:t>
            </w:r>
          </w:p>
        </w:tc>
        <w:tc>
          <w:tcPr>
            <w:tcW w:w="1105" w:type="dxa"/>
            <w:tcBorders>
              <w:top w:val="nil"/>
              <w:left w:val="nil"/>
              <w:bottom w:val="single" w:color="auto" w:sz="4" w:space="0"/>
              <w:right w:val="single" w:color="auto" w:sz="4" w:space="0"/>
            </w:tcBorders>
            <w:vAlign w:val="center"/>
          </w:tcPr>
          <w:p w14:paraId="2ED51ABF">
            <w:pPr>
              <w:widowControl/>
              <w:spacing w:line="240" w:lineRule="auto"/>
              <w:jc w:val="left"/>
              <w:textAlignment w:val="center"/>
              <w:rPr>
                <w:rFonts w:hint="eastAsia" w:ascii="宋体" w:hAnsi="宋体" w:eastAsia="宋体" w:cs="宋体"/>
                <w:color w:val="000000"/>
                <w:kern w:val="0"/>
                <w:sz w:val="21"/>
                <w:szCs w:val="21"/>
                <w:u w:val="none"/>
                <w:lang w:val="en-US" w:eastAsia="zh-CN"/>
              </w:rPr>
            </w:pPr>
            <w:r>
              <w:rPr>
                <w:rFonts w:hint="eastAsia" w:ascii="宋体" w:hAnsi="宋体" w:cs="宋体"/>
                <w:color w:val="000000"/>
                <w:kern w:val="0"/>
                <w:sz w:val="21"/>
                <w:szCs w:val="21"/>
                <w:u w:val="none"/>
                <w:lang w:val="en-US" w:eastAsia="zh-CN"/>
              </w:rPr>
              <w:t>21.44</w:t>
            </w:r>
          </w:p>
        </w:tc>
        <w:tc>
          <w:tcPr>
            <w:tcW w:w="1241" w:type="dxa"/>
            <w:tcBorders>
              <w:top w:val="nil"/>
              <w:left w:val="nil"/>
              <w:bottom w:val="single" w:color="auto" w:sz="4" w:space="0"/>
              <w:right w:val="single" w:color="auto" w:sz="4" w:space="0"/>
            </w:tcBorders>
            <w:vAlign w:val="center"/>
          </w:tcPr>
          <w:p w14:paraId="4D69B417">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nil"/>
              <w:bottom w:val="single" w:color="auto" w:sz="4" w:space="0"/>
              <w:right w:val="single" w:color="auto" w:sz="4" w:space="0"/>
            </w:tcBorders>
            <w:vAlign w:val="center"/>
          </w:tcPr>
          <w:p w14:paraId="23254CC9">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563831BF">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7574C85C">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55AC9D95">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1F825431">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03E8AC79">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61239ED8">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1E890FF1">
            <w:pPr>
              <w:widowControl/>
              <w:spacing w:line="240" w:lineRule="auto"/>
              <w:jc w:val="left"/>
              <w:textAlignment w:val="center"/>
              <w:rPr>
                <w:rFonts w:hint="eastAsia" w:ascii="宋体" w:hAnsi="宋体" w:eastAsia="宋体" w:cs="宋体"/>
                <w:color w:val="000000"/>
                <w:kern w:val="0"/>
                <w:sz w:val="21"/>
                <w:szCs w:val="21"/>
                <w:u w:val="none"/>
              </w:rPr>
            </w:pPr>
          </w:p>
        </w:tc>
      </w:tr>
      <w:tr w14:paraId="5E01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208" w:type="dxa"/>
            <w:tcBorders>
              <w:top w:val="single" w:color="auto" w:sz="4" w:space="0"/>
              <w:left w:val="single" w:color="auto" w:sz="4" w:space="0"/>
              <w:bottom w:val="single" w:color="auto" w:sz="4" w:space="0"/>
              <w:right w:val="single" w:color="auto" w:sz="4" w:space="0"/>
            </w:tcBorders>
            <w:vAlign w:val="center"/>
          </w:tcPr>
          <w:p w14:paraId="35042A04">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2299999</w:t>
            </w:r>
          </w:p>
        </w:tc>
        <w:tc>
          <w:tcPr>
            <w:tcW w:w="1711" w:type="dxa"/>
            <w:gridSpan w:val="2"/>
            <w:tcBorders>
              <w:top w:val="single" w:color="auto" w:sz="4" w:space="0"/>
              <w:left w:val="nil"/>
              <w:bottom w:val="single" w:color="auto" w:sz="4" w:space="0"/>
              <w:right w:val="single" w:color="auto" w:sz="4" w:space="0"/>
            </w:tcBorders>
            <w:vAlign w:val="center"/>
          </w:tcPr>
          <w:p w14:paraId="388D92AE">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其他支出</w:t>
            </w:r>
          </w:p>
        </w:tc>
        <w:tc>
          <w:tcPr>
            <w:tcW w:w="872" w:type="dxa"/>
            <w:tcBorders>
              <w:top w:val="single" w:color="auto" w:sz="4" w:space="0"/>
              <w:left w:val="nil"/>
              <w:bottom w:val="single" w:color="auto" w:sz="4" w:space="0"/>
              <w:right w:val="single" w:color="auto" w:sz="4" w:space="0"/>
            </w:tcBorders>
            <w:vAlign w:val="center"/>
          </w:tcPr>
          <w:p w14:paraId="50CFE487">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nil"/>
              <w:bottom w:val="single" w:color="auto" w:sz="4" w:space="0"/>
              <w:right w:val="single" w:color="auto" w:sz="4" w:space="0"/>
            </w:tcBorders>
            <w:vAlign w:val="center"/>
          </w:tcPr>
          <w:p w14:paraId="7AAEB321">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nil"/>
              <w:bottom w:val="single" w:color="auto" w:sz="4" w:space="0"/>
              <w:right w:val="single" w:color="auto" w:sz="4" w:space="0"/>
            </w:tcBorders>
            <w:vAlign w:val="center"/>
          </w:tcPr>
          <w:p w14:paraId="67256F36">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nil"/>
              <w:bottom w:val="single" w:color="auto" w:sz="4" w:space="0"/>
              <w:right w:val="single" w:color="auto" w:sz="4" w:space="0"/>
            </w:tcBorders>
            <w:vAlign w:val="center"/>
          </w:tcPr>
          <w:p w14:paraId="712C4FCF">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74F6D80B">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7B710CB7">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0414B56A">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0C0F3A16">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126F3E33">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1F1A31B8">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27861B59">
            <w:pPr>
              <w:widowControl/>
              <w:spacing w:line="240" w:lineRule="auto"/>
              <w:jc w:val="left"/>
              <w:textAlignment w:val="center"/>
              <w:rPr>
                <w:rFonts w:hint="eastAsia" w:ascii="宋体" w:hAnsi="宋体" w:eastAsia="宋体" w:cs="宋体"/>
                <w:color w:val="000000"/>
                <w:kern w:val="0"/>
                <w:sz w:val="21"/>
                <w:szCs w:val="21"/>
                <w:u w:val="none"/>
              </w:rPr>
            </w:pPr>
          </w:p>
        </w:tc>
      </w:tr>
      <w:tr w14:paraId="7321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55D9D463">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2120501</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7EA0748E">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城乡社区环境卫生</w:t>
            </w:r>
          </w:p>
        </w:tc>
        <w:tc>
          <w:tcPr>
            <w:tcW w:w="872" w:type="dxa"/>
            <w:tcBorders>
              <w:top w:val="single" w:color="auto" w:sz="4" w:space="0"/>
              <w:left w:val="single" w:color="auto" w:sz="4" w:space="0"/>
              <w:bottom w:val="single" w:color="auto" w:sz="4" w:space="0"/>
              <w:right w:val="single" w:color="auto" w:sz="4" w:space="0"/>
            </w:tcBorders>
            <w:vAlign w:val="center"/>
          </w:tcPr>
          <w:p w14:paraId="0EB6C240">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0E9E449B">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5681340E">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single" w:color="auto" w:sz="4" w:space="0"/>
              <w:bottom w:val="single" w:color="auto" w:sz="4" w:space="0"/>
              <w:right w:val="single" w:color="auto" w:sz="4" w:space="0"/>
            </w:tcBorders>
            <w:vAlign w:val="center"/>
          </w:tcPr>
          <w:p w14:paraId="2D1685D3">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0A561147">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3B20C98A">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7CC9283D">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4506F1A4">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69364E7B">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0D25896E">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020B935B">
            <w:pPr>
              <w:widowControl/>
              <w:spacing w:line="240" w:lineRule="auto"/>
              <w:jc w:val="left"/>
              <w:textAlignment w:val="center"/>
              <w:rPr>
                <w:rFonts w:hint="eastAsia" w:ascii="宋体" w:hAnsi="宋体" w:eastAsia="宋体" w:cs="宋体"/>
                <w:color w:val="000000"/>
                <w:kern w:val="0"/>
                <w:sz w:val="21"/>
                <w:szCs w:val="21"/>
                <w:u w:val="none"/>
              </w:rPr>
            </w:pPr>
          </w:p>
        </w:tc>
      </w:tr>
      <w:tr w14:paraId="582E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068B4AA0">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2130306</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1B8C60E5">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水利工程运行与维护</w:t>
            </w:r>
          </w:p>
        </w:tc>
        <w:tc>
          <w:tcPr>
            <w:tcW w:w="872" w:type="dxa"/>
            <w:tcBorders>
              <w:top w:val="single" w:color="auto" w:sz="4" w:space="0"/>
              <w:left w:val="single" w:color="auto" w:sz="4" w:space="0"/>
              <w:bottom w:val="single" w:color="auto" w:sz="4" w:space="0"/>
              <w:right w:val="single" w:color="auto" w:sz="4" w:space="0"/>
            </w:tcBorders>
            <w:vAlign w:val="center"/>
          </w:tcPr>
          <w:p w14:paraId="6B30477F">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4193FF41">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789E8D20">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single" w:color="auto" w:sz="4" w:space="0"/>
              <w:bottom w:val="single" w:color="auto" w:sz="4" w:space="0"/>
              <w:right w:val="single" w:color="auto" w:sz="4" w:space="0"/>
            </w:tcBorders>
            <w:vAlign w:val="center"/>
          </w:tcPr>
          <w:p w14:paraId="173184BD">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40AA6695">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67F22BF5">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450021F9">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74FC2C3E">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1C9515D6">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72A24EB5">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7124F558">
            <w:pPr>
              <w:widowControl/>
              <w:spacing w:line="240" w:lineRule="auto"/>
              <w:jc w:val="left"/>
              <w:textAlignment w:val="center"/>
              <w:rPr>
                <w:rFonts w:hint="eastAsia" w:ascii="宋体" w:hAnsi="宋体" w:eastAsia="宋体" w:cs="宋体"/>
                <w:color w:val="000000"/>
                <w:kern w:val="0"/>
                <w:sz w:val="21"/>
                <w:szCs w:val="21"/>
                <w:u w:val="none"/>
              </w:rPr>
            </w:pPr>
          </w:p>
        </w:tc>
      </w:tr>
      <w:tr w14:paraId="71D24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487D6BA6">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eastAsia="宋体" w:cs="宋体"/>
                <w:i w:val="0"/>
                <w:iCs w:val="0"/>
                <w:color w:val="000000"/>
                <w:kern w:val="0"/>
                <w:sz w:val="21"/>
                <w:szCs w:val="21"/>
                <w:u w:val="none"/>
                <w:lang w:val="en-US" w:eastAsia="zh-CN"/>
              </w:rPr>
              <w:t>2130599</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0BAC6320">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eastAsia="宋体" w:cs="宋体"/>
                <w:i w:val="0"/>
                <w:iCs w:val="0"/>
                <w:color w:val="000000"/>
                <w:kern w:val="0"/>
                <w:sz w:val="21"/>
                <w:szCs w:val="21"/>
                <w:u w:val="none"/>
                <w:lang w:val="en-US" w:eastAsia="zh-CN"/>
              </w:rPr>
              <w:t>其他巩固脱贫衔接乡村振兴支出</w:t>
            </w:r>
          </w:p>
        </w:tc>
        <w:tc>
          <w:tcPr>
            <w:tcW w:w="872" w:type="dxa"/>
            <w:tcBorders>
              <w:top w:val="single" w:color="auto" w:sz="4" w:space="0"/>
              <w:left w:val="single" w:color="auto" w:sz="4" w:space="0"/>
              <w:bottom w:val="single" w:color="auto" w:sz="4" w:space="0"/>
              <w:right w:val="single" w:color="auto" w:sz="4" w:space="0"/>
            </w:tcBorders>
            <w:vAlign w:val="center"/>
          </w:tcPr>
          <w:p w14:paraId="1856F88D">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135C0F58">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0332F114">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227D06DA">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1AD4C59F">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063813EC">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5938ED0A">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2FDCBAC8">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7BDC2A19">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4C73FD5B">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nil"/>
              <w:right w:val="single" w:color="auto" w:sz="4" w:space="0"/>
            </w:tcBorders>
            <w:vAlign w:val="center"/>
          </w:tcPr>
          <w:p w14:paraId="1226A184">
            <w:pPr>
              <w:widowControl/>
              <w:spacing w:line="240" w:lineRule="auto"/>
              <w:jc w:val="left"/>
              <w:textAlignment w:val="center"/>
              <w:rPr>
                <w:rFonts w:hint="eastAsia" w:ascii="宋体" w:hAnsi="宋体" w:eastAsia="宋体" w:cs="宋体"/>
                <w:color w:val="000000"/>
                <w:kern w:val="0"/>
                <w:sz w:val="21"/>
                <w:szCs w:val="21"/>
                <w:u w:val="none"/>
              </w:rPr>
            </w:pPr>
          </w:p>
        </w:tc>
      </w:tr>
      <w:tr w14:paraId="7B0F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234505A5">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eastAsia="宋体" w:cs="宋体"/>
                <w:i w:val="0"/>
                <w:iCs w:val="0"/>
                <w:color w:val="000000"/>
                <w:kern w:val="0"/>
                <w:sz w:val="21"/>
                <w:szCs w:val="21"/>
                <w:u w:val="none"/>
                <w:lang w:val="en-US" w:eastAsia="zh-CN"/>
              </w:rPr>
              <w:t>2139999</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424DBB85">
            <w:pPr>
              <w:widowControl/>
              <w:spacing w:line="240" w:lineRule="auto"/>
              <w:jc w:val="left"/>
              <w:textAlignment w:val="center"/>
              <w:rPr>
                <w:rFonts w:hint="eastAsia" w:ascii="宋体" w:hAnsi="宋体" w:eastAsia="宋体" w:cs="宋体"/>
                <w:color w:val="000000"/>
                <w:kern w:val="0"/>
                <w:sz w:val="21"/>
                <w:szCs w:val="21"/>
                <w:u w:val="none"/>
              </w:rPr>
            </w:pPr>
            <w:r>
              <w:rPr>
                <w:rFonts w:hint="eastAsia" w:ascii="宋体" w:hAnsi="宋体" w:eastAsia="宋体" w:cs="宋体"/>
                <w:i w:val="0"/>
                <w:iCs w:val="0"/>
                <w:color w:val="000000"/>
                <w:kern w:val="0"/>
                <w:sz w:val="21"/>
                <w:szCs w:val="21"/>
                <w:u w:val="none"/>
                <w:lang w:val="en-US" w:eastAsia="zh-CN"/>
              </w:rPr>
              <w:t>其他农林水支出</w:t>
            </w:r>
          </w:p>
        </w:tc>
        <w:tc>
          <w:tcPr>
            <w:tcW w:w="872" w:type="dxa"/>
            <w:tcBorders>
              <w:top w:val="single" w:color="auto" w:sz="4" w:space="0"/>
              <w:left w:val="single" w:color="auto" w:sz="4" w:space="0"/>
              <w:bottom w:val="single" w:color="auto" w:sz="4" w:space="0"/>
              <w:right w:val="single" w:color="auto" w:sz="4" w:space="0"/>
            </w:tcBorders>
            <w:vAlign w:val="center"/>
          </w:tcPr>
          <w:p w14:paraId="30429230">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2454C255">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645B0A1E">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6802B237">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10371712">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12CE3B97">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6341C76E">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7D6A14A6">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4ACE8759">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0DAF74DD">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nil"/>
              <w:right w:val="single" w:color="auto" w:sz="4" w:space="0"/>
            </w:tcBorders>
            <w:vAlign w:val="center"/>
          </w:tcPr>
          <w:p w14:paraId="5EBA58B3">
            <w:pPr>
              <w:widowControl/>
              <w:spacing w:line="240" w:lineRule="auto"/>
              <w:jc w:val="left"/>
              <w:textAlignment w:val="center"/>
              <w:rPr>
                <w:rFonts w:hint="eastAsia" w:ascii="宋体" w:hAnsi="宋体" w:eastAsia="宋体" w:cs="宋体"/>
                <w:color w:val="000000"/>
                <w:kern w:val="0"/>
                <w:sz w:val="21"/>
                <w:szCs w:val="21"/>
                <w:u w:val="none"/>
              </w:rPr>
            </w:pPr>
          </w:p>
        </w:tc>
      </w:tr>
      <w:tr w14:paraId="7ED95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2028BCE9">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2130701</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2CAEB8F0">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对村级公益事业建设的补助</w:t>
            </w:r>
          </w:p>
        </w:tc>
        <w:tc>
          <w:tcPr>
            <w:tcW w:w="872" w:type="dxa"/>
            <w:tcBorders>
              <w:top w:val="single" w:color="auto" w:sz="4" w:space="0"/>
              <w:left w:val="single" w:color="auto" w:sz="4" w:space="0"/>
              <w:bottom w:val="single" w:color="auto" w:sz="4" w:space="0"/>
              <w:right w:val="single" w:color="auto" w:sz="4" w:space="0"/>
            </w:tcBorders>
            <w:vAlign w:val="center"/>
          </w:tcPr>
          <w:p w14:paraId="685A07D4">
            <w:pPr>
              <w:widowControl/>
              <w:spacing w:line="240" w:lineRule="auto"/>
              <w:jc w:val="left"/>
              <w:textAlignment w:val="center"/>
              <w:rPr>
                <w:rFonts w:hint="eastAsia" w:ascii="宋体" w:hAnsi="宋体" w:eastAsia="宋体" w:cs="宋体"/>
                <w:color w:val="000000"/>
                <w:kern w:val="0"/>
                <w:sz w:val="21"/>
                <w:szCs w:val="21"/>
                <w:u w:val="none"/>
              </w:rPr>
            </w:pPr>
          </w:p>
        </w:tc>
        <w:tc>
          <w:tcPr>
            <w:tcW w:w="1105" w:type="dxa"/>
            <w:tcBorders>
              <w:top w:val="single" w:color="auto" w:sz="4" w:space="0"/>
              <w:left w:val="single" w:color="auto" w:sz="4" w:space="0"/>
              <w:bottom w:val="single" w:color="auto" w:sz="4" w:space="0"/>
              <w:right w:val="single" w:color="auto" w:sz="4" w:space="0"/>
            </w:tcBorders>
            <w:vAlign w:val="center"/>
          </w:tcPr>
          <w:p w14:paraId="241901E0">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p>
        </w:tc>
        <w:tc>
          <w:tcPr>
            <w:tcW w:w="1241" w:type="dxa"/>
            <w:tcBorders>
              <w:top w:val="single" w:color="auto" w:sz="4" w:space="0"/>
              <w:left w:val="single" w:color="auto" w:sz="4" w:space="0"/>
              <w:bottom w:val="single" w:color="auto" w:sz="4" w:space="0"/>
              <w:right w:val="single" w:color="auto" w:sz="4" w:space="0"/>
            </w:tcBorders>
            <w:vAlign w:val="center"/>
          </w:tcPr>
          <w:p w14:paraId="10B1A67A">
            <w:pPr>
              <w:widowControl/>
              <w:spacing w:line="240" w:lineRule="auto"/>
              <w:jc w:val="left"/>
              <w:textAlignment w:val="center"/>
              <w:rPr>
                <w:rFonts w:hint="eastAsia" w:ascii="宋体" w:hAnsi="宋体" w:eastAsia="宋体" w:cs="宋体"/>
                <w:color w:val="000000"/>
                <w:kern w:val="0"/>
                <w:sz w:val="21"/>
                <w:szCs w:val="21"/>
                <w:u w:val="none"/>
              </w:rPr>
            </w:pPr>
          </w:p>
        </w:tc>
        <w:tc>
          <w:tcPr>
            <w:tcW w:w="954" w:type="dxa"/>
            <w:tcBorders>
              <w:top w:val="single" w:color="auto" w:sz="4" w:space="0"/>
              <w:left w:val="single" w:color="auto" w:sz="4" w:space="0"/>
              <w:bottom w:val="single" w:color="auto" w:sz="4" w:space="0"/>
              <w:right w:val="single" w:color="auto" w:sz="4" w:space="0"/>
            </w:tcBorders>
            <w:vAlign w:val="center"/>
          </w:tcPr>
          <w:p w14:paraId="67A0D9AF">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2381A656">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20378BAA">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2F1D43D5">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732C6E12">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3EC1A2F6">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598AE9E1">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nil"/>
              <w:right w:val="single" w:color="auto" w:sz="4" w:space="0"/>
            </w:tcBorders>
            <w:vAlign w:val="center"/>
          </w:tcPr>
          <w:p w14:paraId="1297D9BE">
            <w:pPr>
              <w:widowControl/>
              <w:spacing w:line="240" w:lineRule="auto"/>
              <w:jc w:val="left"/>
              <w:textAlignment w:val="center"/>
              <w:rPr>
                <w:rFonts w:hint="eastAsia" w:ascii="宋体" w:hAnsi="宋体" w:eastAsia="宋体" w:cs="宋体"/>
                <w:color w:val="000000"/>
                <w:kern w:val="0"/>
                <w:sz w:val="21"/>
                <w:szCs w:val="21"/>
                <w:u w:val="none"/>
              </w:rPr>
            </w:pPr>
          </w:p>
        </w:tc>
      </w:tr>
      <w:tr w14:paraId="2B7EE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208" w:type="dxa"/>
            <w:tcBorders>
              <w:top w:val="single" w:color="auto" w:sz="4" w:space="0"/>
              <w:left w:val="single" w:color="auto" w:sz="4" w:space="0"/>
              <w:bottom w:val="single" w:color="auto" w:sz="4" w:space="0"/>
              <w:right w:val="single" w:color="auto" w:sz="4" w:space="0"/>
            </w:tcBorders>
            <w:vAlign w:val="center"/>
          </w:tcPr>
          <w:p w14:paraId="4104B458">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2120804</w:t>
            </w:r>
          </w:p>
        </w:tc>
        <w:tc>
          <w:tcPr>
            <w:tcW w:w="1711" w:type="dxa"/>
            <w:gridSpan w:val="2"/>
            <w:tcBorders>
              <w:top w:val="single" w:color="auto" w:sz="4" w:space="0"/>
              <w:left w:val="single" w:color="auto" w:sz="4" w:space="0"/>
              <w:bottom w:val="single" w:color="auto" w:sz="4" w:space="0"/>
              <w:right w:val="single" w:color="auto" w:sz="4" w:space="0"/>
            </w:tcBorders>
            <w:vAlign w:val="center"/>
          </w:tcPr>
          <w:p w14:paraId="63F16799">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r>
              <w:rPr>
                <w:rFonts w:hint="eastAsia" w:ascii="宋体" w:hAnsi="宋体" w:eastAsia="宋体" w:cs="宋体"/>
                <w:i w:val="0"/>
                <w:iCs w:val="0"/>
                <w:color w:val="000000"/>
                <w:kern w:val="0"/>
                <w:sz w:val="21"/>
                <w:szCs w:val="21"/>
                <w:u w:val="none"/>
                <w:lang w:val="en-US" w:eastAsia="zh-CN"/>
              </w:rPr>
              <w:t>农村基础设施建设支出</w:t>
            </w:r>
          </w:p>
        </w:tc>
        <w:tc>
          <w:tcPr>
            <w:tcW w:w="872" w:type="dxa"/>
            <w:tcBorders>
              <w:top w:val="single" w:color="auto" w:sz="4" w:space="0"/>
              <w:left w:val="single" w:color="auto" w:sz="4" w:space="0"/>
              <w:bottom w:val="single" w:color="auto" w:sz="4" w:space="0"/>
              <w:right w:val="single" w:color="auto" w:sz="4" w:space="0"/>
            </w:tcBorders>
            <w:vAlign w:val="center"/>
          </w:tcPr>
          <w:p w14:paraId="08605370">
            <w:pPr>
              <w:widowControl/>
              <w:spacing w:line="240" w:lineRule="auto"/>
              <w:jc w:val="left"/>
              <w:textAlignment w:val="center"/>
              <w:rPr>
                <w:rFonts w:hint="eastAsia" w:ascii="宋体" w:hAnsi="宋体" w:eastAsia="宋体" w:cs="宋体"/>
                <w:i w:val="0"/>
                <w:iCs w:val="0"/>
                <w:color w:val="000000"/>
                <w:kern w:val="0"/>
                <w:sz w:val="21"/>
                <w:szCs w:val="21"/>
                <w:u w:val="none"/>
                <w:lang w:val="en-US" w:eastAsia="zh-CN"/>
              </w:rPr>
            </w:pPr>
          </w:p>
        </w:tc>
        <w:tc>
          <w:tcPr>
            <w:tcW w:w="1105" w:type="dxa"/>
            <w:tcBorders>
              <w:top w:val="single" w:color="auto" w:sz="4" w:space="0"/>
              <w:left w:val="single" w:color="auto" w:sz="4" w:space="0"/>
              <w:bottom w:val="single" w:color="auto" w:sz="4" w:space="0"/>
              <w:right w:val="single" w:color="auto" w:sz="4" w:space="0"/>
            </w:tcBorders>
            <w:vAlign w:val="center"/>
          </w:tcPr>
          <w:p w14:paraId="19DF52C8">
            <w:pPr>
              <w:widowControl/>
              <w:spacing w:line="240" w:lineRule="auto"/>
              <w:jc w:val="left"/>
              <w:textAlignment w:val="center"/>
              <w:rPr>
                <w:rFonts w:hint="eastAsia" w:ascii="宋体" w:hAnsi="宋体" w:eastAsia="宋体" w:cs="宋体"/>
                <w:color w:val="000000"/>
                <w:kern w:val="0"/>
                <w:sz w:val="21"/>
                <w:szCs w:val="21"/>
                <w:u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71E17A94">
            <w:pPr>
              <w:widowControl/>
              <w:spacing w:line="240" w:lineRule="auto"/>
              <w:jc w:val="left"/>
              <w:textAlignment w:val="center"/>
              <w:rPr>
                <w:rFonts w:hint="eastAsia" w:ascii="宋体" w:hAnsi="宋体" w:eastAsia="宋体" w:cs="宋体"/>
                <w:color w:val="000000"/>
                <w:kern w:val="0"/>
                <w:sz w:val="21"/>
                <w:szCs w:val="21"/>
                <w:u w:val="none"/>
                <w:lang w:val="en-US" w:eastAsia="zh-CN"/>
              </w:rPr>
            </w:pPr>
          </w:p>
        </w:tc>
        <w:tc>
          <w:tcPr>
            <w:tcW w:w="954" w:type="dxa"/>
            <w:tcBorders>
              <w:top w:val="single" w:color="auto" w:sz="4" w:space="0"/>
              <w:left w:val="single" w:color="auto" w:sz="4" w:space="0"/>
              <w:bottom w:val="single" w:color="auto" w:sz="4" w:space="0"/>
              <w:right w:val="single" w:color="auto" w:sz="4" w:space="0"/>
            </w:tcBorders>
            <w:vAlign w:val="center"/>
          </w:tcPr>
          <w:p w14:paraId="52748F91">
            <w:pPr>
              <w:widowControl/>
              <w:spacing w:line="240" w:lineRule="auto"/>
              <w:jc w:val="left"/>
              <w:textAlignment w:val="center"/>
              <w:rPr>
                <w:rFonts w:hint="eastAsia" w:ascii="宋体" w:hAnsi="宋体" w:eastAsia="宋体" w:cs="宋体"/>
                <w:color w:val="000000"/>
                <w:kern w:val="0"/>
                <w:sz w:val="21"/>
                <w:szCs w:val="21"/>
                <w:u w:val="none"/>
              </w:rPr>
            </w:pPr>
          </w:p>
        </w:tc>
        <w:tc>
          <w:tcPr>
            <w:tcW w:w="1214" w:type="dxa"/>
            <w:tcBorders>
              <w:top w:val="single" w:color="auto" w:sz="4" w:space="0"/>
              <w:left w:val="single" w:color="auto" w:sz="4" w:space="0"/>
              <w:bottom w:val="single" w:color="auto" w:sz="4" w:space="0"/>
              <w:right w:val="single" w:color="auto" w:sz="4" w:space="0"/>
            </w:tcBorders>
            <w:vAlign w:val="center"/>
          </w:tcPr>
          <w:p w14:paraId="503D786A">
            <w:pPr>
              <w:widowControl/>
              <w:spacing w:line="240" w:lineRule="auto"/>
              <w:jc w:val="left"/>
              <w:textAlignment w:val="center"/>
              <w:rPr>
                <w:rFonts w:hint="eastAsia" w:ascii="宋体" w:hAnsi="宋体" w:eastAsia="宋体" w:cs="宋体"/>
                <w:color w:val="000000"/>
                <w:kern w:val="0"/>
                <w:sz w:val="21"/>
                <w:szCs w:val="21"/>
                <w:u w:val="none"/>
              </w:rPr>
            </w:pPr>
          </w:p>
        </w:tc>
        <w:tc>
          <w:tcPr>
            <w:tcW w:w="700" w:type="dxa"/>
            <w:tcBorders>
              <w:top w:val="single" w:color="auto" w:sz="4" w:space="0"/>
              <w:left w:val="single" w:color="auto" w:sz="4" w:space="0"/>
              <w:bottom w:val="single" w:color="auto" w:sz="4" w:space="0"/>
              <w:right w:val="single" w:color="auto" w:sz="4" w:space="0"/>
            </w:tcBorders>
            <w:vAlign w:val="center"/>
          </w:tcPr>
          <w:p w14:paraId="30D82EB6">
            <w:pPr>
              <w:widowControl/>
              <w:spacing w:line="240" w:lineRule="auto"/>
              <w:jc w:val="left"/>
              <w:textAlignment w:val="center"/>
              <w:rPr>
                <w:rFonts w:hint="eastAsia" w:ascii="宋体" w:hAnsi="宋体" w:eastAsia="宋体" w:cs="宋体"/>
                <w:color w:val="000000"/>
                <w:kern w:val="0"/>
                <w:sz w:val="21"/>
                <w:szCs w:val="21"/>
                <w:u w:val="none"/>
              </w:rPr>
            </w:pPr>
          </w:p>
        </w:tc>
        <w:tc>
          <w:tcPr>
            <w:tcW w:w="1236" w:type="dxa"/>
            <w:tcBorders>
              <w:top w:val="single" w:color="auto" w:sz="4" w:space="0"/>
              <w:left w:val="single" w:color="auto" w:sz="4" w:space="0"/>
              <w:bottom w:val="single" w:color="auto" w:sz="4" w:space="0"/>
              <w:right w:val="single" w:color="auto" w:sz="4" w:space="0"/>
            </w:tcBorders>
            <w:vAlign w:val="center"/>
          </w:tcPr>
          <w:p w14:paraId="06688C7E">
            <w:pPr>
              <w:widowControl/>
              <w:spacing w:line="240" w:lineRule="auto"/>
              <w:jc w:val="left"/>
              <w:textAlignment w:val="center"/>
              <w:rPr>
                <w:rFonts w:hint="eastAsia" w:ascii="宋体" w:hAnsi="宋体" w:eastAsia="宋体" w:cs="宋体"/>
                <w:color w:val="000000"/>
                <w:kern w:val="0"/>
                <w:sz w:val="21"/>
                <w:szCs w:val="21"/>
                <w:u w:val="none"/>
              </w:rPr>
            </w:pPr>
          </w:p>
        </w:tc>
        <w:tc>
          <w:tcPr>
            <w:tcW w:w="819" w:type="dxa"/>
            <w:tcBorders>
              <w:top w:val="single" w:color="auto" w:sz="4" w:space="0"/>
              <w:left w:val="single" w:color="auto" w:sz="4" w:space="0"/>
              <w:bottom w:val="single" w:color="auto" w:sz="4" w:space="0"/>
              <w:right w:val="single" w:color="auto" w:sz="4" w:space="0"/>
            </w:tcBorders>
            <w:vAlign w:val="center"/>
          </w:tcPr>
          <w:p w14:paraId="27B61D5A">
            <w:pPr>
              <w:widowControl/>
              <w:spacing w:line="240" w:lineRule="auto"/>
              <w:jc w:val="left"/>
              <w:textAlignment w:val="center"/>
              <w:rPr>
                <w:rFonts w:hint="eastAsia" w:ascii="宋体" w:hAnsi="宋体" w:eastAsia="宋体" w:cs="宋体"/>
                <w:color w:val="000000"/>
                <w:kern w:val="0"/>
                <w:sz w:val="21"/>
                <w:szCs w:val="21"/>
                <w:u w:val="none"/>
              </w:rPr>
            </w:pPr>
          </w:p>
        </w:tc>
        <w:tc>
          <w:tcPr>
            <w:tcW w:w="1131" w:type="dxa"/>
            <w:tcBorders>
              <w:top w:val="single" w:color="auto" w:sz="4" w:space="0"/>
              <w:left w:val="single" w:color="auto" w:sz="4" w:space="0"/>
              <w:bottom w:val="single" w:color="auto" w:sz="4" w:space="0"/>
              <w:right w:val="single" w:color="auto" w:sz="4" w:space="0"/>
            </w:tcBorders>
            <w:vAlign w:val="center"/>
          </w:tcPr>
          <w:p w14:paraId="124E2283">
            <w:pPr>
              <w:widowControl/>
              <w:spacing w:line="240" w:lineRule="auto"/>
              <w:jc w:val="left"/>
              <w:textAlignment w:val="center"/>
              <w:rPr>
                <w:rFonts w:hint="eastAsia" w:ascii="宋体" w:hAnsi="宋体" w:eastAsia="宋体" w:cs="宋体"/>
                <w:color w:val="000000"/>
                <w:kern w:val="0"/>
                <w:sz w:val="21"/>
                <w:szCs w:val="21"/>
                <w:u w:val="none"/>
              </w:rPr>
            </w:pPr>
          </w:p>
        </w:tc>
        <w:tc>
          <w:tcPr>
            <w:tcW w:w="783" w:type="dxa"/>
            <w:tcBorders>
              <w:top w:val="single" w:color="auto" w:sz="4" w:space="0"/>
              <w:left w:val="single" w:color="auto" w:sz="4" w:space="0"/>
              <w:bottom w:val="single" w:color="auto" w:sz="4" w:space="0"/>
              <w:right w:val="single" w:color="auto" w:sz="4" w:space="0"/>
            </w:tcBorders>
            <w:vAlign w:val="center"/>
          </w:tcPr>
          <w:p w14:paraId="660C9E25">
            <w:pPr>
              <w:widowControl/>
              <w:spacing w:line="240" w:lineRule="auto"/>
              <w:jc w:val="left"/>
              <w:textAlignment w:val="center"/>
              <w:rPr>
                <w:rFonts w:hint="eastAsia" w:ascii="宋体" w:hAnsi="宋体" w:eastAsia="宋体" w:cs="宋体"/>
                <w:color w:val="000000"/>
                <w:kern w:val="0"/>
                <w:sz w:val="21"/>
                <w:szCs w:val="21"/>
                <w:u w:val="none"/>
              </w:rPr>
            </w:pPr>
          </w:p>
        </w:tc>
        <w:tc>
          <w:tcPr>
            <w:tcW w:w="992" w:type="dxa"/>
            <w:tcBorders>
              <w:top w:val="nil"/>
              <w:left w:val="nil"/>
              <w:bottom w:val="single" w:color="auto" w:sz="4" w:space="0"/>
              <w:right w:val="single" w:color="auto" w:sz="4" w:space="0"/>
            </w:tcBorders>
            <w:vAlign w:val="center"/>
          </w:tcPr>
          <w:p w14:paraId="05AD937E">
            <w:pPr>
              <w:widowControl/>
              <w:spacing w:line="240" w:lineRule="auto"/>
              <w:jc w:val="left"/>
              <w:textAlignment w:val="center"/>
              <w:rPr>
                <w:rFonts w:hint="eastAsia" w:ascii="宋体" w:hAnsi="宋体" w:eastAsia="宋体" w:cs="宋体"/>
                <w:color w:val="000000"/>
                <w:kern w:val="0"/>
                <w:sz w:val="21"/>
                <w:szCs w:val="21"/>
                <w:u w:val="none"/>
              </w:rPr>
            </w:pPr>
          </w:p>
        </w:tc>
      </w:tr>
    </w:tbl>
    <w:p w14:paraId="77F2D5DB">
      <w:pPr>
        <w:tabs>
          <w:tab w:val="left" w:pos="7513"/>
        </w:tabs>
        <w:adjustRightInd w:val="0"/>
        <w:snapToGrid w:val="0"/>
        <w:spacing w:line="600" w:lineRule="exact"/>
        <w:rPr>
          <w:rFonts w:ascii="宋体" w:hAnsi="宋体" w:eastAsia="宋体" w:cs="Times New Roman"/>
          <w:kern w:val="0"/>
          <w:sz w:val="36"/>
          <w:szCs w:val="20"/>
        </w:rPr>
        <w:sectPr>
          <w:pgSz w:w="16838" w:h="11905" w:orient="landscape"/>
          <w:pgMar w:top="1803" w:right="1440" w:bottom="1803" w:left="1440" w:header="851" w:footer="992" w:gutter="0"/>
          <w:cols w:space="720" w:num="1"/>
          <w:rtlGutter w:val="0"/>
          <w:docGrid w:type="lines" w:linePitch="312" w:charSpace="0"/>
        </w:sectPr>
      </w:pPr>
    </w:p>
    <w:p w14:paraId="285ECC3C">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三、支出预算总表</w:t>
      </w:r>
    </w:p>
    <w:tbl>
      <w:tblPr>
        <w:tblStyle w:val="7"/>
        <w:tblW w:w="139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3"/>
        <w:gridCol w:w="3304"/>
        <w:gridCol w:w="1373"/>
        <w:gridCol w:w="1559"/>
        <w:gridCol w:w="1560"/>
        <w:gridCol w:w="1559"/>
        <w:gridCol w:w="1559"/>
        <w:gridCol w:w="1559"/>
      </w:tblGrid>
      <w:tr w14:paraId="685F9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vAlign w:val="center"/>
          </w:tcPr>
          <w:p w14:paraId="58675498">
            <w:pPr>
              <w:widowControl/>
              <w:spacing w:line="240" w:lineRule="auto"/>
              <w:ind w:firstLine="640" w:firstLineChars="200"/>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度支出预算总表</w:t>
            </w:r>
          </w:p>
          <w:p w14:paraId="3459A5FA">
            <w:pPr>
              <w:widowControl/>
              <w:wordWrap w:val="0"/>
              <w:spacing w:line="240" w:lineRule="auto"/>
              <w:ind w:firstLine="440" w:firstLineChars="200"/>
              <w:jc w:val="right"/>
              <w:rPr>
                <w:rFonts w:ascii="宋体" w:hAnsi="宋体" w:eastAsia="宋体" w:cs="宋体"/>
                <w:kern w:val="0"/>
                <w:sz w:val="20"/>
                <w:szCs w:val="32"/>
              </w:rPr>
            </w:pPr>
            <w:r>
              <w:rPr>
                <w:rFonts w:hint="eastAsia" w:ascii="宋体" w:hAnsi="宋体" w:eastAsia="宋体" w:cs="宋体"/>
                <w:kern w:val="0"/>
                <w:sz w:val="22"/>
              </w:rPr>
              <w:t xml:space="preserve">单位：万元 </w:t>
            </w:r>
          </w:p>
        </w:tc>
      </w:tr>
      <w:tr w14:paraId="7A45A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vAlign w:val="center"/>
          </w:tcPr>
          <w:p w14:paraId="671B200B">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科目编码</w:t>
            </w:r>
          </w:p>
        </w:tc>
        <w:tc>
          <w:tcPr>
            <w:tcW w:w="3304" w:type="dxa"/>
            <w:tcBorders>
              <w:left w:val="single" w:color="auto" w:sz="4" w:space="0"/>
              <w:bottom w:val="single" w:color="auto" w:sz="4" w:space="0"/>
              <w:right w:val="single" w:color="auto" w:sz="4" w:space="0"/>
            </w:tcBorders>
            <w:vAlign w:val="center"/>
          </w:tcPr>
          <w:p w14:paraId="3E55AE91">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科目名称</w:t>
            </w:r>
          </w:p>
        </w:tc>
        <w:tc>
          <w:tcPr>
            <w:tcW w:w="1373" w:type="dxa"/>
            <w:tcBorders>
              <w:left w:val="single" w:color="auto" w:sz="4" w:space="0"/>
              <w:bottom w:val="single" w:color="auto" w:sz="4" w:space="0"/>
              <w:right w:val="single" w:color="auto" w:sz="4" w:space="0"/>
            </w:tcBorders>
            <w:vAlign w:val="center"/>
          </w:tcPr>
          <w:p w14:paraId="14147001">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合计</w:t>
            </w:r>
          </w:p>
        </w:tc>
        <w:tc>
          <w:tcPr>
            <w:tcW w:w="1559" w:type="dxa"/>
            <w:tcBorders>
              <w:top w:val="single" w:color="auto" w:sz="4" w:space="0"/>
              <w:left w:val="single" w:color="auto" w:sz="4" w:space="0"/>
              <w:bottom w:val="single" w:color="auto" w:sz="4" w:space="0"/>
              <w:right w:val="single" w:color="auto" w:sz="4" w:space="0"/>
            </w:tcBorders>
            <w:vAlign w:val="center"/>
          </w:tcPr>
          <w:p w14:paraId="5E2EA377">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基本支出</w:t>
            </w:r>
          </w:p>
        </w:tc>
        <w:tc>
          <w:tcPr>
            <w:tcW w:w="1560" w:type="dxa"/>
            <w:tcBorders>
              <w:top w:val="single" w:color="auto" w:sz="4" w:space="0"/>
              <w:left w:val="single" w:color="auto" w:sz="4" w:space="0"/>
              <w:bottom w:val="single" w:color="auto" w:sz="4" w:space="0"/>
              <w:right w:val="single" w:color="auto" w:sz="4" w:space="0"/>
            </w:tcBorders>
            <w:vAlign w:val="center"/>
          </w:tcPr>
          <w:p w14:paraId="20D736DC">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20AFC65">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7BC1E3EC">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A183D00">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对附属单位补助支出</w:t>
            </w:r>
          </w:p>
        </w:tc>
      </w:tr>
      <w:tr w14:paraId="1D7B4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3F5BAD34">
            <w:pPr>
              <w:widowControl/>
              <w:jc w:val="center"/>
              <w:textAlignment w:val="center"/>
              <w:rPr>
                <w:rFonts w:hint="eastAsia" w:ascii="宋体" w:hAnsi="宋体" w:eastAsia="宋体" w:cs="宋体"/>
                <w:b/>
                <w:color w:val="000000"/>
                <w:kern w:val="0"/>
                <w:sz w:val="21"/>
                <w:szCs w:val="21"/>
              </w:rPr>
            </w:pPr>
            <w:r>
              <w:rPr>
                <w:rFonts w:ascii="宋体" w:hAnsi="宋体" w:eastAsia="宋体" w:cs="宋体"/>
                <w:i w:val="0"/>
                <w:color w:val="000000"/>
                <w:kern w:val="0"/>
                <w:sz w:val="18"/>
                <w:szCs w:val="18"/>
                <w:u w:val="none"/>
                <w:lang w:val="en-US" w:eastAsia="zh-CN" w:bidi="ar-SA"/>
              </w:rPr>
              <w:t>1</w:t>
            </w:r>
          </w:p>
        </w:tc>
        <w:tc>
          <w:tcPr>
            <w:tcW w:w="3304" w:type="dxa"/>
            <w:tcBorders>
              <w:top w:val="single" w:color="auto" w:sz="4" w:space="0"/>
              <w:left w:val="single" w:color="auto" w:sz="4" w:space="0"/>
              <w:bottom w:val="single" w:color="auto" w:sz="4" w:space="0"/>
              <w:right w:val="single" w:color="auto" w:sz="4" w:space="0"/>
            </w:tcBorders>
            <w:vAlign w:val="center"/>
          </w:tcPr>
          <w:p w14:paraId="466E5A6A">
            <w:pPr>
              <w:widowControl/>
              <w:jc w:val="center"/>
              <w:textAlignment w:val="center"/>
            </w:pPr>
            <w:r>
              <w:rPr>
                <w:rFonts w:ascii="宋体" w:hAnsi="宋体" w:eastAsia="宋体" w:cs="宋体"/>
                <w:i w:val="0"/>
                <w:color w:val="000000"/>
                <w:kern w:val="0"/>
                <w:sz w:val="18"/>
                <w:szCs w:val="18"/>
                <w:u w:val="none"/>
                <w:lang w:val="en-US" w:eastAsia="zh-CN" w:bidi="ar-SA"/>
              </w:rPr>
              <w:t>2</w:t>
            </w:r>
          </w:p>
        </w:tc>
        <w:tc>
          <w:tcPr>
            <w:tcW w:w="1373" w:type="dxa"/>
            <w:tcBorders>
              <w:top w:val="single" w:color="auto" w:sz="4" w:space="0"/>
              <w:left w:val="nil"/>
              <w:bottom w:val="single" w:color="auto" w:sz="4" w:space="0"/>
              <w:right w:val="single" w:color="auto" w:sz="4" w:space="0"/>
            </w:tcBorders>
            <w:vAlign w:val="center"/>
          </w:tcPr>
          <w:p w14:paraId="157997F7">
            <w:pPr>
              <w:widowControl/>
              <w:jc w:val="center"/>
              <w:textAlignment w:val="center"/>
              <w:rPr>
                <w:rFonts w:hint="eastAsia" w:ascii="宋体" w:hAnsi="宋体" w:eastAsia="宋体" w:cs="宋体"/>
                <w:color w:val="000000"/>
                <w:kern w:val="0"/>
                <w:sz w:val="21"/>
                <w:szCs w:val="21"/>
                <w:u w:val="none"/>
                <w:lang w:val="en-US" w:eastAsia="zh-CN"/>
              </w:rPr>
            </w:pPr>
            <w:r>
              <w:rPr>
                <w:rFonts w:ascii="宋体" w:hAnsi="宋体" w:eastAsia="宋体" w:cs="宋体"/>
                <w:i w:val="0"/>
                <w:color w:val="000000"/>
                <w:kern w:val="0"/>
                <w:sz w:val="18"/>
                <w:szCs w:val="18"/>
                <w:u w:val="none"/>
                <w:lang w:val="en-US" w:eastAsia="zh-CN" w:bidi="ar-SA"/>
              </w:rPr>
              <w:t>3</w:t>
            </w:r>
          </w:p>
        </w:tc>
        <w:tc>
          <w:tcPr>
            <w:tcW w:w="1559" w:type="dxa"/>
            <w:tcBorders>
              <w:top w:val="single" w:color="auto" w:sz="4" w:space="0"/>
              <w:left w:val="nil"/>
              <w:bottom w:val="single" w:color="auto" w:sz="4" w:space="0"/>
              <w:right w:val="single" w:color="auto" w:sz="4" w:space="0"/>
            </w:tcBorders>
            <w:vAlign w:val="center"/>
          </w:tcPr>
          <w:p w14:paraId="7FB3310A">
            <w:pPr>
              <w:widowControl/>
              <w:jc w:val="center"/>
              <w:textAlignment w:val="center"/>
              <w:rPr>
                <w:rFonts w:hint="eastAsia" w:ascii="宋体" w:hAnsi="宋体" w:eastAsia="宋体" w:cs="宋体"/>
                <w:color w:val="000000"/>
                <w:kern w:val="0"/>
                <w:sz w:val="21"/>
                <w:szCs w:val="21"/>
                <w:u w:val="none"/>
                <w:lang w:val="en-US" w:eastAsia="zh-CN"/>
              </w:rPr>
            </w:pPr>
            <w:r>
              <w:rPr>
                <w:rFonts w:ascii="宋体" w:hAnsi="宋体" w:eastAsia="宋体" w:cs="宋体"/>
                <w:i w:val="0"/>
                <w:color w:val="000000"/>
                <w:kern w:val="0"/>
                <w:sz w:val="18"/>
                <w:szCs w:val="18"/>
                <w:u w:val="none"/>
                <w:lang w:val="en-US" w:eastAsia="zh-CN" w:bidi="ar-SA"/>
              </w:rPr>
              <w:t>4</w:t>
            </w:r>
          </w:p>
        </w:tc>
        <w:tc>
          <w:tcPr>
            <w:tcW w:w="1560" w:type="dxa"/>
            <w:tcBorders>
              <w:top w:val="single" w:color="auto" w:sz="4" w:space="0"/>
              <w:left w:val="nil"/>
              <w:bottom w:val="single" w:color="auto" w:sz="4" w:space="0"/>
              <w:right w:val="single" w:color="auto" w:sz="4" w:space="0"/>
            </w:tcBorders>
            <w:vAlign w:val="center"/>
          </w:tcPr>
          <w:p w14:paraId="155ADD0F">
            <w:pPr>
              <w:widowControl/>
              <w:jc w:val="center"/>
              <w:textAlignment w:val="center"/>
              <w:rPr>
                <w:rFonts w:hint="eastAsia" w:ascii="宋体" w:hAnsi="宋体" w:eastAsia="宋体" w:cs="宋体"/>
                <w:color w:val="000000"/>
                <w:kern w:val="0"/>
                <w:sz w:val="21"/>
                <w:szCs w:val="21"/>
                <w:u w:val="none"/>
                <w:lang w:val="en-US" w:eastAsia="zh-CN"/>
              </w:rPr>
            </w:pPr>
            <w:r>
              <w:rPr>
                <w:rFonts w:ascii="宋体" w:hAnsi="宋体" w:eastAsia="宋体" w:cs="宋体"/>
                <w:i w:val="0"/>
                <w:color w:val="000000"/>
                <w:kern w:val="0"/>
                <w:sz w:val="18"/>
                <w:szCs w:val="18"/>
                <w:u w:val="none"/>
                <w:lang w:val="en-US" w:eastAsia="zh-CN" w:bidi="ar-SA"/>
              </w:rPr>
              <w:t>5</w:t>
            </w:r>
          </w:p>
        </w:tc>
        <w:tc>
          <w:tcPr>
            <w:tcW w:w="1559" w:type="dxa"/>
            <w:tcBorders>
              <w:top w:val="single" w:color="auto" w:sz="4" w:space="0"/>
              <w:left w:val="nil"/>
              <w:bottom w:val="single" w:color="auto" w:sz="4" w:space="0"/>
              <w:right w:val="single" w:color="auto" w:sz="4" w:space="0"/>
            </w:tcBorders>
            <w:vAlign w:val="center"/>
          </w:tcPr>
          <w:p w14:paraId="6CE158B1">
            <w:pPr>
              <w:widowControl/>
              <w:jc w:val="center"/>
              <w:textAlignment w:val="center"/>
              <w:rPr>
                <w:rFonts w:hint="eastAsia" w:ascii="宋体" w:hAnsi="宋体" w:eastAsia="宋体" w:cs="宋体"/>
                <w:color w:val="000000"/>
                <w:kern w:val="0"/>
                <w:sz w:val="21"/>
                <w:szCs w:val="21"/>
                <w:u w:val="none"/>
              </w:rPr>
            </w:pPr>
            <w:r>
              <w:rPr>
                <w:rFonts w:ascii="宋体" w:hAnsi="宋体" w:eastAsia="宋体" w:cs="宋体"/>
                <w:i w:val="0"/>
                <w:color w:val="000000"/>
                <w:kern w:val="0"/>
                <w:sz w:val="18"/>
                <w:szCs w:val="18"/>
                <w:u w:val="none"/>
                <w:lang w:val="en-US" w:eastAsia="zh-CN" w:bidi="ar-SA"/>
              </w:rPr>
              <w:t>6</w:t>
            </w:r>
          </w:p>
        </w:tc>
        <w:tc>
          <w:tcPr>
            <w:tcW w:w="1559" w:type="dxa"/>
            <w:tcBorders>
              <w:top w:val="single" w:color="auto" w:sz="4" w:space="0"/>
              <w:left w:val="single" w:color="auto" w:sz="4" w:space="0"/>
              <w:bottom w:val="single" w:color="auto" w:sz="4" w:space="0"/>
              <w:right w:val="single" w:color="auto" w:sz="4" w:space="0"/>
            </w:tcBorders>
            <w:vAlign w:val="center"/>
          </w:tcPr>
          <w:p w14:paraId="3B26ED68">
            <w:pPr>
              <w:widowControl/>
              <w:jc w:val="center"/>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7</w:t>
            </w:r>
          </w:p>
        </w:tc>
        <w:tc>
          <w:tcPr>
            <w:tcW w:w="1559" w:type="dxa"/>
            <w:tcBorders>
              <w:top w:val="single" w:color="auto" w:sz="4" w:space="0"/>
              <w:left w:val="single" w:color="auto" w:sz="4" w:space="0"/>
              <w:bottom w:val="single" w:color="auto" w:sz="4" w:space="0"/>
              <w:right w:val="single" w:color="auto" w:sz="4" w:space="0"/>
            </w:tcBorders>
            <w:vAlign w:val="center"/>
          </w:tcPr>
          <w:p w14:paraId="4754EBBC">
            <w:pPr>
              <w:widowControl/>
              <w:jc w:val="center"/>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8</w:t>
            </w:r>
          </w:p>
        </w:tc>
      </w:tr>
      <w:tr w14:paraId="4C41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725D38D8">
            <w:pPr>
              <w:widowControl/>
              <w:jc w:val="center"/>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合计</w:t>
            </w:r>
          </w:p>
        </w:tc>
        <w:tc>
          <w:tcPr>
            <w:tcW w:w="3304" w:type="dxa"/>
            <w:tcBorders>
              <w:top w:val="single" w:color="auto" w:sz="4" w:space="0"/>
              <w:left w:val="nil"/>
              <w:bottom w:val="single" w:color="auto" w:sz="4" w:space="0"/>
              <w:right w:val="single" w:color="auto" w:sz="4" w:space="0"/>
            </w:tcBorders>
            <w:vAlign w:val="center"/>
          </w:tcPr>
          <w:p w14:paraId="0EE5DBC1">
            <w:pPr>
              <w:jc w:val="center"/>
              <w:rPr>
                <w:rFonts w:hint="eastAsia" w:ascii="宋体" w:hAnsi="宋体" w:eastAsia="宋体" w:cs="宋体"/>
                <w:color w:val="000000"/>
                <w:kern w:val="0"/>
                <w:sz w:val="21"/>
                <w:szCs w:val="21"/>
              </w:rPr>
            </w:pPr>
          </w:p>
        </w:tc>
        <w:tc>
          <w:tcPr>
            <w:tcW w:w="1373" w:type="dxa"/>
            <w:tcBorders>
              <w:top w:val="single" w:color="auto" w:sz="4" w:space="0"/>
              <w:left w:val="nil"/>
              <w:bottom w:val="single" w:color="auto" w:sz="4" w:space="0"/>
              <w:right w:val="single" w:color="auto" w:sz="4" w:space="0"/>
            </w:tcBorders>
            <w:vAlign w:val="center"/>
          </w:tcPr>
          <w:p w14:paraId="4C4DFBDB">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473.23</w:t>
            </w:r>
          </w:p>
        </w:tc>
        <w:tc>
          <w:tcPr>
            <w:tcW w:w="1559" w:type="dxa"/>
            <w:tcBorders>
              <w:top w:val="single" w:color="auto" w:sz="4" w:space="0"/>
              <w:left w:val="nil"/>
              <w:bottom w:val="single" w:color="auto" w:sz="4" w:space="0"/>
              <w:right w:val="single" w:color="auto" w:sz="4" w:space="0"/>
            </w:tcBorders>
            <w:vAlign w:val="center"/>
          </w:tcPr>
          <w:p w14:paraId="59E37642">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473.23</w:t>
            </w:r>
          </w:p>
        </w:tc>
        <w:tc>
          <w:tcPr>
            <w:tcW w:w="1560" w:type="dxa"/>
            <w:tcBorders>
              <w:top w:val="single" w:color="auto" w:sz="4" w:space="0"/>
              <w:left w:val="nil"/>
              <w:bottom w:val="single" w:color="auto" w:sz="4" w:space="0"/>
              <w:right w:val="single" w:color="auto" w:sz="4" w:space="0"/>
            </w:tcBorders>
            <w:vAlign w:val="center"/>
          </w:tcPr>
          <w:p w14:paraId="4161C605">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49E455C6">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9A51708">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67866FD">
            <w:pPr>
              <w:jc w:val="center"/>
              <w:rPr>
                <w:rFonts w:hint="eastAsia" w:ascii="宋体" w:hAnsi="宋体" w:eastAsia="宋体" w:cs="宋体"/>
                <w:color w:val="000000"/>
                <w:kern w:val="0"/>
                <w:sz w:val="21"/>
                <w:szCs w:val="21"/>
              </w:rPr>
            </w:pPr>
          </w:p>
        </w:tc>
      </w:tr>
      <w:tr w14:paraId="69268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02E8028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201</w:t>
            </w:r>
          </w:p>
        </w:tc>
        <w:tc>
          <w:tcPr>
            <w:tcW w:w="3304" w:type="dxa"/>
            <w:tcBorders>
              <w:top w:val="single" w:color="auto" w:sz="4" w:space="0"/>
              <w:left w:val="nil"/>
              <w:bottom w:val="single" w:color="auto" w:sz="4" w:space="0"/>
              <w:right w:val="single" w:color="auto" w:sz="4" w:space="0"/>
            </w:tcBorders>
            <w:vAlign w:val="center"/>
          </w:tcPr>
          <w:p w14:paraId="7E2685A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一般公共服务支出</w:t>
            </w:r>
          </w:p>
        </w:tc>
        <w:tc>
          <w:tcPr>
            <w:tcW w:w="1373" w:type="dxa"/>
            <w:tcBorders>
              <w:top w:val="single" w:color="auto" w:sz="4" w:space="0"/>
              <w:left w:val="nil"/>
              <w:bottom w:val="single" w:color="auto" w:sz="4" w:space="0"/>
              <w:right w:val="single" w:color="auto" w:sz="4" w:space="0"/>
            </w:tcBorders>
            <w:vAlign w:val="center"/>
          </w:tcPr>
          <w:p w14:paraId="46DD0B3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326.24</w:t>
            </w:r>
          </w:p>
        </w:tc>
        <w:tc>
          <w:tcPr>
            <w:tcW w:w="1559" w:type="dxa"/>
            <w:tcBorders>
              <w:top w:val="single" w:color="auto" w:sz="4" w:space="0"/>
              <w:left w:val="nil"/>
              <w:bottom w:val="single" w:color="auto" w:sz="4" w:space="0"/>
              <w:right w:val="single" w:color="auto" w:sz="4" w:space="0"/>
            </w:tcBorders>
            <w:vAlign w:val="center"/>
          </w:tcPr>
          <w:p w14:paraId="2534B095">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326.24</w:t>
            </w:r>
          </w:p>
        </w:tc>
        <w:tc>
          <w:tcPr>
            <w:tcW w:w="1560" w:type="dxa"/>
            <w:tcBorders>
              <w:top w:val="single" w:color="auto" w:sz="4" w:space="0"/>
              <w:left w:val="nil"/>
              <w:bottom w:val="single" w:color="auto" w:sz="4" w:space="0"/>
              <w:right w:val="single" w:color="auto" w:sz="4" w:space="0"/>
            </w:tcBorders>
            <w:vAlign w:val="center"/>
          </w:tcPr>
          <w:p w14:paraId="7DB5F0D9">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56B06D68">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5DDDE49">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78911CE">
            <w:pPr>
              <w:jc w:val="center"/>
              <w:rPr>
                <w:rFonts w:hint="eastAsia" w:ascii="宋体" w:hAnsi="宋体" w:eastAsia="宋体" w:cs="宋体"/>
                <w:color w:val="000000"/>
                <w:kern w:val="0"/>
                <w:sz w:val="21"/>
                <w:szCs w:val="21"/>
              </w:rPr>
            </w:pPr>
          </w:p>
        </w:tc>
      </w:tr>
      <w:tr w14:paraId="5A7B7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6CD9461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w:t>
            </w:r>
          </w:p>
        </w:tc>
        <w:tc>
          <w:tcPr>
            <w:tcW w:w="3304" w:type="dxa"/>
            <w:tcBorders>
              <w:top w:val="single" w:color="auto" w:sz="4" w:space="0"/>
              <w:left w:val="nil"/>
              <w:bottom w:val="single" w:color="auto" w:sz="4" w:space="0"/>
              <w:right w:val="single" w:color="auto" w:sz="4" w:space="0"/>
            </w:tcBorders>
            <w:vAlign w:val="center"/>
          </w:tcPr>
          <w:p w14:paraId="5C2049E8">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政府办公厅（室）及相关机构事务</w:t>
            </w:r>
          </w:p>
        </w:tc>
        <w:tc>
          <w:tcPr>
            <w:tcW w:w="1373" w:type="dxa"/>
            <w:tcBorders>
              <w:top w:val="single" w:color="auto" w:sz="4" w:space="0"/>
              <w:left w:val="nil"/>
              <w:bottom w:val="single" w:color="auto" w:sz="4" w:space="0"/>
              <w:right w:val="single" w:color="auto" w:sz="4" w:space="0"/>
            </w:tcBorders>
            <w:vAlign w:val="center"/>
          </w:tcPr>
          <w:p w14:paraId="1E8B3197">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326.24</w:t>
            </w:r>
          </w:p>
        </w:tc>
        <w:tc>
          <w:tcPr>
            <w:tcW w:w="1559" w:type="dxa"/>
            <w:tcBorders>
              <w:top w:val="single" w:color="auto" w:sz="4" w:space="0"/>
              <w:left w:val="nil"/>
              <w:bottom w:val="single" w:color="auto" w:sz="4" w:space="0"/>
              <w:right w:val="single" w:color="auto" w:sz="4" w:space="0"/>
            </w:tcBorders>
            <w:vAlign w:val="center"/>
          </w:tcPr>
          <w:p w14:paraId="633EF7F2">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326.24</w:t>
            </w:r>
          </w:p>
        </w:tc>
        <w:tc>
          <w:tcPr>
            <w:tcW w:w="1560" w:type="dxa"/>
            <w:tcBorders>
              <w:top w:val="single" w:color="auto" w:sz="4" w:space="0"/>
              <w:left w:val="nil"/>
              <w:bottom w:val="single" w:color="auto" w:sz="4" w:space="0"/>
              <w:right w:val="single" w:color="auto" w:sz="4" w:space="0"/>
            </w:tcBorders>
            <w:vAlign w:val="center"/>
          </w:tcPr>
          <w:p w14:paraId="5CC1E58E">
            <w:pPr>
              <w:jc w:val="right"/>
              <w:rPr>
                <w:rFonts w:hint="eastAsia" w:ascii="宋体" w:hAnsi="宋体" w:eastAsia="宋体" w:cs="宋体"/>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2C955639">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D27AB9A">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559DE10D">
            <w:pPr>
              <w:rPr>
                <w:rFonts w:hint="eastAsia" w:ascii="宋体" w:hAnsi="宋体" w:eastAsia="宋体" w:cs="宋体"/>
                <w:color w:val="000000"/>
                <w:kern w:val="0"/>
                <w:sz w:val="21"/>
                <w:szCs w:val="21"/>
              </w:rPr>
            </w:pPr>
          </w:p>
        </w:tc>
      </w:tr>
      <w:tr w14:paraId="596C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733712F9">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2010301</w:t>
            </w:r>
          </w:p>
        </w:tc>
        <w:tc>
          <w:tcPr>
            <w:tcW w:w="3304" w:type="dxa"/>
            <w:tcBorders>
              <w:top w:val="single" w:color="auto" w:sz="4" w:space="0"/>
              <w:left w:val="nil"/>
              <w:bottom w:val="single" w:color="auto" w:sz="4" w:space="0"/>
              <w:right w:val="single" w:color="auto" w:sz="4" w:space="0"/>
            </w:tcBorders>
            <w:vAlign w:val="center"/>
          </w:tcPr>
          <w:p w14:paraId="02BA59D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行政运行</w:t>
            </w:r>
          </w:p>
        </w:tc>
        <w:tc>
          <w:tcPr>
            <w:tcW w:w="1373" w:type="dxa"/>
            <w:tcBorders>
              <w:top w:val="single" w:color="auto" w:sz="4" w:space="0"/>
              <w:left w:val="nil"/>
              <w:bottom w:val="single" w:color="auto" w:sz="4" w:space="0"/>
              <w:right w:val="single" w:color="auto" w:sz="4" w:space="0"/>
            </w:tcBorders>
            <w:vAlign w:val="center"/>
          </w:tcPr>
          <w:p w14:paraId="02653A86">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217.20</w:t>
            </w:r>
          </w:p>
        </w:tc>
        <w:tc>
          <w:tcPr>
            <w:tcW w:w="1559" w:type="dxa"/>
            <w:tcBorders>
              <w:top w:val="single" w:color="auto" w:sz="4" w:space="0"/>
              <w:left w:val="nil"/>
              <w:bottom w:val="single" w:color="auto" w:sz="4" w:space="0"/>
              <w:right w:val="single" w:color="auto" w:sz="4" w:space="0"/>
            </w:tcBorders>
            <w:vAlign w:val="center"/>
          </w:tcPr>
          <w:p w14:paraId="502D7C26">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217.20</w:t>
            </w:r>
          </w:p>
        </w:tc>
        <w:tc>
          <w:tcPr>
            <w:tcW w:w="1560" w:type="dxa"/>
            <w:tcBorders>
              <w:top w:val="single" w:color="auto" w:sz="4" w:space="0"/>
              <w:left w:val="nil"/>
              <w:bottom w:val="single" w:color="auto" w:sz="4" w:space="0"/>
              <w:right w:val="single" w:color="auto" w:sz="4" w:space="0"/>
            </w:tcBorders>
            <w:vAlign w:val="center"/>
          </w:tcPr>
          <w:p w14:paraId="166A21B9">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3497FC68">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0E22894">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D7EDC09">
            <w:pPr>
              <w:rPr>
                <w:rFonts w:hint="eastAsia" w:ascii="宋体" w:hAnsi="宋体" w:eastAsia="宋体" w:cs="宋体"/>
                <w:color w:val="000000"/>
                <w:kern w:val="0"/>
                <w:sz w:val="21"/>
                <w:szCs w:val="21"/>
              </w:rPr>
            </w:pPr>
          </w:p>
        </w:tc>
      </w:tr>
      <w:tr w14:paraId="5BF2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559FBD1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2010350</w:t>
            </w:r>
          </w:p>
        </w:tc>
        <w:tc>
          <w:tcPr>
            <w:tcW w:w="3304" w:type="dxa"/>
            <w:tcBorders>
              <w:top w:val="single" w:color="auto" w:sz="4" w:space="0"/>
              <w:left w:val="nil"/>
              <w:bottom w:val="single" w:color="auto" w:sz="4" w:space="0"/>
              <w:right w:val="single" w:color="auto" w:sz="4" w:space="0"/>
            </w:tcBorders>
            <w:vAlign w:val="center"/>
          </w:tcPr>
          <w:p w14:paraId="2878B16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事业运行</w:t>
            </w:r>
          </w:p>
        </w:tc>
        <w:tc>
          <w:tcPr>
            <w:tcW w:w="1373" w:type="dxa"/>
            <w:tcBorders>
              <w:top w:val="single" w:color="auto" w:sz="4" w:space="0"/>
              <w:left w:val="nil"/>
              <w:bottom w:val="single" w:color="auto" w:sz="4" w:space="0"/>
              <w:right w:val="single" w:color="auto" w:sz="4" w:space="0"/>
            </w:tcBorders>
            <w:vAlign w:val="center"/>
          </w:tcPr>
          <w:p w14:paraId="79FA42A3">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109.04</w:t>
            </w:r>
          </w:p>
        </w:tc>
        <w:tc>
          <w:tcPr>
            <w:tcW w:w="1559" w:type="dxa"/>
            <w:tcBorders>
              <w:top w:val="single" w:color="auto" w:sz="4" w:space="0"/>
              <w:left w:val="nil"/>
              <w:bottom w:val="single" w:color="auto" w:sz="4" w:space="0"/>
              <w:right w:val="single" w:color="auto" w:sz="4" w:space="0"/>
            </w:tcBorders>
            <w:vAlign w:val="center"/>
          </w:tcPr>
          <w:p w14:paraId="1672EB50">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109.04</w:t>
            </w:r>
          </w:p>
        </w:tc>
        <w:tc>
          <w:tcPr>
            <w:tcW w:w="1560" w:type="dxa"/>
            <w:tcBorders>
              <w:top w:val="single" w:color="auto" w:sz="4" w:space="0"/>
              <w:left w:val="nil"/>
              <w:bottom w:val="single" w:color="auto" w:sz="4" w:space="0"/>
              <w:right w:val="single" w:color="auto" w:sz="4" w:space="0"/>
            </w:tcBorders>
            <w:vAlign w:val="center"/>
          </w:tcPr>
          <w:p w14:paraId="79CE2141">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6A3E9AAF">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0FE9F8B">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B9050A3">
            <w:pPr>
              <w:rPr>
                <w:rFonts w:hint="eastAsia" w:ascii="宋体" w:hAnsi="宋体" w:eastAsia="宋体" w:cs="宋体"/>
                <w:color w:val="000000"/>
                <w:kern w:val="0"/>
                <w:sz w:val="21"/>
                <w:szCs w:val="21"/>
              </w:rPr>
            </w:pPr>
          </w:p>
        </w:tc>
      </w:tr>
      <w:tr w14:paraId="3AA9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433" w:type="dxa"/>
            <w:tcBorders>
              <w:top w:val="single" w:color="auto" w:sz="4" w:space="0"/>
              <w:left w:val="single" w:color="auto" w:sz="4" w:space="0"/>
              <w:bottom w:val="single" w:color="auto" w:sz="4" w:space="0"/>
              <w:right w:val="single" w:color="auto" w:sz="4" w:space="0"/>
            </w:tcBorders>
            <w:vAlign w:val="center"/>
          </w:tcPr>
          <w:p w14:paraId="619F8F0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w:t>
            </w:r>
          </w:p>
        </w:tc>
        <w:tc>
          <w:tcPr>
            <w:tcW w:w="3304" w:type="dxa"/>
            <w:tcBorders>
              <w:top w:val="single" w:color="auto" w:sz="4" w:space="0"/>
              <w:left w:val="nil"/>
              <w:bottom w:val="single" w:color="auto" w:sz="4" w:space="0"/>
              <w:right w:val="single" w:color="auto" w:sz="4" w:space="0"/>
            </w:tcBorders>
            <w:vAlign w:val="center"/>
          </w:tcPr>
          <w:p w14:paraId="5BB499B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社会保障和就业支出</w:t>
            </w:r>
          </w:p>
        </w:tc>
        <w:tc>
          <w:tcPr>
            <w:tcW w:w="1373" w:type="dxa"/>
            <w:tcBorders>
              <w:top w:val="single" w:color="auto" w:sz="4" w:space="0"/>
              <w:left w:val="nil"/>
              <w:bottom w:val="single" w:color="auto" w:sz="4" w:space="0"/>
              <w:right w:val="single" w:color="auto" w:sz="4" w:space="0"/>
            </w:tcBorders>
            <w:vAlign w:val="center"/>
          </w:tcPr>
          <w:p w14:paraId="15252A10">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44.07</w:t>
            </w:r>
          </w:p>
        </w:tc>
        <w:tc>
          <w:tcPr>
            <w:tcW w:w="1559" w:type="dxa"/>
            <w:tcBorders>
              <w:top w:val="single" w:color="auto" w:sz="4" w:space="0"/>
              <w:left w:val="nil"/>
              <w:bottom w:val="single" w:color="auto" w:sz="4" w:space="0"/>
              <w:right w:val="single" w:color="auto" w:sz="4" w:space="0"/>
            </w:tcBorders>
            <w:vAlign w:val="center"/>
          </w:tcPr>
          <w:p w14:paraId="173DA299">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44.07</w:t>
            </w:r>
          </w:p>
        </w:tc>
        <w:tc>
          <w:tcPr>
            <w:tcW w:w="1560" w:type="dxa"/>
            <w:tcBorders>
              <w:top w:val="single" w:color="auto" w:sz="4" w:space="0"/>
              <w:left w:val="nil"/>
              <w:bottom w:val="single" w:color="auto" w:sz="4" w:space="0"/>
              <w:right w:val="single" w:color="auto" w:sz="4" w:space="0"/>
            </w:tcBorders>
            <w:vAlign w:val="center"/>
          </w:tcPr>
          <w:p w14:paraId="41926886">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6547A581">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41D1CC9">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54C8B0D">
            <w:pPr>
              <w:jc w:val="center"/>
              <w:rPr>
                <w:rFonts w:hint="eastAsia" w:ascii="宋体" w:hAnsi="宋体" w:eastAsia="宋体" w:cs="宋体"/>
                <w:color w:val="000000"/>
                <w:kern w:val="0"/>
                <w:sz w:val="21"/>
                <w:szCs w:val="21"/>
              </w:rPr>
            </w:pPr>
          </w:p>
        </w:tc>
      </w:tr>
      <w:tr w14:paraId="466B5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4FB9D1EE">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w:t>
            </w:r>
          </w:p>
        </w:tc>
        <w:tc>
          <w:tcPr>
            <w:tcW w:w="3304" w:type="dxa"/>
            <w:tcBorders>
              <w:top w:val="single" w:color="auto" w:sz="4" w:space="0"/>
              <w:left w:val="nil"/>
              <w:bottom w:val="single" w:color="auto" w:sz="4" w:space="0"/>
              <w:right w:val="single" w:color="auto" w:sz="4" w:space="0"/>
            </w:tcBorders>
            <w:vAlign w:val="center"/>
          </w:tcPr>
          <w:p w14:paraId="046C01D1">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行政事业单位养老支出</w:t>
            </w:r>
          </w:p>
        </w:tc>
        <w:tc>
          <w:tcPr>
            <w:tcW w:w="1373" w:type="dxa"/>
            <w:tcBorders>
              <w:top w:val="single" w:color="auto" w:sz="4" w:space="0"/>
              <w:left w:val="nil"/>
              <w:bottom w:val="single" w:color="auto" w:sz="4" w:space="0"/>
              <w:right w:val="single" w:color="auto" w:sz="4" w:space="0"/>
            </w:tcBorders>
            <w:vAlign w:val="center"/>
          </w:tcPr>
          <w:p w14:paraId="7DF37E04">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44.07</w:t>
            </w:r>
          </w:p>
        </w:tc>
        <w:tc>
          <w:tcPr>
            <w:tcW w:w="1559" w:type="dxa"/>
            <w:tcBorders>
              <w:top w:val="single" w:color="auto" w:sz="4" w:space="0"/>
              <w:left w:val="nil"/>
              <w:bottom w:val="single" w:color="auto" w:sz="4" w:space="0"/>
              <w:right w:val="single" w:color="auto" w:sz="4" w:space="0"/>
            </w:tcBorders>
            <w:vAlign w:val="center"/>
          </w:tcPr>
          <w:p w14:paraId="76A1BC1E">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44.07</w:t>
            </w:r>
          </w:p>
        </w:tc>
        <w:tc>
          <w:tcPr>
            <w:tcW w:w="1560" w:type="dxa"/>
            <w:tcBorders>
              <w:top w:val="single" w:color="auto" w:sz="4" w:space="0"/>
              <w:left w:val="nil"/>
              <w:bottom w:val="single" w:color="auto" w:sz="4" w:space="0"/>
              <w:right w:val="single" w:color="auto" w:sz="4" w:space="0"/>
            </w:tcBorders>
            <w:vAlign w:val="center"/>
          </w:tcPr>
          <w:p w14:paraId="169DE5CA">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70D6A58E">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808BBEA">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E493F31">
            <w:pPr>
              <w:rPr>
                <w:rFonts w:hint="eastAsia" w:ascii="宋体" w:hAnsi="宋体" w:eastAsia="宋体" w:cs="宋体"/>
                <w:color w:val="000000"/>
                <w:kern w:val="0"/>
                <w:sz w:val="21"/>
                <w:szCs w:val="21"/>
              </w:rPr>
            </w:pPr>
          </w:p>
        </w:tc>
      </w:tr>
      <w:tr w14:paraId="268D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43652B9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2080505</w:t>
            </w:r>
          </w:p>
        </w:tc>
        <w:tc>
          <w:tcPr>
            <w:tcW w:w="3304" w:type="dxa"/>
            <w:tcBorders>
              <w:top w:val="single" w:color="auto" w:sz="4" w:space="0"/>
              <w:left w:val="nil"/>
              <w:bottom w:val="single" w:color="auto" w:sz="4" w:space="0"/>
              <w:right w:val="single" w:color="auto" w:sz="4" w:space="0"/>
            </w:tcBorders>
            <w:vAlign w:val="center"/>
          </w:tcPr>
          <w:p w14:paraId="4BD9EEF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机关事业单位基本养老保险缴费支出</w:t>
            </w:r>
          </w:p>
        </w:tc>
        <w:tc>
          <w:tcPr>
            <w:tcW w:w="1373" w:type="dxa"/>
            <w:tcBorders>
              <w:top w:val="single" w:color="auto" w:sz="4" w:space="0"/>
              <w:left w:val="nil"/>
              <w:bottom w:val="single" w:color="auto" w:sz="4" w:space="0"/>
              <w:right w:val="single" w:color="auto" w:sz="4" w:space="0"/>
            </w:tcBorders>
            <w:vAlign w:val="center"/>
          </w:tcPr>
          <w:p w14:paraId="3E9F0486">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42.75</w:t>
            </w:r>
          </w:p>
        </w:tc>
        <w:tc>
          <w:tcPr>
            <w:tcW w:w="1559" w:type="dxa"/>
            <w:tcBorders>
              <w:top w:val="single" w:color="auto" w:sz="4" w:space="0"/>
              <w:left w:val="nil"/>
              <w:bottom w:val="single" w:color="auto" w:sz="4" w:space="0"/>
              <w:right w:val="single" w:color="auto" w:sz="4" w:space="0"/>
            </w:tcBorders>
            <w:vAlign w:val="center"/>
          </w:tcPr>
          <w:p w14:paraId="2255608E">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42.75</w:t>
            </w:r>
          </w:p>
        </w:tc>
        <w:tc>
          <w:tcPr>
            <w:tcW w:w="1560" w:type="dxa"/>
            <w:tcBorders>
              <w:top w:val="single" w:color="auto" w:sz="4" w:space="0"/>
              <w:left w:val="nil"/>
              <w:bottom w:val="single" w:color="auto" w:sz="4" w:space="0"/>
              <w:right w:val="single" w:color="auto" w:sz="4" w:space="0"/>
            </w:tcBorders>
            <w:vAlign w:val="center"/>
          </w:tcPr>
          <w:p w14:paraId="04BA4FB4">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1D601DED">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50141A7">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057F0A6">
            <w:pPr>
              <w:rPr>
                <w:rFonts w:hint="eastAsia" w:ascii="宋体" w:hAnsi="宋体" w:eastAsia="宋体" w:cs="宋体"/>
                <w:color w:val="000000"/>
                <w:kern w:val="0"/>
                <w:sz w:val="21"/>
                <w:szCs w:val="21"/>
              </w:rPr>
            </w:pPr>
          </w:p>
        </w:tc>
      </w:tr>
      <w:tr w14:paraId="6449F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0DF3B4A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2080599</w:t>
            </w:r>
          </w:p>
        </w:tc>
        <w:tc>
          <w:tcPr>
            <w:tcW w:w="3304" w:type="dxa"/>
            <w:tcBorders>
              <w:top w:val="single" w:color="auto" w:sz="4" w:space="0"/>
              <w:left w:val="nil"/>
              <w:bottom w:val="single" w:color="auto" w:sz="4" w:space="0"/>
              <w:right w:val="single" w:color="auto" w:sz="4" w:space="0"/>
            </w:tcBorders>
            <w:vAlign w:val="center"/>
          </w:tcPr>
          <w:p w14:paraId="0A32D66A">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其他行政事业单位养老支出</w:t>
            </w:r>
          </w:p>
        </w:tc>
        <w:tc>
          <w:tcPr>
            <w:tcW w:w="1373" w:type="dxa"/>
            <w:tcBorders>
              <w:top w:val="single" w:color="auto" w:sz="4" w:space="0"/>
              <w:left w:val="nil"/>
              <w:bottom w:val="single" w:color="auto" w:sz="4" w:space="0"/>
              <w:right w:val="single" w:color="auto" w:sz="4" w:space="0"/>
            </w:tcBorders>
            <w:vAlign w:val="center"/>
          </w:tcPr>
          <w:p w14:paraId="28E1C46F">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1.32</w:t>
            </w:r>
          </w:p>
        </w:tc>
        <w:tc>
          <w:tcPr>
            <w:tcW w:w="1559" w:type="dxa"/>
            <w:tcBorders>
              <w:top w:val="single" w:color="auto" w:sz="4" w:space="0"/>
              <w:left w:val="nil"/>
              <w:bottom w:val="single" w:color="auto" w:sz="4" w:space="0"/>
              <w:right w:val="single" w:color="auto" w:sz="4" w:space="0"/>
            </w:tcBorders>
            <w:vAlign w:val="center"/>
          </w:tcPr>
          <w:p w14:paraId="5E3808CA">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1.32</w:t>
            </w:r>
          </w:p>
        </w:tc>
        <w:tc>
          <w:tcPr>
            <w:tcW w:w="1560" w:type="dxa"/>
            <w:tcBorders>
              <w:top w:val="single" w:color="auto" w:sz="4" w:space="0"/>
              <w:left w:val="nil"/>
              <w:bottom w:val="single" w:color="auto" w:sz="4" w:space="0"/>
              <w:right w:val="single" w:color="auto" w:sz="4" w:space="0"/>
            </w:tcBorders>
            <w:vAlign w:val="center"/>
          </w:tcPr>
          <w:p w14:paraId="5CF77F8E">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0DFC975D">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5E3F9F4">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AAFDBE0">
            <w:pPr>
              <w:rPr>
                <w:rFonts w:hint="eastAsia" w:ascii="宋体" w:hAnsi="宋体" w:eastAsia="宋体" w:cs="宋体"/>
                <w:color w:val="000000"/>
                <w:kern w:val="0"/>
                <w:sz w:val="21"/>
                <w:szCs w:val="21"/>
              </w:rPr>
            </w:pPr>
          </w:p>
        </w:tc>
      </w:tr>
      <w:tr w14:paraId="66D8E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0A79220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w:t>
            </w:r>
          </w:p>
        </w:tc>
        <w:tc>
          <w:tcPr>
            <w:tcW w:w="3304" w:type="dxa"/>
            <w:tcBorders>
              <w:top w:val="single" w:color="auto" w:sz="4" w:space="0"/>
              <w:left w:val="nil"/>
              <w:bottom w:val="single" w:color="auto" w:sz="4" w:space="0"/>
              <w:right w:val="single" w:color="auto" w:sz="4" w:space="0"/>
            </w:tcBorders>
            <w:vAlign w:val="center"/>
          </w:tcPr>
          <w:p w14:paraId="5FBBA7A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卫生健康支出</w:t>
            </w:r>
          </w:p>
        </w:tc>
        <w:tc>
          <w:tcPr>
            <w:tcW w:w="1373" w:type="dxa"/>
            <w:tcBorders>
              <w:top w:val="single" w:color="auto" w:sz="4" w:space="0"/>
              <w:left w:val="nil"/>
              <w:bottom w:val="single" w:color="auto" w:sz="4" w:space="0"/>
              <w:right w:val="single" w:color="auto" w:sz="4" w:space="0"/>
            </w:tcBorders>
            <w:vAlign w:val="center"/>
          </w:tcPr>
          <w:p w14:paraId="3FA0D557">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26.44</w:t>
            </w:r>
          </w:p>
        </w:tc>
        <w:tc>
          <w:tcPr>
            <w:tcW w:w="1559" w:type="dxa"/>
            <w:tcBorders>
              <w:top w:val="single" w:color="auto" w:sz="4" w:space="0"/>
              <w:left w:val="nil"/>
              <w:bottom w:val="single" w:color="auto" w:sz="4" w:space="0"/>
              <w:right w:val="single" w:color="auto" w:sz="4" w:space="0"/>
            </w:tcBorders>
            <w:vAlign w:val="center"/>
          </w:tcPr>
          <w:p w14:paraId="6483AFB6">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26.44</w:t>
            </w:r>
          </w:p>
        </w:tc>
        <w:tc>
          <w:tcPr>
            <w:tcW w:w="1560" w:type="dxa"/>
            <w:tcBorders>
              <w:top w:val="single" w:color="auto" w:sz="4" w:space="0"/>
              <w:left w:val="nil"/>
              <w:bottom w:val="single" w:color="auto" w:sz="4" w:space="0"/>
              <w:right w:val="single" w:color="auto" w:sz="4" w:space="0"/>
            </w:tcBorders>
            <w:vAlign w:val="center"/>
          </w:tcPr>
          <w:p w14:paraId="3556DFCC">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5729581D">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23D428B">
            <w:pPr>
              <w:jc w:val="cente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16D9BDE">
            <w:pPr>
              <w:jc w:val="center"/>
              <w:rPr>
                <w:rFonts w:hint="eastAsia" w:ascii="宋体" w:hAnsi="宋体" w:eastAsia="宋体" w:cs="宋体"/>
                <w:color w:val="000000"/>
                <w:kern w:val="0"/>
                <w:sz w:val="21"/>
                <w:szCs w:val="21"/>
              </w:rPr>
            </w:pPr>
          </w:p>
        </w:tc>
      </w:tr>
      <w:tr w14:paraId="3CEC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0DE1B6F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w:t>
            </w:r>
          </w:p>
        </w:tc>
        <w:tc>
          <w:tcPr>
            <w:tcW w:w="3304" w:type="dxa"/>
            <w:tcBorders>
              <w:top w:val="single" w:color="auto" w:sz="4" w:space="0"/>
              <w:left w:val="nil"/>
              <w:bottom w:val="single" w:color="auto" w:sz="4" w:space="0"/>
              <w:right w:val="single" w:color="auto" w:sz="4" w:space="0"/>
            </w:tcBorders>
            <w:vAlign w:val="center"/>
          </w:tcPr>
          <w:p w14:paraId="693AB456">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行政事业单位医疗</w:t>
            </w:r>
          </w:p>
        </w:tc>
        <w:tc>
          <w:tcPr>
            <w:tcW w:w="1373" w:type="dxa"/>
            <w:tcBorders>
              <w:top w:val="single" w:color="auto" w:sz="4" w:space="0"/>
              <w:left w:val="nil"/>
              <w:bottom w:val="single" w:color="auto" w:sz="4" w:space="0"/>
              <w:right w:val="single" w:color="auto" w:sz="4" w:space="0"/>
            </w:tcBorders>
            <w:vAlign w:val="center"/>
          </w:tcPr>
          <w:p w14:paraId="32863BCD">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26.44</w:t>
            </w:r>
          </w:p>
        </w:tc>
        <w:tc>
          <w:tcPr>
            <w:tcW w:w="1559" w:type="dxa"/>
            <w:tcBorders>
              <w:top w:val="single" w:color="auto" w:sz="4" w:space="0"/>
              <w:left w:val="nil"/>
              <w:bottom w:val="single" w:color="auto" w:sz="4" w:space="0"/>
              <w:right w:val="single" w:color="auto" w:sz="4" w:space="0"/>
            </w:tcBorders>
            <w:vAlign w:val="center"/>
          </w:tcPr>
          <w:p w14:paraId="2C5B115C">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26.44</w:t>
            </w:r>
          </w:p>
        </w:tc>
        <w:tc>
          <w:tcPr>
            <w:tcW w:w="1560" w:type="dxa"/>
            <w:tcBorders>
              <w:top w:val="single" w:color="auto" w:sz="4" w:space="0"/>
              <w:left w:val="nil"/>
              <w:bottom w:val="single" w:color="auto" w:sz="4" w:space="0"/>
              <w:right w:val="single" w:color="auto" w:sz="4" w:space="0"/>
            </w:tcBorders>
            <w:vAlign w:val="center"/>
          </w:tcPr>
          <w:p w14:paraId="445CEBF9">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43D82C9D">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1E9026F">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2D6C6C4">
            <w:pPr>
              <w:rPr>
                <w:rFonts w:hint="eastAsia" w:ascii="宋体" w:hAnsi="宋体" w:eastAsia="宋体" w:cs="宋体"/>
                <w:color w:val="000000"/>
                <w:kern w:val="0"/>
                <w:sz w:val="21"/>
                <w:szCs w:val="21"/>
              </w:rPr>
            </w:pPr>
          </w:p>
        </w:tc>
      </w:tr>
      <w:tr w14:paraId="429F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58B6B6C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2101101</w:t>
            </w:r>
          </w:p>
        </w:tc>
        <w:tc>
          <w:tcPr>
            <w:tcW w:w="3304" w:type="dxa"/>
            <w:tcBorders>
              <w:top w:val="single" w:color="auto" w:sz="4" w:space="0"/>
              <w:left w:val="nil"/>
              <w:bottom w:val="single" w:color="auto" w:sz="4" w:space="0"/>
              <w:right w:val="single" w:color="auto" w:sz="4" w:space="0"/>
            </w:tcBorders>
            <w:vAlign w:val="center"/>
          </w:tcPr>
          <w:p w14:paraId="74671124">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行政单位医疗</w:t>
            </w:r>
          </w:p>
        </w:tc>
        <w:tc>
          <w:tcPr>
            <w:tcW w:w="1373" w:type="dxa"/>
            <w:tcBorders>
              <w:top w:val="single" w:color="auto" w:sz="4" w:space="0"/>
              <w:left w:val="nil"/>
              <w:bottom w:val="single" w:color="auto" w:sz="4" w:space="0"/>
              <w:right w:val="single" w:color="auto" w:sz="4" w:space="0"/>
            </w:tcBorders>
            <w:vAlign w:val="center"/>
          </w:tcPr>
          <w:p w14:paraId="57A604AB">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14.73</w:t>
            </w:r>
          </w:p>
        </w:tc>
        <w:tc>
          <w:tcPr>
            <w:tcW w:w="1559" w:type="dxa"/>
            <w:tcBorders>
              <w:top w:val="single" w:color="auto" w:sz="4" w:space="0"/>
              <w:left w:val="nil"/>
              <w:bottom w:val="single" w:color="auto" w:sz="4" w:space="0"/>
              <w:right w:val="single" w:color="auto" w:sz="4" w:space="0"/>
            </w:tcBorders>
            <w:vAlign w:val="center"/>
          </w:tcPr>
          <w:p w14:paraId="08C51988">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14.73</w:t>
            </w:r>
          </w:p>
        </w:tc>
        <w:tc>
          <w:tcPr>
            <w:tcW w:w="1560" w:type="dxa"/>
            <w:tcBorders>
              <w:top w:val="single" w:color="auto" w:sz="4" w:space="0"/>
              <w:left w:val="nil"/>
              <w:bottom w:val="single" w:color="auto" w:sz="4" w:space="0"/>
              <w:right w:val="single" w:color="auto" w:sz="4" w:space="0"/>
            </w:tcBorders>
            <w:vAlign w:val="center"/>
          </w:tcPr>
          <w:p w14:paraId="3EB73CED">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693BB575">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DFBFF8F">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06ED65A">
            <w:pPr>
              <w:rPr>
                <w:rFonts w:hint="eastAsia" w:ascii="宋体" w:hAnsi="宋体" w:eastAsia="宋体" w:cs="宋体"/>
                <w:color w:val="000000"/>
                <w:kern w:val="0"/>
                <w:sz w:val="21"/>
                <w:szCs w:val="21"/>
              </w:rPr>
            </w:pPr>
          </w:p>
        </w:tc>
      </w:tr>
      <w:tr w14:paraId="621C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0CCC7F96">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2101102</w:t>
            </w:r>
          </w:p>
        </w:tc>
        <w:tc>
          <w:tcPr>
            <w:tcW w:w="3304" w:type="dxa"/>
            <w:tcBorders>
              <w:top w:val="single" w:color="auto" w:sz="4" w:space="0"/>
              <w:left w:val="nil"/>
              <w:bottom w:val="single" w:color="auto" w:sz="4" w:space="0"/>
              <w:right w:val="single" w:color="auto" w:sz="4" w:space="0"/>
            </w:tcBorders>
            <w:vAlign w:val="center"/>
          </w:tcPr>
          <w:p w14:paraId="0A3DE67B">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事业单位医疗</w:t>
            </w:r>
          </w:p>
        </w:tc>
        <w:tc>
          <w:tcPr>
            <w:tcW w:w="1373" w:type="dxa"/>
            <w:tcBorders>
              <w:top w:val="single" w:color="auto" w:sz="4" w:space="0"/>
              <w:left w:val="nil"/>
              <w:bottom w:val="single" w:color="auto" w:sz="4" w:space="0"/>
              <w:right w:val="single" w:color="auto" w:sz="4" w:space="0"/>
            </w:tcBorders>
            <w:vAlign w:val="center"/>
          </w:tcPr>
          <w:p w14:paraId="7A3F44E6">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11.71</w:t>
            </w:r>
          </w:p>
        </w:tc>
        <w:tc>
          <w:tcPr>
            <w:tcW w:w="1559" w:type="dxa"/>
            <w:tcBorders>
              <w:top w:val="single" w:color="auto" w:sz="4" w:space="0"/>
              <w:left w:val="nil"/>
              <w:bottom w:val="single" w:color="auto" w:sz="4" w:space="0"/>
              <w:right w:val="single" w:color="auto" w:sz="4" w:space="0"/>
            </w:tcBorders>
            <w:vAlign w:val="center"/>
          </w:tcPr>
          <w:p w14:paraId="22641FE5">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11.71</w:t>
            </w:r>
          </w:p>
        </w:tc>
        <w:tc>
          <w:tcPr>
            <w:tcW w:w="1560" w:type="dxa"/>
            <w:tcBorders>
              <w:top w:val="single" w:color="auto" w:sz="4" w:space="0"/>
              <w:left w:val="nil"/>
              <w:bottom w:val="single" w:color="auto" w:sz="4" w:space="0"/>
              <w:right w:val="single" w:color="auto" w:sz="4" w:space="0"/>
            </w:tcBorders>
            <w:vAlign w:val="center"/>
          </w:tcPr>
          <w:p w14:paraId="3CF7A86F">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76315320">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7ECD4E3">
            <w:pPr>
              <w:rPr>
                <w:rFonts w:hint="eastAsia"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6AE4A1A1">
            <w:pPr>
              <w:rPr>
                <w:rFonts w:hint="eastAsia" w:ascii="宋体" w:hAnsi="宋体" w:eastAsia="宋体" w:cs="宋体"/>
                <w:color w:val="000000"/>
                <w:kern w:val="0"/>
                <w:sz w:val="21"/>
                <w:szCs w:val="21"/>
              </w:rPr>
            </w:pPr>
          </w:p>
        </w:tc>
      </w:tr>
      <w:tr w14:paraId="149D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55AF63CA">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w:t>
            </w:r>
          </w:p>
        </w:tc>
        <w:tc>
          <w:tcPr>
            <w:tcW w:w="3304" w:type="dxa"/>
            <w:tcBorders>
              <w:top w:val="single" w:color="auto" w:sz="4" w:space="0"/>
              <w:left w:val="nil"/>
              <w:bottom w:val="single" w:color="auto" w:sz="4" w:space="0"/>
              <w:right w:val="single" w:color="auto" w:sz="4" w:space="0"/>
            </w:tcBorders>
            <w:vAlign w:val="center"/>
          </w:tcPr>
          <w:p w14:paraId="39782103">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农林水支出</w:t>
            </w:r>
          </w:p>
        </w:tc>
        <w:tc>
          <w:tcPr>
            <w:tcW w:w="1373" w:type="dxa"/>
            <w:tcBorders>
              <w:top w:val="single" w:color="auto" w:sz="4" w:space="0"/>
              <w:left w:val="nil"/>
              <w:bottom w:val="single" w:color="auto" w:sz="4" w:space="0"/>
              <w:right w:val="single" w:color="auto" w:sz="4" w:space="0"/>
            </w:tcBorders>
            <w:vAlign w:val="center"/>
          </w:tcPr>
          <w:p w14:paraId="537F4529">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59" w:type="dxa"/>
            <w:tcBorders>
              <w:top w:val="single" w:color="auto" w:sz="4" w:space="0"/>
              <w:left w:val="nil"/>
              <w:bottom w:val="single" w:color="auto" w:sz="4" w:space="0"/>
              <w:right w:val="single" w:color="auto" w:sz="4" w:space="0"/>
            </w:tcBorders>
            <w:vAlign w:val="center"/>
          </w:tcPr>
          <w:p w14:paraId="7D710C81">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60" w:type="dxa"/>
            <w:tcBorders>
              <w:top w:val="single" w:color="auto" w:sz="4" w:space="0"/>
              <w:left w:val="nil"/>
              <w:bottom w:val="single" w:color="auto" w:sz="4" w:space="0"/>
              <w:right w:val="single" w:color="auto" w:sz="4" w:space="0"/>
            </w:tcBorders>
            <w:vAlign w:val="center"/>
          </w:tcPr>
          <w:p w14:paraId="3B2E02F5">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046A28BC">
            <w:pPr>
              <w:jc w:val="cente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F62C25A">
            <w:pPr>
              <w:jc w:val="cente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08C63D3">
            <w:pPr>
              <w:jc w:val="center"/>
              <w:rPr>
                <w:rFonts w:ascii="宋体" w:hAnsi="宋体" w:eastAsia="宋体" w:cs="宋体"/>
                <w:color w:val="000000"/>
                <w:kern w:val="0"/>
                <w:sz w:val="21"/>
                <w:szCs w:val="21"/>
              </w:rPr>
            </w:pPr>
          </w:p>
        </w:tc>
      </w:tr>
      <w:tr w14:paraId="45C6F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32561FD5">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21307</w:t>
            </w:r>
          </w:p>
        </w:tc>
        <w:tc>
          <w:tcPr>
            <w:tcW w:w="3304" w:type="dxa"/>
            <w:tcBorders>
              <w:top w:val="single" w:color="auto" w:sz="4" w:space="0"/>
              <w:left w:val="nil"/>
              <w:bottom w:val="single" w:color="auto" w:sz="4" w:space="0"/>
              <w:right w:val="single" w:color="auto" w:sz="4" w:space="0"/>
            </w:tcBorders>
            <w:vAlign w:val="center"/>
          </w:tcPr>
          <w:p w14:paraId="4ACD1EAF">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农村综合改革</w:t>
            </w:r>
          </w:p>
        </w:tc>
        <w:tc>
          <w:tcPr>
            <w:tcW w:w="1373" w:type="dxa"/>
            <w:tcBorders>
              <w:top w:val="single" w:color="auto" w:sz="4" w:space="0"/>
              <w:left w:val="nil"/>
              <w:bottom w:val="single" w:color="auto" w:sz="4" w:space="0"/>
              <w:right w:val="single" w:color="auto" w:sz="4" w:space="0"/>
            </w:tcBorders>
            <w:vAlign w:val="center"/>
          </w:tcPr>
          <w:p w14:paraId="31CD1957">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59" w:type="dxa"/>
            <w:tcBorders>
              <w:top w:val="single" w:color="auto" w:sz="4" w:space="0"/>
              <w:left w:val="nil"/>
              <w:bottom w:val="single" w:color="auto" w:sz="4" w:space="0"/>
              <w:right w:val="single" w:color="auto" w:sz="4" w:space="0"/>
            </w:tcBorders>
            <w:vAlign w:val="center"/>
          </w:tcPr>
          <w:p w14:paraId="6079B4D5">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60" w:type="dxa"/>
            <w:tcBorders>
              <w:top w:val="single" w:color="auto" w:sz="4" w:space="0"/>
              <w:left w:val="nil"/>
              <w:bottom w:val="single" w:color="auto" w:sz="4" w:space="0"/>
              <w:right w:val="single" w:color="auto" w:sz="4" w:space="0"/>
            </w:tcBorders>
            <w:vAlign w:val="center"/>
          </w:tcPr>
          <w:p w14:paraId="645054FE">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78D014D8">
            <w:pP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864ED32">
            <w:pP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7E7E840">
            <w:pPr>
              <w:rPr>
                <w:rFonts w:ascii="宋体" w:hAnsi="宋体" w:eastAsia="宋体" w:cs="宋体"/>
                <w:color w:val="000000"/>
                <w:kern w:val="0"/>
                <w:sz w:val="21"/>
                <w:szCs w:val="21"/>
              </w:rPr>
            </w:pPr>
          </w:p>
        </w:tc>
      </w:tr>
      <w:tr w14:paraId="4611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vAlign w:val="center"/>
          </w:tcPr>
          <w:p w14:paraId="338E7353">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2130705</w:t>
            </w:r>
          </w:p>
        </w:tc>
        <w:tc>
          <w:tcPr>
            <w:tcW w:w="3304" w:type="dxa"/>
            <w:tcBorders>
              <w:top w:val="single" w:color="auto" w:sz="4" w:space="0"/>
              <w:left w:val="nil"/>
              <w:bottom w:val="single" w:color="auto" w:sz="4" w:space="0"/>
              <w:right w:val="single" w:color="auto" w:sz="4" w:space="0"/>
            </w:tcBorders>
            <w:vAlign w:val="center"/>
          </w:tcPr>
          <w:p w14:paraId="23471012">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对村民委员会和村党支部的补助</w:t>
            </w:r>
          </w:p>
        </w:tc>
        <w:tc>
          <w:tcPr>
            <w:tcW w:w="1373" w:type="dxa"/>
            <w:tcBorders>
              <w:top w:val="single" w:color="auto" w:sz="4" w:space="0"/>
              <w:left w:val="nil"/>
              <w:bottom w:val="single" w:color="auto" w:sz="4" w:space="0"/>
              <w:right w:val="single" w:color="auto" w:sz="4" w:space="0"/>
            </w:tcBorders>
            <w:vAlign w:val="center"/>
          </w:tcPr>
          <w:p w14:paraId="48FDB796">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59" w:type="dxa"/>
            <w:tcBorders>
              <w:top w:val="single" w:color="auto" w:sz="4" w:space="0"/>
              <w:left w:val="nil"/>
              <w:bottom w:val="single" w:color="auto" w:sz="4" w:space="0"/>
              <w:right w:val="single" w:color="auto" w:sz="4" w:space="0"/>
            </w:tcBorders>
            <w:vAlign w:val="center"/>
          </w:tcPr>
          <w:p w14:paraId="2B981FE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55.04</w:t>
            </w:r>
          </w:p>
        </w:tc>
        <w:tc>
          <w:tcPr>
            <w:tcW w:w="1560" w:type="dxa"/>
            <w:tcBorders>
              <w:top w:val="single" w:color="auto" w:sz="4" w:space="0"/>
              <w:left w:val="nil"/>
              <w:bottom w:val="single" w:color="auto" w:sz="4" w:space="0"/>
              <w:right w:val="single" w:color="auto" w:sz="4" w:space="0"/>
            </w:tcBorders>
            <w:vAlign w:val="center"/>
          </w:tcPr>
          <w:p w14:paraId="327C9189">
            <w:pPr>
              <w:jc w:val="right"/>
              <w:rPr>
                <w:rFonts w:hint="eastAsia" w:ascii="宋体" w:hAnsi="宋体" w:eastAsia="宋体" w:cs="宋体"/>
                <w:color w:val="000000"/>
                <w:kern w:val="0"/>
                <w:sz w:val="21"/>
                <w:szCs w:val="21"/>
              </w:rPr>
            </w:pPr>
          </w:p>
        </w:tc>
        <w:tc>
          <w:tcPr>
            <w:tcW w:w="1559" w:type="dxa"/>
            <w:tcBorders>
              <w:top w:val="single" w:color="auto" w:sz="4" w:space="0"/>
              <w:left w:val="nil"/>
              <w:bottom w:val="single" w:color="auto" w:sz="4" w:space="0"/>
              <w:right w:val="single" w:color="auto" w:sz="4" w:space="0"/>
            </w:tcBorders>
            <w:vAlign w:val="center"/>
          </w:tcPr>
          <w:p w14:paraId="6F701655">
            <w:pP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FBBBE8F">
            <w:pP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92610B7">
            <w:pPr>
              <w:rPr>
                <w:rFonts w:ascii="宋体" w:hAnsi="宋体" w:eastAsia="宋体" w:cs="宋体"/>
                <w:color w:val="000000"/>
                <w:kern w:val="0"/>
                <w:sz w:val="21"/>
                <w:szCs w:val="21"/>
              </w:rPr>
            </w:pPr>
          </w:p>
        </w:tc>
      </w:tr>
      <w:tr w14:paraId="0C34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1433" w:type="dxa"/>
            <w:tcBorders>
              <w:top w:val="single" w:color="auto" w:sz="4" w:space="0"/>
              <w:left w:val="single" w:color="auto" w:sz="4" w:space="0"/>
              <w:bottom w:val="single" w:color="auto" w:sz="4" w:space="0"/>
              <w:right w:val="single" w:color="auto" w:sz="4" w:space="0"/>
            </w:tcBorders>
            <w:vAlign w:val="center"/>
          </w:tcPr>
          <w:p w14:paraId="5C28E90C">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221</w:t>
            </w:r>
          </w:p>
        </w:tc>
        <w:tc>
          <w:tcPr>
            <w:tcW w:w="3304" w:type="dxa"/>
            <w:tcBorders>
              <w:top w:val="single" w:color="auto" w:sz="4" w:space="0"/>
              <w:left w:val="nil"/>
              <w:bottom w:val="single" w:color="auto" w:sz="4" w:space="0"/>
              <w:right w:val="single" w:color="auto" w:sz="4" w:space="0"/>
            </w:tcBorders>
            <w:vAlign w:val="center"/>
          </w:tcPr>
          <w:p w14:paraId="37931497">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住房保障支出</w:t>
            </w:r>
          </w:p>
        </w:tc>
        <w:tc>
          <w:tcPr>
            <w:tcW w:w="1373" w:type="dxa"/>
            <w:tcBorders>
              <w:top w:val="single" w:color="auto" w:sz="4" w:space="0"/>
              <w:left w:val="nil"/>
              <w:bottom w:val="single" w:color="auto" w:sz="4" w:space="0"/>
              <w:right w:val="single" w:color="auto" w:sz="4" w:space="0"/>
            </w:tcBorders>
            <w:vAlign w:val="center"/>
          </w:tcPr>
          <w:p w14:paraId="7823D40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21.44</w:t>
            </w:r>
          </w:p>
        </w:tc>
        <w:tc>
          <w:tcPr>
            <w:tcW w:w="1559" w:type="dxa"/>
            <w:tcBorders>
              <w:top w:val="single" w:color="auto" w:sz="4" w:space="0"/>
              <w:left w:val="nil"/>
              <w:bottom w:val="single" w:color="auto" w:sz="4" w:space="0"/>
              <w:right w:val="single" w:color="auto" w:sz="4" w:space="0"/>
            </w:tcBorders>
            <w:vAlign w:val="center"/>
          </w:tcPr>
          <w:p w14:paraId="341CAD8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21.44</w:t>
            </w:r>
          </w:p>
        </w:tc>
        <w:tc>
          <w:tcPr>
            <w:tcW w:w="1560" w:type="dxa"/>
            <w:tcBorders>
              <w:top w:val="single" w:color="auto" w:sz="4" w:space="0"/>
              <w:left w:val="nil"/>
              <w:bottom w:val="single" w:color="auto" w:sz="4" w:space="0"/>
              <w:right w:val="single" w:color="auto" w:sz="4" w:space="0"/>
            </w:tcBorders>
            <w:vAlign w:val="center"/>
          </w:tcPr>
          <w:p w14:paraId="74D076C5">
            <w:pPr>
              <w:jc w:val="right"/>
              <w:rPr>
                <w:rFonts w:hint="default" w:ascii="宋体" w:hAnsi="宋体" w:eastAsia="宋体" w:cs="宋体"/>
                <w:color w:val="000000"/>
                <w:kern w:val="0"/>
                <w:sz w:val="21"/>
                <w:szCs w:val="21"/>
                <w:lang w:val="en-US" w:eastAsia="zh-CN"/>
              </w:rPr>
            </w:pPr>
          </w:p>
        </w:tc>
        <w:tc>
          <w:tcPr>
            <w:tcW w:w="1559" w:type="dxa"/>
            <w:tcBorders>
              <w:top w:val="single" w:color="auto" w:sz="4" w:space="0"/>
              <w:left w:val="nil"/>
              <w:bottom w:val="single" w:color="auto" w:sz="4" w:space="0"/>
              <w:right w:val="single" w:color="auto" w:sz="4" w:space="0"/>
            </w:tcBorders>
            <w:vAlign w:val="center"/>
          </w:tcPr>
          <w:p w14:paraId="6A4C3C8D">
            <w:pPr>
              <w:jc w:val="cente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E7FD994">
            <w:pPr>
              <w:jc w:val="center"/>
              <w:rPr>
                <w:rFonts w:ascii="宋体" w:hAnsi="宋体" w:eastAsia="宋体" w:cs="宋体"/>
                <w:color w:val="000000"/>
                <w:kern w:val="0"/>
                <w:sz w:val="21"/>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2F7514A">
            <w:pPr>
              <w:jc w:val="center"/>
              <w:rPr>
                <w:rFonts w:ascii="宋体" w:hAnsi="宋体" w:eastAsia="宋体" w:cs="宋体"/>
                <w:color w:val="000000"/>
                <w:kern w:val="0"/>
                <w:sz w:val="21"/>
                <w:szCs w:val="21"/>
              </w:rPr>
            </w:pPr>
          </w:p>
        </w:tc>
      </w:tr>
    </w:tbl>
    <w:p w14:paraId="376E484B">
      <w:pPr>
        <w:tabs>
          <w:tab w:val="left" w:pos="7513"/>
        </w:tabs>
        <w:adjustRightInd w:val="0"/>
        <w:snapToGrid w:val="0"/>
        <w:spacing w:line="600" w:lineRule="exact"/>
        <w:rPr>
          <w:rFonts w:hint="eastAsia" w:ascii="黑体" w:hAnsi="黑体" w:eastAsia="黑体"/>
          <w:sz w:val="32"/>
          <w:szCs w:val="32"/>
        </w:rPr>
        <w:sectPr>
          <w:pgSz w:w="16838" w:h="11905" w:orient="landscape"/>
          <w:pgMar w:top="1803" w:right="1440" w:bottom="1803" w:left="1440" w:header="851" w:footer="992" w:gutter="0"/>
          <w:cols w:space="720" w:num="1"/>
          <w:rtlGutter w:val="0"/>
          <w:docGrid w:type="lines" w:linePitch="312" w:charSpace="0"/>
        </w:sectPr>
      </w:pPr>
    </w:p>
    <w:p w14:paraId="249A4A6C">
      <w:pPr>
        <w:tabs>
          <w:tab w:val="left" w:pos="7513"/>
        </w:tabs>
        <w:adjustRightInd w:val="0"/>
        <w:snapToGrid w:val="0"/>
        <w:spacing w:line="600" w:lineRule="exact"/>
        <w:ind w:firstLine="640" w:firstLineChars="200"/>
        <w:jc w:val="left"/>
        <w:rPr>
          <w:rFonts w:ascii="黑体" w:hAnsi="黑体" w:eastAsia="黑体"/>
          <w:sz w:val="32"/>
          <w:szCs w:val="32"/>
        </w:rPr>
      </w:pPr>
      <w:r>
        <w:rPr>
          <w:rFonts w:hint="eastAsia" w:ascii="黑体" w:hAnsi="黑体" w:eastAsia="黑体"/>
          <w:sz w:val="32"/>
          <w:szCs w:val="32"/>
        </w:rPr>
        <w:t>四、财政拨款收支预算总表</w:t>
      </w:r>
    </w:p>
    <w:tbl>
      <w:tblPr>
        <w:tblStyle w:val="7"/>
        <w:tblW w:w="8680"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59"/>
        <w:gridCol w:w="1610"/>
        <w:gridCol w:w="2846"/>
        <w:gridCol w:w="1565"/>
      </w:tblGrid>
      <w:tr w14:paraId="64083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680" w:type="dxa"/>
            <w:gridSpan w:val="4"/>
            <w:tcBorders>
              <w:top w:val="nil"/>
              <w:left w:val="nil"/>
              <w:bottom w:val="nil"/>
              <w:right w:val="nil"/>
            </w:tcBorders>
            <w:vAlign w:val="center"/>
          </w:tcPr>
          <w:p w14:paraId="2FD0D1A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度财政拨款收支预算总表</w:t>
            </w:r>
          </w:p>
        </w:tc>
      </w:tr>
      <w:tr w14:paraId="4DE8C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8680" w:type="dxa"/>
            <w:gridSpan w:val="4"/>
            <w:tcBorders>
              <w:top w:val="nil"/>
              <w:left w:val="nil"/>
              <w:bottom w:val="nil"/>
              <w:right w:val="nil"/>
            </w:tcBorders>
            <w:vAlign w:val="bottom"/>
          </w:tcPr>
          <w:p w14:paraId="63226F5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204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4269" w:type="dxa"/>
            <w:gridSpan w:val="2"/>
            <w:tcBorders>
              <w:top w:val="single" w:color="auto" w:sz="4" w:space="0"/>
              <w:left w:val="single" w:color="auto" w:sz="4" w:space="0"/>
              <w:bottom w:val="single" w:color="auto" w:sz="4" w:space="0"/>
              <w:right w:val="single" w:color="auto" w:sz="4" w:space="0"/>
            </w:tcBorders>
            <w:vAlign w:val="center"/>
          </w:tcPr>
          <w:p w14:paraId="4770D435">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收  入</w:t>
            </w:r>
          </w:p>
        </w:tc>
        <w:tc>
          <w:tcPr>
            <w:tcW w:w="4411" w:type="dxa"/>
            <w:gridSpan w:val="2"/>
            <w:tcBorders>
              <w:top w:val="single" w:color="auto" w:sz="4" w:space="0"/>
              <w:left w:val="nil"/>
              <w:bottom w:val="single" w:color="auto" w:sz="4" w:space="0"/>
              <w:right w:val="single" w:color="auto" w:sz="4" w:space="0"/>
            </w:tcBorders>
            <w:vAlign w:val="center"/>
          </w:tcPr>
          <w:p w14:paraId="6481EF33">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支  出</w:t>
            </w:r>
          </w:p>
        </w:tc>
      </w:tr>
      <w:tr w14:paraId="4691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4713274">
            <w:pPr>
              <w:widowControl/>
              <w:jc w:val="left"/>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项目</w:t>
            </w:r>
          </w:p>
        </w:tc>
        <w:tc>
          <w:tcPr>
            <w:tcW w:w="1610" w:type="dxa"/>
            <w:tcBorders>
              <w:top w:val="nil"/>
              <w:left w:val="nil"/>
              <w:bottom w:val="single" w:color="auto" w:sz="4" w:space="0"/>
              <w:right w:val="single" w:color="auto" w:sz="4" w:space="0"/>
            </w:tcBorders>
            <w:vAlign w:val="center"/>
          </w:tcPr>
          <w:p w14:paraId="305A7227">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预算数</w:t>
            </w:r>
          </w:p>
        </w:tc>
        <w:tc>
          <w:tcPr>
            <w:tcW w:w="2846" w:type="dxa"/>
            <w:tcBorders>
              <w:top w:val="nil"/>
              <w:left w:val="nil"/>
              <w:bottom w:val="single" w:color="auto" w:sz="4" w:space="0"/>
              <w:right w:val="single" w:color="auto" w:sz="4" w:space="0"/>
            </w:tcBorders>
            <w:vAlign w:val="center"/>
          </w:tcPr>
          <w:p w14:paraId="266A12DE">
            <w:pPr>
              <w:widowControl/>
              <w:jc w:val="left"/>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项目</w:t>
            </w:r>
          </w:p>
        </w:tc>
        <w:tc>
          <w:tcPr>
            <w:tcW w:w="1565" w:type="dxa"/>
            <w:tcBorders>
              <w:top w:val="nil"/>
              <w:left w:val="nil"/>
              <w:bottom w:val="single" w:color="auto" w:sz="4" w:space="0"/>
              <w:right w:val="single" w:color="auto" w:sz="4" w:space="0"/>
            </w:tcBorders>
            <w:vAlign w:val="center"/>
          </w:tcPr>
          <w:p w14:paraId="280ED956">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预算数</w:t>
            </w:r>
          </w:p>
        </w:tc>
      </w:tr>
      <w:tr w14:paraId="44871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6D74EA5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一、一般公共预算拨款收入</w:t>
            </w:r>
          </w:p>
        </w:tc>
        <w:tc>
          <w:tcPr>
            <w:tcW w:w="1610" w:type="dxa"/>
            <w:tcBorders>
              <w:top w:val="nil"/>
              <w:left w:val="nil"/>
              <w:bottom w:val="single" w:color="auto" w:sz="4" w:space="0"/>
              <w:right w:val="single" w:color="auto" w:sz="4" w:space="0"/>
            </w:tcBorders>
            <w:vAlign w:val="center"/>
          </w:tcPr>
          <w:p w14:paraId="7335FDD4">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473.23</w:t>
            </w:r>
          </w:p>
        </w:tc>
        <w:tc>
          <w:tcPr>
            <w:tcW w:w="2846" w:type="dxa"/>
            <w:tcBorders>
              <w:top w:val="nil"/>
              <w:left w:val="nil"/>
              <w:bottom w:val="single" w:color="auto" w:sz="4" w:space="0"/>
              <w:right w:val="single" w:color="auto" w:sz="4" w:space="0"/>
            </w:tcBorders>
            <w:vAlign w:val="center"/>
          </w:tcPr>
          <w:p w14:paraId="79481FF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一、一般公共服务支出</w:t>
            </w:r>
          </w:p>
        </w:tc>
        <w:tc>
          <w:tcPr>
            <w:tcW w:w="1565" w:type="dxa"/>
            <w:tcBorders>
              <w:top w:val="nil"/>
              <w:left w:val="nil"/>
              <w:bottom w:val="single" w:color="auto" w:sz="4" w:space="0"/>
              <w:right w:val="single" w:color="auto" w:sz="4" w:space="0"/>
            </w:tcBorders>
            <w:vAlign w:val="center"/>
          </w:tcPr>
          <w:p w14:paraId="48924A6F">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326.24</w:t>
            </w:r>
          </w:p>
        </w:tc>
      </w:tr>
      <w:tr w14:paraId="53B93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F8EE3B0">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二、政府性基金预算拨款收入</w:t>
            </w:r>
          </w:p>
        </w:tc>
        <w:tc>
          <w:tcPr>
            <w:tcW w:w="1610" w:type="dxa"/>
            <w:tcBorders>
              <w:top w:val="nil"/>
              <w:left w:val="nil"/>
              <w:bottom w:val="single" w:color="auto" w:sz="4" w:space="0"/>
              <w:right w:val="single" w:color="auto" w:sz="4" w:space="0"/>
            </w:tcBorders>
            <w:vAlign w:val="center"/>
          </w:tcPr>
          <w:p w14:paraId="1C0F3CEB">
            <w:pPr>
              <w:jc w:val="right"/>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61DC8A8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二、外交支出</w:t>
            </w:r>
          </w:p>
        </w:tc>
        <w:tc>
          <w:tcPr>
            <w:tcW w:w="1565" w:type="dxa"/>
            <w:tcBorders>
              <w:top w:val="nil"/>
              <w:left w:val="nil"/>
              <w:bottom w:val="single" w:color="auto" w:sz="4" w:space="0"/>
              <w:right w:val="single" w:color="auto" w:sz="4" w:space="0"/>
            </w:tcBorders>
            <w:vAlign w:val="center"/>
          </w:tcPr>
          <w:p w14:paraId="75735F8D">
            <w:pPr>
              <w:jc w:val="right"/>
              <w:rPr>
                <w:rFonts w:hint="eastAsia" w:ascii="宋体" w:hAnsi="宋体" w:eastAsia="宋体" w:cs="宋体"/>
                <w:kern w:val="0"/>
                <w:sz w:val="21"/>
                <w:szCs w:val="21"/>
              </w:rPr>
            </w:pPr>
          </w:p>
        </w:tc>
      </w:tr>
      <w:tr w14:paraId="2F51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55D47CEC">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三、国有资本经营预算拨款收入</w:t>
            </w:r>
          </w:p>
        </w:tc>
        <w:tc>
          <w:tcPr>
            <w:tcW w:w="1610" w:type="dxa"/>
            <w:tcBorders>
              <w:top w:val="nil"/>
              <w:left w:val="nil"/>
              <w:bottom w:val="single" w:color="auto" w:sz="4" w:space="0"/>
              <w:right w:val="single" w:color="auto" w:sz="4" w:space="0"/>
            </w:tcBorders>
            <w:vAlign w:val="center"/>
          </w:tcPr>
          <w:p w14:paraId="06D8F1EA">
            <w:pPr>
              <w:jc w:val="right"/>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15E88E2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三、国防支出</w:t>
            </w:r>
          </w:p>
        </w:tc>
        <w:tc>
          <w:tcPr>
            <w:tcW w:w="1565" w:type="dxa"/>
            <w:tcBorders>
              <w:top w:val="nil"/>
              <w:left w:val="nil"/>
              <w:bottom w:val="single" w:color="auto" w:sz="4" w:space="0"/>
              <w:right w:val="single" w:color="auto" w:sz="4" w:space="0"/>
            </w:tcBorders>
            <w:vAlign w:val="center"/>
          </w:tcPr>
          <w:p w14:paraId="49D0B47E">
            <w:pPr>
              <w:jc w:val="right"/>
              <w:rPr>
                <w:rFonts w:hint="eastAsia" w:ascii="宋体" w:hAnsi="宋体" w:eastAsia="宋体" w:cs="宋体"/>
                <w:kern w:val="0"/>
                <w:sz w:val="21"/>
                <w:szCs w:val="21"/>
              </w:rPr>
            </w:pPr>
          </w:p>
        </w:tc>
      </w:tr>
      <w:tr w14:paraId="6EC1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94E81D7">
            <w:pPr>
              <w:jc w:val="left"/>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2E95F122">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028ED45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四、公共安全支出</w:t>
            </w:r>
          </w:p>
        </w:tc>
        <w:tc>
          <w:tcPr>
            <w:tcW w:w="1565" w:type="dxa"/>
            <w:tcBorders>
              <w:top w:val="nil"/>
              <w:left w:val="nil"/>
              <w:bottom w:val="single" w:color="auto" w:sz="4" w:space="0"/>
              <w:right w:val="single" w:color="auto" w:sz="4" w:space="0"/>
            </w:tcBorders>
            <w:vAlign w:val="center"/>
          </w:tcPr>
          <w:p w14:paraId="7DA4B4EA">
            <w:pPr>
              <w:jc w:val="right"/>
              <w:rPr>
                <w:rFonts w:hint="eastAsia" w:ascii="宋体" w:hAnsi="宋体" w:eastAsia="宋体" w:cs="宋体"/>
                <w:kern w:val="0"/>
                <w:sz w:val="21"/>
                <w:szCs w:val="21"/>
              </w:rPr>
            </w:pPr>
          </w:p>
        </w:tc>
      </w:tr>
      <w:tr w14:paraId="3A01F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5DF6800C">
            <w:pPr>
              <w:jc w:val="left"/>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30D01F8F">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08E1058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五、教育支出</w:t>
            </w:r>
          </w:p>
        </w:tc>
        <w:tc>
          <w:tcPr>
            <w:tcW w:w="1565" w:type="dxa"/>
            <w:tcBorders>
              <w:top w:val="nil"/>
              <w:left w:val="nil"/>
              <w:bottom w:val="single" w:color="auto" w:sz="4" w:space="0"/>
              <w:right w:val="single" w:color="auto" w:sz="4" w:space="0"/>
            </w:tcBorders>
            <w:vAlign w:val="center"/>
          </w:tcPr>
          <w:p w14:paraId="1A0BA836">
            <w:pPr>
              <w:jc w:val="right"/>
              <w:rPr>
                <w:rFonts w:hint="eastAsia" w:ascii="宋体" w:hAnsi="宋体" w:eastAsia="宋体" w:cs="宋体"/>
                <w:kern w:val="0"/>
                <w:sz w:val="21"/>
                <w:szCs w:val="21"/>
              </w:rPr>
            </w:pPr>
          </w:p>
        </w:tc>
      </w:tr>
      <w:tr w14:paraId="05C03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CCC211F">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1851BA64">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61094B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六、科学技术支出</w:t>
            </w:r>
          </w:p>
        </w:tc>
        <w:tc>
          <w:tcPr>
            <w:tcW w:w="1565" w:type="dxa"/>
            <w:tcBorders>
              <w:top w:val="nil"/>
              <w:left w:val="nil"/>
              <w:bottom w:val="single" w:color="auto" w:sz="4" w:space="0"/>
              <w:right w:val="single" w:color="auto" w:sz="4" w:space="0"/>
            </w:tcBorders>
            <w:vAlign w:val="center"/>
          </w:tcPr>
          <w:p w14:paraId="6C2C3334">
            <w:pPr>
              <w:jc w:val="right"/>
              <w:rPr>
                <w:rFonts w:hint="eastAsia" w:ascii="宋体" w:hAnsi="宋体" w:eastAsia="宋体" w:cs="宋体"/>
                <w:kern w:val="0"/>
                <w:sz w:val="21"/>
                <w:szCs w:val="21"/>
              </w:rPr>
            </w:pPr>
          </w:p>
        </w:tc>
      </w:tr>
      <w:tr w14:paraId="17120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EF8EFE3">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4B42B387">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6AD2AEE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七、文化旅游体育与传媒支出</w:t>
            </w:r>
          </w:p>
        </w:tc>
        <w:tc>
          <w:tcPr>
            <w:tcW w:w="1565" w:type="dxa"/>
            <w:tcBorders>
              <w:top w:val="nil"/>
              <w:left w:val="nil"/>
              <w:bottom w:val="single" w:color="auto" w:sz="4" w:space="0"/>
              <w:right w:val="single" w:color="auto" w:sz="4" w:space="0"/>
            </w:tcBorders>
            <w:vAlign w:val="center"/>
          </w:tcPr>
          <w:p w14:paraId="5CE3FD06">
            <w:pPr>
              <w:jc w:val="right"/>
              <w:rPr>
                <w:rFonts w:hint="eastAsia" w:ascii="宋体" w:hAnsi="宋体" w:eastAsia="宋体" w:cs="宋体"/>
                <w:kern w:val="0"/>
                <w:sz w:val="21"/>
                <w:szCs w:val="21"/>
              </w:rPr>
            </w:pPr>
          </w:p>
        </w:tc>
      </w:tr>
      <w:tr w14:paraId="61B7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0DB7AC6">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627A54F2">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31775336">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八、社会保障和就业支出</w:t>
            </w:r>
          </w:p>
        </w:tc>
        <w:tc>
          <w:tcPr>
            <w:tcW w:w="1565" w:type="dxa"/>
            <w:tcBorders>
              <w:top w:val="nil"/>
              <w:left w:val="nil"/>
              <w:bottom w:val="single" w:color="auto" w:sz="4" w:space="0"/>
              <w:right w:val="single" w:color="auto" w:sz="4" w:space="0"/>
            </w:tcBorders>
            <w:vAlign w:val="center"/>
          </w:tcPr>
          <w:p w14:paraId="380BDE7D">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44.07</w:t>
            </w:r>
          </w:p>
        </w:tc>
      </w:tr>
      <w:tr w14:paraId="06A25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15A0678B">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65827E6E">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780E943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九、卫生健康支出</w:t>
            </w:r>
          </w:p>
        </w:tc>
        <w:tc>
          <w:tcPr>
            <w:tcW w:w="1565" w:type="dxa"/>
            <w:tcBorders>
              <w:top w:val="nil"/>
              <w:left w:val="nil"/>
              <w:bottom w:val="single" w:color="auto" w:sz="4" w:space="0"/>
              <w:right w:val="single" w:color="auto" w:sz="4" w:space="0"/>
            </w:tcBorders>
            <w:vAlign w:val="center"/>
          </w:tcPr>
          <w:p w14:paraId="7246AC96">
            <w:pPr>
              <w:widowControl/>
              <w:jc w:val="right"/>
              <w:textAlignment w:val="center"/>
              <w:rPr>
                <w:rFonts w:hint="eastAsia" w:ascii="宋体" w:hAnsi="宋体" w:eastAsia="宋体" w:cs="宋体"/>
                <w:kern w:val="0"/>
                <w:sz w:val="21"/>
                <w:szCs w:val="21"/>
                <w:lang w:val="en-US"/>
              </w:rPr>
            </w:pPr>
            <w:r>
              <w:rPr>
                <w:rFonts w:ascii="宋体" w:hAnsi="宋体" w:eastAsia="宋体" w:cs="宋体"/>
                <w:i w:val="0"/>
                <w:color w:val="000000"/>
                <w:kern w:val="0"/>
                <w:sz w:val="18"/>
                <w:szCs w:val="18"/>
                <w:u w:val="none"/>
                <w:lang w:val="en-US" w:eastAsia="zh-CN" w:bidi="ar-SA"/>
              </w:rPr>
              <w:t>26.44</w:t>
            </w:r>
          </w:p>
        </w:tc>
      </w:tr>
      <w:tr w14:paraId="2F987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15B6E43A">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01FDA3CD">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1DE2219">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十、节能环保支出</w:t>
            </w:r>
          </w:p>
        </w:tc>
        <w:tc>
          <w:tcPr>
            <w:tcW w:w="1565" w:type="dxa"/>
            <w:tcBorders>
              <w:top w:val="nil"/>
              <w:left w:val="nil"/>
              <w:bottom w:val="single" w:color="auto" w:sz="4" w:space="0"/>
              <w:right w:val="single" w:color="auto" w:sz="4" w:space="0"/>
            </w:tcBorders>
            <w:vAlign w:val="center"/>
          </w:tcPr>
          <w:p w14:paraId="42873403">
            <w:pPr>
              <w:jc w:val="right"/>
              <w:rPr>
                <w:rFonts w:hint="eastAsia" w:ascii="宋体" w:hAnsi="宋体" w:eastAsia="宋体" w:cs="宋体"/>
                <w:kern w:val="0"/>
                <w:sz w:val="21"/>
                <w:szCs w:val="21"/>
              </w:rPr>
            </w:pPr>
          </w:p>
        </w:tc>
      </w:tr>
      <w:tr w14:paraId="7B548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1C4A3C28">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5BC07AFC">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637EA62A">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十一、城乡社区支出</w:t>
            </w:r>
          </w:p>
        </w:tc>
        <w:tc>
          <w:tcPr>
            <w:tcW w:w="1565" w:type="dxa"/>
            <w:tcBorders>
              <w:top w:val="nil"/>
              <w:left w:val="nil"/>
              <w:bottom w:val="single" w:color="auto" w:sz="4" w:space="0"/>
              <w:right w:val="single" w:color="auto" w:sz="4" w:space="0"/>
            </w:tcBorders>
            <w:vAlign w:val="center"/>
          </w:tcPr>
          <w:p w14:paraId="4F2096D4">
            <w:pPr>
              <w:jc w:val="right"/>
              <w:rPr>
                <w:rFonts w:hint="eastAsia" w:ascii="宋体" w:hAnsi="宋体" w:eastAsia="宋体" w:cs="宋体"/>
                <w:kern w:val="0"/>
                <w:sz w:val="21"/>
                <w:szCs w:val="21"/>
              </w:rPr>
            </w:pPr>
          </w:p>
        </w:tc>
      </w:tr>
      <w:tr w14:paraId="5EDE0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9F57C22">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587B4AF4">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11E78D0">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十二、农林水支出</w:t>
            </w:r>
          </w:p>
        </w:tc>
        <w:tc>
          <w:tcPr>
            <w:tcW w:w="1565" w:type="dxa"/>
            <w:tcBorders>
              <w:top w:val="nil"/>
              <w:left w:val="nil"/>
              <w:bottom w:val="single" w:color="auto" w:sz="4" w:space="0"/>
              <w:right w:val="single" w:color="auto" w:sz="4" w:space="0"/>
            </w:tcBorders>
            <w:vAlign w:val="center"/>
          </w:tcPr>
          <w:p w14:paraId="07479155">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r>
      <w:tr w14:paraId="23FC6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E0B4065">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66E639AC">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3FBCF96E">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十三、交通运输支出</w:t>
            </w:r>
          </w:p>
        </w:tc>
        <w:tc>
          <w:tcPr>
            <w:tcW w:w="1565" w:type="dxa"/>
            <w:tcBorders>
              <w:top w:val="nil"/>
              <w:left w:val="nil"/>
              <w:bottom w:val="single" w:color="auto" w:sz="4" w:space="0"/>
              <w:right w:val="single" w:color="auto" w:sz="4" w:space="0"/>
            </w:tcBorders>
            <w:vAlign w:val="center"/>
          </w:tcPr>
          <w:p w14:paraId="0563B0B7">
            <w:pPr>
              <w:jc w:val="right"/>
              <w:rPr>
                <w:rFonts w:hint="eastAsia" w:ascii="宋体" w:hAnsi="宋体" w:eastAsia="宋体" w:cs="宋体"/>
                <w:kern w:val="0"/>
                <w:sz w:val="21"/>
                <w:szCs w:val="21"/>
              </w:rPr>
            </w:pPr>
          </w:p>
        </w:tc>
      </w:tr>
      <w:tr w14:paraId="68A6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452F191">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7215C9BD">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A2814FC">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十四、资源勘探工业信息等支出</w:t>
            </w:r>
          </w:p>
        </w:tc>
        <w:tc>
          <w:tcPr>
            <w:tcW w:w="1565" w:type="dxa"/>
            <w:tcBorders>
              <w:top w:val="nil"/>
              <w:left w:val="nil"/>
              <w:bottom w:val="single" w:color="auto" w:sz="4" w:space="0"/>
              <w:right w:val="single" w:color="auto" w:sz="4" w:space="0"/>
            </w:tcBorders>
            <w:vAlign w:val="center"/>
          </w:tcPr>
          <w:p w14:paraId="045197FC">
            <w:pPr>
              <w:jc w:val="right"/>
              <w:rPr>
                <w:rFonts w:hint="eastAsia" w:ascii="宋体" w:hAnsi="宋体" w:eastAsia="宋体" w:cs="宋体"/>
                <w:kern w:val="0"/>
                <w:sz w:val="21"/>
                <w:szCs w:val="21"/>
              </w:rPr>
            </w:pPr>
          </w:p>
        </w:tc>
      </w:tr>
      <w:tr w14:paraId="0ED7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A101FFA">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44F3C0CF">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7B0A894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十五、商业服务业等支出</w:t>
            </w:r>
          </w:p>
        </w:tc>
        <w:tc>
          <w:tcPr>
            <w:tcW w:w="1565" w:type="dxa"/>
            <w:tcBorders>
              <w:top w:val="nil"/>
              <w:left w:val="nil"/>
              <w:bottom w:val="single" w:color="auto" w:sz="4" w:space="0"/>
              <w:right w:val="single" w:color="auto" w:sz="4" w:space="0"/>
            </w:tcBorders>
            <w:vAlign w:val="center"/>
          </w:tcPr>
          <w:p w14:paraId="576CB1C2">
            <w:pPr>
              <w:jc w:val="right"/>
              <w:rPr>
                <w:rFonts w:hint="eastAsia" w:ascii="宋体" w:hAnsi="宋体" w:eastAsia="宋体" w:cs="宋体"/>
                <w:kern w:val="0"/>
                <w:sz w:val="21"/>
                <w:szCs w:val="21"/>
              </w:rPr>
            </w:pPr>
          </w:p>
        </w:tc>
      </w:tr>
      <w:tr w14:paraId="1FDD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16257FB">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7BA95D7A">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36D3E73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十六、金融支出</w:t>
            </w:r>
          </w:p>
        </w:tc>
        <w:tc>
          <w:tcPr>
            <w:tcW w:w="1565" w:type="dxa"/>
            <w:tcBorders>
              <w:top w:val="nil"/>
              <w:left w:val="nil"/>
              <w:bottom w:val="single" w:color="auto" w:sz="4" w:space="0"/>
              <w:right w:val="single" w:color="auto" w:sz="4" w:space="0"/>
            </w:tcBorders>
            <w:vAlign w:val="center"/>
          </w:tcPr>
          <w:p w14:paraId="52F08B25">
            <w:pPr>
              <w:jc w:val="right"/>
              <w:rPr>
                <w:rFonts w:hint="eastAsia" w:ascii="宋体" w:hAnsi="宋体" w:eastAsia="宋体" w:cs="宋体"/>
                <w:kern w:val="0"/>
                <w:sz w:val="21"/>
                <w:szCs w:val="21"/>
              </w:rPr>
            </w:pPr>
          </w:p>
        </w:tc>
      </w:tr>
      <w:tr w14:paraId="7E424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41DE859">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4B8D365E">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43DFB1D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十七、援助其他地区支出</w:t>
            </w:r>
          </w:p>
        </w:tc>
        <w:tc>
          <w:tcPr>
            <w:tcW w:w="1565" w:type="dxa"/>
            <w:tcBorders>
              <w:top w:val="nil"/>
              <w:left w:val="nil"/>
              <w:bottom w:val="single" w:color="auto" w:sz="4" w:space="0"/>
              <w:right w:val="single" w:color="auto" w:sz="4" w:space="0"/>
            </w:tcBorders>
            <w:vAlign w:val="center"/>
          </w:tcPr>
          <w:p w14:paraId="75FE07C4">
            <w:pPr>
              <w:jc w:val="right"/>
              <w:rPr>
                <w:rFonts w:hint="eastAsia" w:ascii="宋体" w:hAnsi="宋体" w:eastAsia="宋体" w:cs="宋体"/>
                <w:kern w:val="0"/>
                <w:sz w:val="21"/>
                <w:szCs w:val="21"/>
              </w:rPr>
            </w:pPr>
          </w:p>
        </w:tc>
      </w:tr>
      <w:tr w14:paraId="5667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A4DDC42">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68D5D2F7">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6D1F34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十八、自然资源海洋气象等支出</w:t>
            </w:r>
          </w:p>
        </w:tc>
        <w:tc>
          <w:tcPr>
            <w:tcW w:w="1565" w:type="dxa"/>
            <w:tcBorders>
              <w:top w:val="nil"/>
              <w:left w:val="nil"/>
              <w:bottom w:val="single" w:color="auto" w:sz="4" w:space="0"/>
              <w:right w:val="single" w:color="auto" w:sz="4" w:space="0"/>
            </w:tcBorders>
            <w:vAlign w:val="center"/>
          </w:tcPr>
          <w:p w14:paraId="518CDB40">
            <w:pPr>
              <w:jc w:val="right"/>
              <w:rPr>
                <w:rFonts w:hint="eastAsia" w:ascii="宋体" w:hAnsi="宋体" w:eastAsia="宋体" w:cs="宋体"/>
                <w:kern w:val="0"/>
                <w:sz w:val="21"/>
                <w:szCs w:val="21"/>
              </w:rPr>
            </w:pPr>
          </w:p>
        </w:tc>
      </w:tr>
      <w:tr w14:paraId="007B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31F89122">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3162345C">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56E3F84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十九、住房保障支出</w:t>
            </w:r>
          </w:p>
        </w:tc>
        <w:tc>
          <w:tcPr>
            <w:tcW w:w="1565" w:type="dxa"/>
            <w:tcBorders>
              <w:top w:val="nil"/>
              <w:left w:val="nil"/>
              <w:bottom w:val="single" w:color="auto" w:sz="4" w:space="0"/>
              <w:right w:val="single" w:color="auto" w:sz="4" w:space="0"/>
            </w:tcBorders>
            <w:vAlign w:val="center"/>
          </w:tcPr>
          <w:p w14:paraId="6DCA8637">
            <w:pPr>
              <w:widowControl/>
              <w:jc w:val="right"/>
              <w:textAlignment w:val="center"/>
              <w:rPr>
                <w:rFonts w:hint="eastAsia" w:ascii="宋体" w:hAnsi="宋体" w:eastAsia="宋体" w:cs="宋体"/>
                <w:kern w:val="0"/>
                <w:sz w:val="21"/>
                <w:szCs w:val="21"/>
                <w:lang w:val="en-US"/>
              </w:rPr>
            </w:pPr>
            <w:r>
              <w:rPr>
                <w:rFonts w:ascii="宋体" w:hAnsi="宋体" w:eastAsia="宋体" w:cs="宋体"/>
                <w:i w:val="0"/>
                <w:color w:val="000000"/>
                <w:kern w:val="0"/>
                <w:sz w:val="18"/>
                <w:szCs w:val="18"/>
                <w:u w:val="none"/>
                <w:lang w:val="en-US" w:eastAsia="zh-CN" w:bidi="ar-SA"/>
              </w:rPr>
              <w:t>21.44</w:t>
            </w:r>
          </w:p>
        </w:tc>
      </w:tr>
      <w:tr w14:paraId="187A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5385E1E">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47B17A18">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65591D57">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二十、粮油物资储备支出</w:t>
            </w:r>
          </w:p>
        </w:tc>
        <w:tc>
          <w:tcPr>
            <w:tcW w:w="1565" w:type="dxa"/>
            <w:tcBorders>
              <w:top w:val="nil"/>
              <w:left w:val="nil"/>
              <w:bottom w:val="single" w:color="auto" w:sz="4" w:space="0"/>
              <w:right w:val="single" w:color="auto" w:sz="4" w:space="0"/>
            </w:tcBorders>
            <w:vAlign w:val="center"/>
          </w:tcPr>
          <w:p w14:paraId="4C453CB4">
            <w:pPr>
              <w:jc w:val="right"/>
              <w:rPr>
                <w:rFonts w:hint="eastAsia" w:ascii="宋体" w:hAnsi="宋体" w:eastAsia="宋体" w:cs="宋体"/>
                <w:kern w:val="0"/>
                <w:sz w:val="21"/>
                <w:szCs w:val="21"/>
              </w:rPr>
            </w:pPr>
          </w:p>
        </w:tc>
      </w:tr>
      <w:tr w14:paraId="096C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25F67825">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27437D23">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2C329014">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二十一、国有资本经营预算支出</w:t>
            </w:r>
          </w:p>
        </w:tc>
        <w:tc>
          <w:tcPr>
            <w:tcW w:w="1565" w:type="dxa"/>
            <w:tcBorders>
              <w:top w:val="nil"/>
              <w:left w:val="nil"/>
              <w:bottom w:val="single" w:color="auto" w:sz="4" w:space="0"/>
              <w:right w:val="single" w:color="auto" w:sz="4" w:space="0"/>
            </w:tcBorders>
            <w:vAlign w:val="center"/>
          </w:tcPr>
          <w:p w14:paraId="4777087C">
            <w:pPr>
              <w:jc w:val="right"/>
              <w:rPr>
                <w:rFonts w:hint="eastAsia" w:ascii="宋体" w:hAnsi="宋体" w:eastAsia="宋体" w:cs="宋体"/>
                <w:kern w:val="0"/>
                <w:sz w:val="21"/>
                <w:szCs w:val="21"/>
              </w:rPr>
            </w:pPr>
          </w:p>
        </w:tc>
      </w:tr>
      <w:tr w14:paraId="6575F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2659" w:type="dxa"/>
            <w:tcBorders>
              <w:top w:val="nil"/>
              <w:left w:val="single" w:color="auto" w:sz="4" w:space="0"/>
              <w:bottom w:val="single" w:color="auto" w:sz="4" w:space="0"/>
              <w:right w:val="single" w:color="auto" w:sz="4" w:space="0"/>
            </w:tcBorders>
            <w:vAlign w:val="center"/>
          </w:tcPr>
          <w:p w14:paraId="50A695EA">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0ADCEA37">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3BAE9A4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二十二、灾害防治及应急管理支出</w:t>
            </w:r>
          </w:p>
        </w:tc>
        <w:tc>
          <w:tcPr>
            <w:tcW w:w="1565" w:type="dxa"/>
            <w:tcBorders>
              <w:top w:val="nil"/>
              <w:left w:val="nil"/>
              <w:bottom w:val="single" w:color="auto" w:sz="4" w:space="0"/>
              <w:right w:val="single" w:color="auto" w:sz="4" w:space="0"/>
            </w:tcBorders>
            <w:vAlign w:val="center"/>
          </w:tcPr>
          <w:p w14:paraId="1BC8450C">
            <w:pPr>
              <w:jc w:val="right"/>
              <w:rPr>
                <w:rFonts w:hint="eastAsia" w:ascii="宋体" w:hAnsi="宋体" w:eastAsia="宋体" w:cs="宋体"/>
                <w:kern w:val="0"/>
                <w:sz w:val="21"/>
                <w:szCs w:val="21"/>
              </w:rPr>
            </w:pPr>
          </w:p>
        </w:tc>
      </w:tr>
      <w:tr w14:paraId="43B9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7FD056D">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43BF0C6D">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090A0384">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二十三、其他支出</w:t>
            </w:r>
          </w:p>
        </w:tc>
        <w:tc>
          <w:tcPr>
            <w:tcW w:w="1565" w:type="dxa"/>
            <w:tcBorders>
              <w:top w:val="nil"/>
              <w:left w:val="nil"/>
              <w:bottom w:val="single" w:color="auto" w:sz="4" w:space="0"/>
              <w:right w:val="single" w:color="auto" w:sz="4" w:space="0"/>
            </w:tcBorders>
            <w:vAlign w:val="center"/>
          </w:tcPr>
          <w:p w14:paraId="201DF3B3">
            <w:pPr>
              <w:jc w:val="right"/>
              <w:rPr>
                <w:rFonts w:hint="eastAsia" w:ascii="宋体" w:hAnsi="宋体" w:eastAsia="宋体" w:cs="宋体"/>
                <w:kern w:val="0"/>
                <w:sz w:val="21"/>
                <w:szCs w:val="21"/>
              </w:rPr>
            </w:pPr>
          </w:p>
        </w:tc>
      </w:tr>
      <w:tr w14:paraId="1E02F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7799E190">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56029CC2">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709F7D8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二十四、债务还本支出</w:t>
            </w:r>
          </w:p>
        </w:tc>
        <w:tc>
          <w:tcPr>
            <w:tcW w:w="1565" w:type="dxa"/>
            <w:tcBorders>
              <w:top w:val="nil"/>
              <w:left w:val="nil"/>
              <w:bottom w:val="single" w:color="auto" w:sz="4" w:space="0"/>
              <w:right w:val="single" w:color="auto" w:sz="4" w:space="0"/>
            </w:tcBorders>
            <w:vAlign w:val="center"/>
          </w:tcPr>
          <w:p w14:paraId="43FC1547">
            <w:pPr>
              <w:jc w:val="right"/>
              <w:rPr>
                <w:rFonts w:hint="eastAsia" w:ascii="宋体" w:hAnsi="宋体" w:eastAsia="宋体" w:cs="宋体"/>
                <w:kern w:val="0"/>
                <w:sz w:val="21"/>
                <w:szCs w:val="21"/>
              </w:rPr>
            </w:pPr>
          </w:p>
        </w:tc>
      </w:tr>
      <w:tr w14:paraId="137A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2659" w:type="dxa"/>
            <w:tcBorders>
              <w:top w:val="nil"/>
              <w:left w:val="single" w:color="auto" w:sz="4" w:space="0"/>
              <w:bottom w:val="single" w:color="auto" w:sz="4" w:space="0"/>
              <w:right w:val="single" w:color="auto" w:sz="4" w:space="0"/>
            </w:tcBorders>
            <w:vAlign w:val="center"/>
          </w:tcPr>
          <w:p w14:paraId="442BD11B">
            <w:pPr>
              <w:rPr>
                <w:rFonts w:hint="eastAsia" w:ascii="宋体" w:hAnsi="宋体" w:eastAsia="宋体" w:cs="宋体"/>
                <w:kern w:val="0"/>
                <w:sz w:val="21"/>
                <w:szCs w:val="21"/>
              </w:rPr>
            </w:pPr>
          </w:p>
        </w:tc>
        <w:tc>
          <w:tcPr>
            <w:tcW w:w="1610" w:type="dxa"/>
            <w:tcBorders>
              <w:top w:val="nil"/>
              <w:left w:val="nil"/>
              <w:bottom w:val="single" w:color="auto" w:sz="4" w:space="0"/>
              <w:right w:val="single" w:color="auto" w:sz="4" w:space="0"/>
            </w:tcBorders>
            <w:vAlign w:val="center"/>
          </w:tcPr>
          <w:p w14:paraId="21866789">
            <w:pPr>
              <w:rPr>
                <w:rFonts w:hint="eastAsia" w:ascii="宋体" w:hAnsi="宋体" w:eastAsia="宋体" w:cs="宋体"/>
                <w:kern w:val="0"/>
                <w:sz w:val="21"/>
                <w:szCs w:val="21"/>
              </w:rPr>
            </w:pPr>
          </w:p>
        </w:tc>
        <w:tc>
          <w:tcPr>
            <w:tcW w:w="2846" w:type="dxa"/>
            <w:tcBorders>
              <w:top w:val="nil"/>
              <w:left w:val="nil"/>
              <w:bottom w:val="single" w:color="auto" w:sz="4" w:space="0"/>
              <w:right w:val="single" w:color="auto" w:sz="4" w:space="0"/>
            </w:tcBorders>
            <w:vAlign w:val="center"/>
          </w:tcPr>
          <w:p w14:paraId="61AAE5BC">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二十五、债务付息支出</w:t>
            </w:r>
          </w:p>
        </w:tc>
        <w:tc>
          <w:tcPr>
            <w:tcW w:w="1565" w:type="dxa"/>
            <w:tcBorders>
              <w:top w:val="nil"/>
              <w:left w:val="nil"/>
              <w:bottom w:val="single" w:color="auto" w:sz="4" w:space="0"/>
              <w:right w:val="single" w:color="auto" w:sz="4" w:space="0"/>
            </w:tcBorders>
            <w:vAlign w:val="center"/>
          </w:tcPr>
          <w:p w14:paraId="5D2BCE94">
            <w:pPr>
              <w:jc w:val="right"/>
              <w:rPr>
                <w:rFonts w:hint="eastAsia" w:ascii="宋体" w:hAnsi="宋体" w:eastAsia="宋体" w:cs="宋体"/>
                <w:kern w:val="0"/>
                <w:sz w:val="21"/>
                <w:szCs w:val="21"/>
              </w:rPr>
            </w:pPr>
          </w:p>
        </w:tc>
      </w:tr>
      <w:tr w14:paraId="4C1AB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659" w:type="dxa"/>
            <w:tcBorders>
              <w:top w:val="nil"/>
              <w:left w:val="single" w:color="auto" w:sz="4" w:space="0"/>
              <w:bottom w:val="single" w:color="auto" w:sz="4" w:space="0"/>
              <w:right w:val="single" w:color="auto" w:sz="4" w:space="0"/>
            </w:tcBorders>
            <w:vAlign w:val="center"/>
          </w:tcPr>
          <w:p w14:paraId="12B66DE0">
            <w:pPr>
              <w:rPr>
                <w:rFonts w:ascii="宋体" w:hAnsi="宋体" w:eastAsia="宋体" w:cs="宋体"/>
                <w:b/>
                <w:kern w:val="0"/>
                <w:sz w:val="21"/>
                <w:szCs w:val="21"/>
              </w:rPr>
            </w:pPr>
          </w:p>
        </w:tc>
        <w:tc>
          <w:tcPr>
            <w:tcW w:w="1610" w:type="dxa"/>
            <w:tcBorders>
              <w:top w:val="nil"/>
              <w:left w:val="nil"/>
              <w:bottom w:val="single" w:color="auto" w:sz="4" w:space="0"/>
              <w:right w:val="single" w:color="auto" w:sz="4" w:space="0"/>
            </w:tcBorders>
            <w:vAlign w:val="center"/>
          </w:tcPr>
          <w:p w14:paraId="570D37CF">
            <w:pPr>
              <w:rPr>
                <w:rFonts w:ascii="宋体" w:hAnsi="宋体" w:eastAsia="宋体" w:cs="宋体"/>
                <w:b/>
                <w:kern w:val="0"/>
                <w:sz w:val="21"/>
                <w:szCs w:val="21"/>
              </w:rPr>
            </w:pPr>
          </w:p>
        </w:tc>
        <w:tc>
          <w:tcPr>
            <w:tcW w:w="2846" w:type="dxa"/>
            <w:tcBorders>
              <w:top w:val="nil"/>
              <w:left w:val="nil"/>
              <w:bottom w:val="single" w:color="auto" w:sz="4" w:space="0"/>
              <w:right w:val="single" w:color="auto" w:sz="4" w:space="0"/>
            </w:tcBorders>
            <w:vAlign w:val="center"/>
          </w:tcPr>
          <w:p w14:paraId="76044297">
            <w:pPr>
              <w:widowControl/>
              <w:jc w:val="left"/>
              <w:textAlignment w:val="center"/>
              <w:rPr>
                <w:rFonts w:ascii="宋体" w:hAnsi="宋体" w:eastAsia="宋体" w:cs="宋体"/>
                <w:b/>
                <w:kern w:val="0"/>
                <w:sz w:val="21"/>
                <w:szCs w:val="21"/>
              </w:rPr>
            </w:pPr>
            <w:r>
              <w:rPr>
                <w:rFonts w:ascii="宋体" w:hAnsi="宋体" w:eastAsia="宋体" w:cs="宋体"/>
                <w:i w:val="0"/>
                <w:color w:val="000000"/>
                <w:kern w:val="0"/>
                <w:sz w:val="18"/>
                <w:szCs w:val="18"/>
                <w:u w:val="none"/>
                <w:lang w:val="en-US" w:eastAsia="zh-CN" w:bidi="ar-SA"/>
              </w:rPr>
              <w:t>二十六、债务发行费用支出</w:t>
            </w:r>
          </w:p>
        </w:tc>
        <w:tc>
          <w:tcPr>
            <w:tcW w:w="1565" w:type="dxa"/>
            <w:tcBorders>
              <w:top w:val="nil"/>
              <w:left w:val="nil"/>
              <w:bottom w:val="single" w:color="auto" w:sz="4" w:space="0"/>
              <w:right w:val="single" w:color="auto" w:sz="4" w:space="0"/>
            </w:tcBorders>
            <w:vAlign w:val="center"/>
          </w:tcPr>
          <w:p w14:paraId="7EA745B1">
            <w:pPr>
              <w:jc w:val="right"/>
              <w:rPr>
                <w:rFonts w:ascii="宋体" w:hAnsi="宋体" w:eastAsia="宋体" w:cs="宋体"/>
                <w:b/>
                <w:kern w:val="0"/>
                <w:sz w:val="21"/>
                <w:szCs w:val="21"/>
              </w:rPr>
            </w:pPr>
          </w:p>
        </w:tc>
      </w:tr>
    </w:tbl>
    <w:p w14:paraId="27988215">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五、一般公共预算拨款支出预算表</w:t>
      </w:r>
    </w:p>
    <w:tbl>
      <w:tblPr>
        <w:tblStyle w:val="7"/>
        <w:tblW w:w="80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2"/>
        <w:gridCol w:w="2070"/>
        <w:gridCol w:w="1710"/>
        <w:gridCol w:w="1350"/>
        <w:gridCol w:w="345"/>
        <w:gridCol w:w="112"/>
        <w:gridCol w:w="728"/>
        <w:gridCol w:w="480"/>
      </w:tblGrid>
      <w:tr w14:paraId="3F8DF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320" w:type="dxa"/>
          <w:trHeight w:val="405" w:hRule="atLeast"/>
        </w:trPr>
        <w:tc>
          <w:tcPr>
            <w:tcW w:w="6707" w:type="dxa"/>
            <w:gridSpan w:val="5"/>
            <w:tcBorders>
              <w:top w:val="nil"/>
              <w:left w:val="nil"/>
              <w:bottom w:val="nil"/>
              <w:right w:val="nil"/>
            </w:tcBorders>
            <w:vAlign w:val="center"/>
          </w:tcPr>
          <w:p w14:paraId="6D516EA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度一般公共预算拨款支出预算表</w:t>
            </w:r>
          </w:p>
        </w:tc>
      </w:tr>
      <w:tr w14:paraId="1767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tcBorders>
              <w:top w:val="nil"/>
              <w:left w:val="nil"/>
              <w:bottom w:val="nil"/>
              <w:right w:val="nil"/>
            </w:tcBorders>
            <w:vAlign w:val="center"/>
          </w:tcPr>
          <w:p w14:paraId="78147BF1">
            <w:pPr>
              <w:widowControl/>
              <w:spacing w:line="240" w:lineRule="auto"/>
              <w:jc w:val="left"/>
              <w:rPr>
                <w:rFonts w:ascii="宋体" w:hAnsi="宋体" w:eastAsia="宋体" w:cs="宋体"/>
                <w:kern w:val="0"/>
                <w:sz w:val="24"/>
                <w:szCs w:val="24"/>
              </w:rPr>
            </w:pPr>
          </w:p>
        </w:tc>
        <w:tc>
          <w:tcPr>
            <w:tcW w:w="2070" w:type="dxa"/>
            <w:tcBorders>
              <w:top w:val="nil"/>
              <w:left w:val="nil"/>
              <w:bottom w:val="nil"/>
              <w:right w:val="nil"/>
            </w:tcBorders>
            <w:vAlign w:val="center"/>
          </w:tcPr>
          <w:p w14:paraId="38B38F46">
            <w:pPr>
              <w:widowControl/>
              <w:spacing w:line="240" w:lineRule="auto"/>
              <w:jc w:val="left"/>
              <w:rPr>
                <w:rFonts w:ascii="宋体" w:hAnsi="宋体" w:eastAsia="宋体" w:cs="宋体"/>
                <w:kern w:val="0"/>
                <w:sz w:val="24"/>
                <w:szCs w:val="24"/>
              </w:rPr>
            </w:pPr>
          </w:p>
        </w:tc>
        <w:tc>
          <w:tcPr>
            <w:tcW w:w="1710" w:type="dxa"/>
            <w:tcBorders>
              <w:top w:val="nil"/>
              <w:left w:val="nil"/>
              <w:bottom w:val="nil"/>
              <w:right w:val="nil"/>
            </w:tcBorders>
            <w:vAlign w:val="center"/>
          </w:tcPr>
          <w:p w14:paraId="78B496E5">
            <w:pPr>
              <w:widowControl/>
              <w:spacing w:line="240" w:lineRule="auto"/>
              <w:jc w:val="left"/>
              <w:rPr>
                <w:rFonts w:ascii="宋体" w:hAnsi="宋体" w:eastAsia="宋体" w:cs="宋体"/>
                <w:kern w:val="0"/>
                <w:sz w:val="24"/>
                <w:szCs w:val="24"/>
              </w:rPr>
            </w:pPr>
          </w:p>
        </w:tc>
        <w:tc>
          <w:tcPr>
            <w:tcW w:w="1807" w:type="dxa"/>
            <w:gridSpan w:val="3"/>
            <w:tcBorders>
              <w:top w:val="nil"/>
              <w:left w:val="nil"/>
              <w:bottom w:val="nil"/>
              <w:right w:val="nil"/>
            </w:tcBorders>
            <w:vAlign w:val="center"/>
          </w:tcPr>
          <w:p w14:paraId="54611772">
            <w:pPr>
              <w:widowControl/>
              <w:spacing w:line="240" w:lineRule="auto"/>
              <w:jc w:val="left"/>
              <w:rPr>
                <w:rFonts w:ascii="宋体" w:hAnsi="宋体" w:eastAsia="宋体" w:cs="宋体"/>
                <w:kern w:val="0"/>
                <w:sz w:val="24"/>
                <w:szCs w:val="24"/>
              </w:rPr>
            </w:pPr>
          </w:p>
        </w:tc>
        <w:tc>
          <w:tcPr>
            <w:tcW w:w="1208" w:type="dxa"/>
            <w:gridSpan w:val="2"/>
            <w:tcBorders>
              <w:top w:val="nil"/>
              <w:left w:val="nil"/>
              <w:bottom w:val="nil"/>
              <w:right w:val="nil"/>
            </w:tcBorders>
            <w:vAlign w:val="center"/>
          </w:tcPr>
          <w:p w14:paraId="50D16C3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01A7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vMerge w:val="restart"/>
            <w:tcBorders>
              <w:top w:val="single" w:color="auto" w:sz="4" w:space="0"/>
              <w:left w:val="single" w:color="auto" w:sz="4" w:space="0"/>
              <w:bottom w:val="single" w:color="auto" w:sz="4" w:space="0"/>
              <w:right w:val="single" w:color="auto" w:sz="4" w:space="0"/>
            </w:tcBorders>
            <w:vAlign w:val="center"/>
          </w:tcPr>
          <w:p w14:paraId="0A8A7B38">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科目编码</w:t>
            </w:r>
          </w:p>
        </w:tc>
        <w:tc>
          <w:tcPr>
            <w:tcW w:w="2070" w:type="dxa"/>
            <w:vMerge w:val="restart"/>
            <w:tcBorders>
              <w:top w:val="single" w:color="auto" w:sz="4" w:space="0"/>
              <w:left w:val="single" w:color="auto" w:sz="4" w:space="0"/>
              <w:bottom w:val="single" w:color="auto" w:sz="4" w:space="0"/>
              <w:right w:val="single" w:color="auto" w:sz="4" w:space="0"/>
            </w:tcBorders>
            <w:vAlign w:val="center"/>
          </w:tcPr>
          <w:p w14:paraId="683C0E30">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科目名称</w:t>
            </w:r>
          </w:p>
        </w:tc>
        <w:tc>
          <w:tcPr>
            <w:tcW w:w="1710" w:type="dxa"/>
            <w:vMerge w:val="restart"/>
            <w:tcBorders>
              <w:top w:val="single" w:color="auto" w:sz="4" w:space="0"/>
              <w:left w:val="single" w:color="auto" w:sz="4" w:space="0"/>
              <w:bottom w:val="single" w:color="auto" w:sz="4" w:space="0"/>
              <w:right w:val="single" w:color="auto" w:sz="4" w:space="0"/>
            </w:tcBorders>
            <w:vAlign w:val="center"/>
          </w:tcPr>
          <w:p w14:paraId="22BE6C42">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合计</w:t>
            </w:r>
          </w:p>
        </w:tc>
        <w:tc>
          <w:tcPr>
            <w:tcW w:w="2535" w:type="dxa"/>
            <w:gridSpan w:val="4"/>
            <w:tcBorders>
              <w:top w:val="single" w:color="auto" w:sz="4" w:space="0"/>
              <w:left w:val="nil"/>
              <w:bottom w:val="single" w:color="auto" w:sz="4" w:space="0"/>
              <w:right w:val="single" w:color="auto" w:sz="4" w:space="0"/>
            </w:tcBorders>
            <w:vAlign w:val="center"/>
          </w:tcPr>
          <w:p w14:paraId="656FC38F">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其中：</w:t>
            </w:r>
          </w:p>
        </w:tc>
      </w:tr>
      <w:tr w14:paraId="2C92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vMerge w:val="continue"/>
            <w:tcBorders>
              <w:top w:val="single" w:color="auto" w:sz="4" w:space="0"/>
              <w:left w:val="single" w:color="auto" w:sz="4" w:space="0"/>
              <w:bottom w:val="single" w:color="auto" w:sz="4" w:space="0"/>
              <w:right w:val="single" w:color="auto" w:sz="4" w:space="0"/>
            </w:tcBorders>
            <w:vAlign w:val="center"/>
          </w:tcPr>
          <w:p w14:paraId="0DB0403D">
            <w:pPr>
              <w:jc w:val="center"/>
              <w:rPr>
                <w:rFonts w:ascii="宋体" w:hAnsi="宋体" w:eastAsia="宋体" w:cs="宋体"/>
                <w:b/>
                <w:bCs/>
                <w:kern w:val="0"/>
                <w:sz w:val="22"/>
              </w:rPr>
            </w:pPr>
          </w:p>
        </w:tc>
        <w:tc>
          <w:tcPr>
            <w:tcW w:w="2070" w:type="dxa"/>
            <w:vMerge w:val="continue"/>
            <w:tcBorders>
              <w:top w:val="single" w:color="auto" w:sz="4" w:space="0"/>
              <w:left w:val="single" w:color="auto" w:sz="4" w:space="0"/>
              <w:bottom w:val="single" w:color="auto" w:sz="4" w:space="0"/>
              <w:right w:val="single" w:color="auto" w:sz="4" w:space="0"/>
            </w:tcBorders>
            <w:vAlign w:val="center"/>
          </w:tcPr>
          <w:p w14:paraId="313718C7">
            <w:pPr>
              <w:jc w:val="center"/>
              <w:rPr>
                <w:rFonts w:ascii="宋体" w:hAnsi="宋体" w:eastAsia="宋体" w:cs="宋体"/>
                <w:b/>
                <w:bCs/>
                <w:kern w:val="0"/>
                <w:sz w:val="22"/>
              </w:rPr>
            </w:pPr>
          </w:p>
        </w:tc>
        <w:tc>
          <w:tcPr>
            <w:tcW w:w="1710" w:type="dxa"/>
            <w:vMerge w:val="continue"/>
            <w:tcBorders>
              <w:top w:val="single" w:color="auto" w:sz="4" w:space="0"/>
              <w:left w:val="single" w:color="auto" w:sz="4" w:space="0"/>
              <w:bottom w:val="single" w:color="auto" w:sz="4" w:space="0"/>
              <w:right w:val="single" w:color="auto" w:sz="4" w:space="0"/>
            </w:tcBorders>
            <w:vAlign w:val="center"/>
          </w:tcPr>
          <w:p w14:paraId="1EC2ED97">
            <w:pPr>
              <w:jc w:val="center"/>
              <w:rPr>
                <w:rFonts w:ascii="宋体" w:hAnsi="宋体" w:eastAsia="宋体" w:cs="宋体"/>
                <w:b/>
                <w:bCs/>
                <w:kern w:val="0"/>
                <w:sz w:val="22"/>
              </w:rPr>
            </w:pPr>
          </w:p>
        </w:tc>
        <w:tc>
          <w:tcPr>
            <w:tcW w:w="1350" w:type="dxa"/>
            <w:tcBorders>
              <w:top w:val="nil"/>
              <w:left w:val="nil"/>
              <w:bottom w:val="single" w:color="auto" w:sz="4" w:space="0"/>
              <w:right w:val="single" w:color="auto" w:sz="4" w:space="0"/>
            </w:tcBorders>
            <w:vAlign w:val="center"/>
          </w:tcPr>
          <w:p w14:paraId="7C7C1DBB">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基本支出</w:t>
            </w:r>
          </w:p>
        </w:tc>
        <w:tc>
          <w:tcPr>
            <w:tcW w:w="1185" w:type="dxa"/>
            <w:gridSpan w:val="3"/>
            <w:tcBorders>
              <w:top w:val="nil"/>
              <w:left w:val="nil"/>
              <w:bottom w:val="single" w:color="auto" w:sz="4" w:space="0"/>
              <w:right w:val="single" w:color="auto" w:sz="4" w:space="0"/>
            </w:tcBorders>
            <w:vAlign w:val="center"/>
          </w:tcPr>
          <w:p w14:paraId="29B83941">
            <w:pPr>
              <w:widowControl/>
              <w:jc w:val="center"/>
              <w:textAlignment w:val="center"/>
            </w:pPr>
            <w:r>
              <w:rPr>
                <w:rFonts w:ascii="宋体" w:hAnsi="宋体" w:eastAsia="宋体" w:cs="宋体"/>
                <w:i w:val="0"/>
                <w:color w:val="000000"/>
                <w:kern w:val="0"/>
                <w:sz w:val="18"/>
                <w:szCs w:val="18"/>
                <w:u w:val="none"/>
                <w:lang w:val="en-US" w:eastAsia="zh-CN" w:bidi="ar-SA"/>
              </w:rPr>
              <w:t>项目支出</w:t>
            </w:r>
          </w:p>
        </w:tc>
      </w:tr>
      <w:tr w14:paraId="5909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16" w:hRule="atLeast"/>
        </w:trPr>
        <w:tc>
          <w:tcPr>
            <w:tcW w:w="1232" w:type="dxa"/>
            <w:tcBorders>
              <w:top w:val="nil"/>
              <w:left w:val="single" w:color="auto" w:sz="4" w:space="0"/>
              <w:bottom w:val="single" w:color="auto" w:sz="4" w:space="0"/>
              <w:right w:val="single" w:color="auto" w:sz="4" w:space="0"/>
            </w:tcBorders>
            <w:vAlign w:val="center"/>
          </w:tcPr>
          <w:p w14:paraId="06E0E01A">
            <w:pPr>
              <w:widowControl/>
              <w:jc w:val="center"/>
              <w:textAlignment w:val="center"/>
              <w:rPr>
                <w:rFonts w:hint="eastAsia" w:ascii="宋体" w:hAnsi="宋体" w:eastAsia="宋体" w:cs="宋体"/>
                <w:b/>
                <w:kern w:val="0"/>
                <w:sz w:val="21"/>
                <w:szCs w:val="21"/>
              </w:rPr>
            </w:pPr>
            <w:r>
              <w:rPr>
                <w:rFonts w:ascii="宋体" w:hAnsi="宋体" w:eastAsia="宋体" w:cs="宋体"/>
                <w:i w:val="0"/>
                <w:color w:val="000000"/>
                <w:kern w:val="0"/>
                <w:sz w:val="18"/>
                <w:szCs w:val="18"/>
                <w:u w:val="none"/>
                <w:lang w:val="en-US" w:eastAsia="zh-CN" w:bidi="ar-SA"/>
              </w:rPr>
              <w:t>1</w:t>
            </w:r>
          </w:p>
        </w:tc>
        <w:tc>
          <w:tcPr>
            <w:tcW w:w="2070" w:type="dxa"/>
            <w:tcBorders>
              <w:top w:val="nil"/>
              <w:left w:val="single" w:color="auto" w:sz="4" w:space="0"/>
              <w:bottom w:val="single" w:color="auto" w:sz="4" w:space="0"/>
              <w:right w:val="single" w:color="auto" w:sz="4" w:space="0"/>
            </w:tcBorders>
            <w:vAlign w:val="center"/>
          </w:tcPr>
          <w:p w14:paraId="750D35BA">
            <w:pPr>
              <w:widowControl/>
              <w:jc w:val="center"/>
              <w:textAlignment w:val="center"/>
            </w:pPr>
            <w:r>
              <w:rPr>
                <w:rFonts w:ascii="宋体" w:hAnsi="宋体" w:eastAsia="宋体" w:cs="宋体"/>
                <w:i w:val="0"/>
                <w:color w:val="000000"/>
                <w:kern w:val="0"/>
                <w:sz w:val="18"/>
                <w:szCs w:val="18"/>
                <w:u w:val="none"/>
                <w:lang w:val="en-US" w:eastAsia="zh-CN" w:bidi="ar-SA"/>
              </w:rPr>
              <w:t>2</w:t>
            </w:r>
          </w:p>
        </w:tc>
        <w:tc>
          <w:tcPr>
            <w:tcW w:w="1710" w:type="dxa"/>
            <w:tcBorders>
              <w:top w:val="nil"/>
              <w:left w:val="nil"/>
              <w:bottom w:val="single" w:color="auto" w:sz="4" w:space="0"/>
              <w:right w:val="single" w:color="auto" w:sz="4" w:space="0"/>
            </w:tcBorders>
            <w:vAlign w:val="center"/>
          </w:tcPr>
          <w:p w14:paraId="1E510D3B">
            <w:pPr>
              <w:widowControl/>
              <w:jc w:val="center"/>
              <w:textAlignment w:val="center"/>
              <w:rPr>
                <w:rFonts w:hint="eastAsia" w:ascii="宋体" w:hAnsi="宋体" w:eastAsia="宋体" w:cs="宋体"/>
                <w:kern w:val="0"/>
                <w:sz w:val="21"/>
                <w:szCs w:val="21"/>
                <w:lang w:eastAsia="zh-CN"/>
              </w:rPr>
            </w:pPr>
            <w:r>
              <w:rPr>
                <w:rFonts w:ascii="宋体" w:hAnsi="宋体" w:eastAsia="宋体" w:cs="宋体"/>
                <w:i w:val="0"/>
                <w:color w:val="000000"/>
                <w:kern w:val="0"/>
                <w:sz w:val="18"/>
                <w:szCs w:val="18"/>
                <w:u w:val="none"/>
                <w:lang w:val="en-US" w:eastAsia="zh-CN" w:bidi="ar-SA"/>
              </w:rPr>
              <w:t>3</w:t>
            </w:r>
          </w:p>
        </w:tc>
        <w:tc>
          <w:tcPr>
            <w:tcW w:w="1350" w:type="dxa"/>
            <w:tcBorders>
              <w:top w:val="nil"/>
              <w:left w:val="nil"/>
              <w:bottom w:val="single" w:color="auto" w:sz="4" w:space="0"/>
              <w:right w:val="single" w:color="auto" w:sz="4" w:space="0"/>
            </w:tcBorders>
            <w:vAlign w:val="center"/>
          </w:tcPr>
          <w:p w14:paraId="7E96913C">
            <w:pPr>
              <w:widowControl/>
              <w:jc w:val="center"/>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w:t>
            </w:r>
          </w:p>
        </w:tc>
        <w:tc>
          <w:tcPr>
            <w:tcW w:w="1185" w:type="dxa"/>
            <w:gridSpan w:val="3"/>
            <w:tcBorders>
              <w:top w:val="nil"/>
              <w:left w:val="nil"/>
              <w:bottom w:val="single" w:color="auto" w:sz="4" w:space="0"/>
              <w:right w:val="single" w:color="auto" w:sz="4" w:space="0"/>
            </w:tcBorders>
            <w:vAlign w:val="center"/>
          </w:tcPr>
          <w:p w14:paraId="05976864">
            <w:pPr>
              <w:widowControl/>
              <w:jc w:val="center"/>
              <w:textAlignment w:val="center"/>
            </w:pPr>
            <w:r>
              <w:rPr>
                <w:rFonts w:ascii="宋体" w:hAnsi="宋体" w:eastAsia="宋体" w:cs="宋体"/>
                <w:i w:val="0"/>
                <w:color w:val="000000"/>
                <w:kern w:val="0"/>
                <w:sz w:val="18"/>
                <w:szCs w:val="18"/>
                <w:u w:val="none"/>
                <w:lang w:val="en-US" w:eastAsia="zh-CN" w:bidi="ar-SA"/>
              </w:rPr>
              <w:t>5</w:t>
            </w:r>
          </w:p>
        </w:tc>
      </w:tr>
      <w:tr w14:paraId="7B12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78B18797">
            <w:pPr>
              <w:widowControl/>
              <w:jc w:val="center"/>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合计</w:t>
            </w:r>
          </w:p>
        </w:tc>
        <w:tc>
          <w:tcPr>
            <w:tcW w:w="2070" w:type="dxa"/>
            <w:tcBorders>
              <w:top w:val="nil"/>
              <w:left w:val="nil"/>
              <w:bottom w:val="single" w:color="auto" w:sz="4" w:space="0"/>
              <w:right w:val="single" w:color="auto" w:sz="4" w:space="0"/>
            </w:tcBorders>
            <w:vAlign w:val="center"/>
          </w:tcPr>
          <w:p w14:paraId="5BBAC75A">
            <w:pPr>
              <w:jc w:val="center"/>
              <w:rPr>
                <w:rFonts w:hint="eastAsia" w:ascii="宋体" w:hAnsi="宋体" w:eastAsia="宋体" w:cs="宋体"/>
                <w:kern w:val="0"/>
                <w:sz w:val="21"/>
                <w:szCs w:val="21"/>
              </w:rPr>
            </w:pPr>
          </w:p>
        </w:tc>
        <w:tc>
          <w:tcPr>
            <w:tcW w:w="1710" w:type="dxa"/>
            <w:tcBorders>
              <w:top w:val="nil"/>
              <w:left w:val="nil"/>
              <w:bottom w:val="single" w:color="auto" w:sz="4" w:space="0"/>
              <w:right w:val="single" w:color="auto" w:sz="4" w:space="0"/>
            </w:tcBorders>
            <w:vAlign w:val="center"/>
          </w:tcPr>
          <w:p w14:paraId="1B7C2A87">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473.23</w:t>
            </w:r>
          </w:p>
        </w:tc>
        <w:tc>
          <w:tcPr>
            <w:tcW w:w="1350" w:type="dxa"/>
            <w:tcBorders>
              <w:top w:val="nil"/>
              <w:left w:val="nil"/>
              <w:bottom w:val="single" w:color="auto" w:sz="4" w:space="0"/>
              <w:right w:val="single" w:color="auto" w:sz="4" w:space="0"/>
            </w:tcBorders>
            <w:vAlign w:val="center"/>
          </w:tcPr>
          <w:p w14:paraId="2B74838D">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473.23</w:t>
            </w:r>
          </w:p>
        </w:tc>
        <w:tc>
          <w:tcPr>
            <w:tcW w:w="1185" w:type="dxa"/>
            <w:gridSpan w:val="3"/>
            <w:tcBorders>
              <w:top w:val="nil"/>
              <w:left w:val="nil"/>
              <w:bottom w:val="single" w:color="auto" w:sz="4" w:space="0"/>
              <w:right w:val="single" w:color="auto" w:sz="4" w:space="0"/>
            </w:tcBorders>
            <w:vAlign w:val="center"/>
          </w:tcPr>
          <w:p w14:paraId="76D2B072">
            <w:pPr>
              <w:jc w:val="right"/>
            </w:pPr>
          </w:p>
        </w:tc>
      </w:tr>
      <w:tr w14:paraId="31F2F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5C05C529">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w:t>
            </w:r>
          </w:p>
        </w:tc>
        <w:tc>
          <w:tcPr>
            <w:tcW w:w="2070" w:type="dxa"/>
            <w:tcBorders>
              <w:top w:val="nil"/>
              <w:left w:val="nil"/>
              <w:bottom w:val="single" w:color="auto" w:sz="4" w:space="0"/>
              <w:right w:val="single" w:color="auto" w:sz="4" w:space="0"/>
            </w:tcBorders>
            <w:vAlign w:val="center"/>
          </w:tcPr>
          <w:p w14:paraId="7DFB7D6E">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一般公共服务支出</w:t>
            </w:r>
          </w:p>
        </w:tc>
        <w:tc>
          <w:tcPr>
            <w:tcW w:w="1710" w:type="dxa"/>
            <w:tcBorders>
              <w:top w:val="nil"/>
              <w:left w:val="nil"/>
              <w:bottom w:val="single" w:color="auto" w:sz="4" w:space="0"/>
              <w:right w:val="single" w:color="auto" w:sz="4" w:space="0"/>
            </w:tcBorders>
            <w:vAlign w:val="center"/>
          </w:tcPr>
          <w:p w14:paraId="3835FA94">
            <w:pPr>
              <w:widowControl/>
              <w:jc w:val="right"/>
              <w:textAlignment w:val="center"/>
              <w:rPr>
                <w:rFonts w:hint="eastAsia" w:ascii="宋体" w:hAnsi="宋体" w:cs="宋体"/>
                <w:i w:val="0"/>
                <w:iCs w:val="0"/>
                <w:color w:val="000000"/>
                <w:kern w:val="0"/>
                <w:sz w:val="21"/>
                <w:szCs w:val="21"/>
                <w:u w:val="none"/>
                <w:lang w:val="en-US" w:eastAsia="zh-CN"/>
              </w:rPr>
            </w:pPr>
            <w:r>
              <w:rPr>
                <w:rFonts w:ascii="宋体" w:hAnsi="宋体" w:eastAsia="宋体" w:cs="宋体"/>
                <w:i w:val="0"/>
                <w:color w:val="000000"/>
                <w:kern w:val="0"/>
                <w:sz w:val="18"/>
                <w:szCs w:val="18"/>
                <w:u w:val="none"/>
                <w:lang w:val="en-US" w:eastAsia="zh-CN" w:bidi="ar-SA"/>
              </w:rPr>
              <w:t>326.24</w:t>
            </w:r>
          </w:p>
        </w:tc>
        <w:tc>
          <w:tcPr>
            <w:tcW w:w="1350" w:type="dxa"/>
            <w:tcBorders>
              <w:top w:val="nil"/>
              <w:left w:val="nil"/>
              <w:bottom w:val="single" w:color="auto" w:sz="4" w:space="0"/>
              <w:right w:val="single" w:color="auto" w:sz="4" w:space="0"/>
            </w:tcBorders>
            <w:vAlign w:val="center"/>
          </w:tcPr>
          <w:p w14:paraId="3D5E4E94">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326.24</w:t>
            </w:r>
          </w:p>
        </w:tc>
        <w:tc>
          <w:tcPr>
            <w:tcW w:w="1185" w:type="dxa"/>
            <w:gridSpan w:val="3"/>
            <w:tcBorders>
              <w:top w:val="nil"/>
              <w:left w:val="nil"/>
              <w:bottom w:val="single" w:color="auto" w:sz="4" w:space="0"/>
              <w:right w:val="single" w:color="auto" w:sz="4" w:space="0"/>
            </w:tcBorders>
            <w:vAlign w:val="center"/>
          </w:tcPr>
          <w:p w14:paraId="0642F698">
            <w:pPr>
              <w:jc w:val="right"/>
            </w:pPr>
          </w:p>
        </w:tc>
      </w:tr>
      <w:tr w14:paraId="3D981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35778DD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w:t>
            </w:r>
          </w:p>
        </w:tc>
        <w:tc>
          <w:tcPr>
            <w:tcW w:w="2070" w:type="dxa"/>
            <w:tcBorders>
              <w:top w:val="nil"/>
              <w:left w:val="nil"/>
              <w:bottom w:val="single" w:color="auto" w:sz="4" w:space="0"/>
              <w:right w:val="single" w:color="auto" w:sz="4" w:space="0"/>
            </w:tcBorders>
            <w:vAlign w:val="center"/>
          </w:tcPr>
          <w:p w14:paraId="6C71375A">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政府办公厅（室）及相关机构事务</w:t>
            </w:r>
          </w:p>
        </w:tc>
        <w:tc>
          <w:tcPr>
            <w:tcW w:w="1710" w:type="dxa"/>
            <w:tcBorders>
              <w:top w:val="nil"/>
              <w:left w:val="nil"/>
              <w:bottom w:val="single" w:color="auto" w:sz="4" w:space="0"/>
              <w:right w:val="single" w:color="auto" w:sz="4" w:space="0"/>
            </w:tcBorders>
            <w:vAlign w:val="center"/>
          </w:tcPr>
          <w:p w14:paraId="06977138">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326.24</w:t>
            </w:r>
          </w:p>
        </w:tc>
        <w:tc>
          <w:tcPr>
            <w:tcW w:w="1350" w:type="dxa"/>
            <w:tcBorders>
              <w:top w:val="nil"/>
              <w:left w:val="nil"/>
              <w:bottom w:val="single" w:color="auto" w:sz="4" w:space="0"/>
              <w:right w:val="single" w:color="auto" w:sz="4" w:space="0"/>
            </w:tcBorders>
            <w:vAlign w:val="center"/>
          </w:tcPr>
          <w:p w14:paraId="54D7C658">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326.24</w:t>
            </w:r>
          </w:p>
        </w:tc>
        <w:tc>
          <w:tcPr>
            <w:tcW w:w="1185" w:type="dxa"/>
            <w:gridSpan w:val="3"/>
            <w:tcBorders>
              <w:top w:val="nil"/>
              <w:left w:val="nil"/>
              <w:bottom w:val="single" w:color="auto" w:sz="4" w:space="0"/>
              <w:right w:val="single" w:color="auto" w:sz="4" w:space="0"/>
            </w:tcBorders>
            <w:vAlign w:val="center"/>
          </w:tcPr>
          <w:p w14:paraId="77730CB1">
            <w:pPr>
              <w:jc w:val="right"/>
            </w:pPr>
          </w:p>
        </w:tc>
      </w:tr>
      <w:tr w14:paraId="2F4F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519538F8">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2010301</w:t>
            </w:r>
          </w:p>
        </w:tc>
        <w:tc>
          <w:tcPr>
            <w:tcW w:w="2070" w:type="dxa"/>
            <w:tcBorders>
              <w:top w:val="nil"/>
              <w:left w:val="nil"/>
              <w:bottom w:val="single" w:color="auto" w:sz="4" w:space="0"/>
              <w:right w:val="single" w:color="auto" w:sz="4" w:space="0"/>
            </w:tcBorders>
            <w:vAlign w:val="center"/>
          </w:tcPr>
          <w:p w14:paraId="35BF70AE">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行政运行</w:t>
            </w:r>
          </w:p>
        </w:tc>
        <w:tc>
          <w:tcPr>
            <w:tcW w:w="1710" w:type="dxa"/>
            <w:tcBorders>
              <w:top w:val="nil"/>
              <w:left w:val="nil"/>
              <w:bottom w:val="single" w:color="auto" w:sz="4" w:space="0"/>
              <w:right w:val="single" w:color="auto" w:sz="4" w:space="0"/>
            </w:tcBorders>
            <w:vAlign w:val="center"/>
          </w:tcPr>
          <w:p w14:paraId="2F4BDB12">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217.20</w:t>
            </w:r>
          </w:p>
        </w:tc>
        <w:tc>
          <w:tcPr>
            <w:tcW w:w="1350" w:type="dxa"/>
            <w:tcBorders>
              <w:top w:val="nil"/>
              <w:left w:val="nil"/>
              <w:bottom w:val="single" w:color="auto" w:sz="4" w:space="0"/>
              <w:right w:val="single" w:color="auto" w:sz="4" w:space="0"/>
            </w:tcBorders>
            <w:vAlign w:val="center"/>
          </w:tcPr>
          <w:p w14:paraId="0A3680D8">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217.20</w:t>
            </w:r>
          </w:p>
        </w:tc>
        <w:tc>
          <w:tcPr>
            <w:tcW w:w="1185" w:type="dxa"/>
            <w:gridSpan w:val="3"/>
            <w:tcBorders>
              <w:top w:val="nil"/>
              <w:left w:val="nil"/>
              <w:bottom w:val="single" w:color="auto" w:sz="4" w:space="0"/>
              <w:right w:val="single" w:color="auto" w:sz="4" w:space="0"/>
            </w:tcBorders>
            <w:vAlign w:val="center"/>
          </w:tcPr>
          <w:p w14:paraId="1D5C0EDC">
            <w:pPr>
              <w:jc w:val="right"/>
            </w:pPr>
          </w:p>
        </w:tc>
      </w:tr>
      <w:tr w14:paraId="274D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3C95C03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2010350</w:t>
            </w:r>
          </w:p>
        </w:tc>
        <w:tc>
          <w:tcPr>
            <w:tcW w:w="2070" w:type="dxa"/>
            <w:tcBorders>
              <w:top w:val="nil"/>
              <w:left w:val="nil"/>
              <w:bottom w:val="single" w:color="auto" w:sz="4" w:space="0"/>
              <w:right w:val="single" w:color="auto" w:sz="4" w:space="0"/>
            </w:tcBorders>
            <w:vAlign w:val="center"/>
          </w:tcPr>
          <w:p w14:paraId="4EEE053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事业运行</w:t>
            </w:r>
          </w:p>
        </w:tc>
        <w:tc>
          <w:tcPr>
            <w:tcW w:w="1710" w:type="dxa"/>
            <w:tcBorders>
              <w:top w:val="nil"/>
              <w:left w:val="nil"/>
              <w:bottom w:val="single" w:color="auto" w:sz="4" w:space="0"/>
              <w:right w:val="single" w:color="auto" w:sz="4" w:space="0"/>
            </w:tcBorders>
            <w:vAlign w:val="center"/>
          </w:tcPr>
          <w:p w14:paraId="1F4CCB90">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109.04</w:t>
            </w:r>
          </w:p>
        </w:tc>
        <w:tc>
          <w:tcPr>
            <w:tcW w:w="1350" w:type="dxa"/>
            <w:tcBorders>
              <w:top w:val="nil"/>
              <w:left w:val="nil"/>
              <w:bottom w:val="single" w:color="auto" w:sz="4" w:space="0"/>
              <w:right w:val="single" w:color="auto" w:sz="4" w:space="0"/>
            </w:tcBorders>
            <w:vAlign w:val="center"/>
          </w:tcPr>
          <w:p w14:paraId="2CACCEDC">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109.04</w:t>
            </w:r>
          </w:p>
        </w:tc>
        <w:tc>
          <w:tcPr>
            <w:tcW w:w="1185" w:type="dxa"/>
            <w:gridSpan w:val="3"/>
            <w:tcBorders>
              <w:top w:val="nil"/>
              <w:left w:val="nil"/>
              <w:bottom w:val="single" w:color="auto" w:sz="4" w:space="0"/>
              <w:right w:val="single" w:color="auto" w:sz="4" w:space="0"/>
            </w:tcBorders>
            <w:vAlign w:val="center"/>
          </w:tcPr>
          <w:p w14:paraId="5CC4F7D6">
            <w:pPr>
              <w:jc w:val="right"/>
            </w:pPr>
          </w:p>
        </w:tc>
      </w:tr>
      <w:tr w14:paraId="3625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533A7756">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w:t>
            </w:r>
          </w:p>
        </w:tc>
        <w:tc>
          <w:tcPr>
            <w:tcW w:w="2070" w:type="dxa"/>
            <w:tcBorders>
              <w:top w:val="nil"/>
              <w:left w:val="nil"/>
              <w:bottom w:val="single" w:color="auto" w:sz="4" w:space="0"/>
              <w:right w:val="single" w:color="auto" w:sz="4" w:space="0"/>
            </w:tcBorders>
            <w:vAlign w:val="center"/>
          </w:tcPr>
          <w:p w14:paraId="44B731AF">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社会保障和就业支出</w:t>
            </w:r>
          </w:p>
        </w:tc>
        <w:tc>
          <w:tcPr>
            <w:tcW w:w="1710" w:type="dxa"/>
            <w:tcBorders>
              <w:top w:val="nil"/>
              <w:left w:val="nil"/>
              <w:bottom w:val="single" w:color="auto" w:sz="4" w:space="0"/>
              <w:right w:val="single" w:color="auto" w:sz="4" w:space="0"/>
            </w:tcBorders>
            <w:vAlign w:val="center"/>
          </w:tcPr>
          <w:p w14:paraId="36470E7B">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44.07</w:t>
            </w:r>
          </w:p>
        </w:tc>
        <w:tc>
          <w:tcPr>
            <w:tcW w:w="1350" w:type="dxa"/>
            <w:tcBorders>
              <w:top w:val="nil"/>
              <w:left w:val="nil"/>
              <w:bottom w:val="single" w:color="auto" w:sz="4" w:space="0"/>
              <w:right w:val="single" w:color="auto" w:sz="4" w:space="0"/>
            </w:tcBorders>
            <w:vAlign w:val="center"/>
          </w:tcPr>
          <w:p w14:paraId="1E77D6DD">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44.07</w:t>
            </w:r>
          </w:p>
        </w:tc>
        <w:tc>
          <w:tcPr>
            <w:tcW w:w="1185" w:type="dxa"/>
            <w:gridSpan w:val="3"/>
            <w:tcBorders>
              <w:top w:val="nil"/>
              <w:left w:val="nil"/>
              <w:bottom w:val="single" w:color="auto" w:sz="4" w:space="0"/>
              <w:right w:val="single" w:color="auto" w:sz="4" w:space="0"/>
            </w:tcBorders>
            <w:vAlign w:val="center"/>
          </w:tcPr>
          <w:p w14:paraId="06CF8E27">
            <w:pPr>
              <w:jc w:val="right"/>
            </w:pPr>
          </w:p>
        </w:tc>
      </w:tr>
      <w:tr w14:paraId="39654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3B9219B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w:t>
            </w:r>
          </w:p>
        </w:tc>
        <w:tc>
          <w:tcPr>
            <w:tcW w:w="2070" w:type="dxa"/>
            <w:tcBorders>
              <w:top w:val="nil"/>
              <w:left w:val="nil"/>
              <w:bottom w:val="single" w:color="auto" w:sz="4" w:space="0"/>
              <w:right w:val="single" w:color="auto" w:sz="4" w:space="0"/>
            </w:tcBorders>
            <w:vAlign w:val="center"/>
          </w:tcPr>
          <w:p w14:paraId="4DBBBDF1">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行政事业单位养老支出</w:t>
            </w:r>
          </w:p>
        </w:tc>
        <w:tc>
          <w:tcPr>
            <w:tcW w:w="1710" w:type="dxa"/>
            <w:tcBorders>
              <w:top w:val="nil"/>
              <w:left w:val="nil"/>
              <w:bottom w:val="single" w:color="auto" w:sz="4" w:space="0"/>
              <w:right w:val="single" w:color="auto" w:sz="4" w:space="0"/>
            </w:tcBorders>
            <w:vAlign w:val="center"/>
          </w:tcPr>
          <w:p w14:paraId="0E9F5CFE">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44.07</w:t>
            </w:r>
          </w:p>
        </w:tc>
        <w:tc>
          <w:tcPr>
            <w:tcW w:w="1350" w:type="dxa"/>
            <w:tcBorders>
              <w:top w:val="nil"/>
              <w:left w:val="nil"/>
              <w:bottom w:val="single" w:color="auto" w:sz="4" w:space="0"/>
              <w:right w:val="single" w:color="auto" w:sz="4" w:space="0"/>
            </w:tcBorders>
            <w:vAlign w:val="center"/>
          </w:tcPr>
          <w:p w14:paraId="69855824">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44.07</w:t>
            </w:r>
          </w:p>
        </w:tc>
        <w:tc>
          <w:tcPr>
            <w:tcW w:w="1185" w:type="dxa"/>
            <w:gridSpan w:val="3"/>
            <w:tcBorders>
              <w:top w:val="nil"/>
              <w:left w:val="nil"/>
              <w:bottom w:val="single" w:color="auto" w:sz="4" w:space="0"/>
              <w:right w:val="single" w:color="auto" w:sz="4" w:space="0"/>
            </w:tcBorders>
            <w:vAlign w:val="center"/>
          </w:tcPr>
          <w:p w14:paraId="36645A5B">
            <w:pPr>
              <w:jc w:val="right"/>
            </w:pPr>
          </w:p>
        </w:tc>
      </w:tr>
      <w:tr w14:paraId="6E4A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1669061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2080505</w:t>
            </w:r>
          </w:p>
        </w:tc>
        <w:tc>
          <w:tcPr>
            <w:tcW w:w="2070" w:type="dxa"/>
            <w:tcBorders>
              <w:top w:val="nil"/>
              <w:left w:val="nil"/>
              <w:bottom w:val="single" w:color="auto" w:sz="4" w:space="0"/>
              <w:right w:val="single" w:color="auto" w:sz="4" w:space="0"/>
            </w:tcBorders>
            <w:vAlign w:val="center"/>
          </w:tcPr>
          <w:p w14:paraId="7476B24A">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机关事业单位基本养老保险缴费支出</w:t>
            </w:r>
          </w:p>
        </w:tc>
        <w:tc>
          <w:tcPr>
            <w:tcW w:w="1710" w:type="dxa"/>
            <w:tcBorders>
              <w:top w:val="nil"/>
              <w:left w:val="nil"/>
              <w:bottom w:val="single" w:color="auto" w:sz="4" w:space="0"/>
              <w:right w:val="single" w:color="auto" w:sz="4" w:space="0"/>
            </w:tcBorders>
            <w:vAlign w:val="center"/>
          </w:tcPr>
          <w:p w14:paraId="151DD48C">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42.75</w:t>
            </w:r>
          </w:p>
        </w:tc>
        <w:tc>
          <w:tcPr>
            <w:tcW w:w="1350" w:type="dxa"/>
            <w:tcBorders>
              <w:top w:val="nil"/>
              <w:left w:val="nil"/>
              <w:bottom w:val="single" w:color="auto" w:sz="4" w:space="0"/>
              <w:right w:val="single" w:color="auto" w:sz="4" w:space="0"/>
            </w:tcBorders>
            <w:vAlign w:val="center"/>
          </w:tcPr>
          <w:p w14:paraId="39B5D781">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42.75</w:t>
            </w:r>
          </w:p>
        </w:tc>
        <w:tc>
          <w:tcPr>
            <w:tcW w:w="1185" w:type="dxa"/>
            <w:gridSpan w:val="3"/>
            <w:tcBorders>
              <w:top w:val="nil"/>
              <w:left w:val="nil"/>
              <w:bottom w:val="single" w:color="auto" w:sz="4" w:space="0"/>
              <w:right w:val="single" w:color="auto" w:sz="4" w:space="0"/>
            </w:tcBorders>
            <w:vAlign w:val="center"/>
          </w:tcPr>
          <w:p w14:paraId="0CFB48D5">
            <w:pPr>
              <w:jc w:val="right"/>
            </w:pPr>
          </w:p>
        </w:tc>
      </w:tr>
      <w:tr w14:paraId="5AD0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1D8C445C">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2080599</w:t>
            </w:r>
          </w:p>
        </w:tc>
        <w:tc>
          <w:tcPr>
            <w:tcW w:w="2070" w:type="dxa"/>
            <w:tcBorders>
              <w:top w:val="nil"/>
              <w:left w:val="nil"/>
              <w:bottom w:val="single" w:color="auto" w:sz="4" w:space="0"/>
              <w:right w:val="single" w:color="auto" w:sz="4" w:space="0"/>
            </w:tcBorders>
            <w:vAlign w:val="center"/>
          </w:tcPr>
          <w:p w14:paraId="6A5BE34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其他行政事业单位养老支出</w:t>
            </w:r>
          </w:p>
        </w:tc>
        <w:tc>
          <w:tcPr>
            <w:tcW w:w="1710" w:type="dxa"/>
            <w:tcBorders>
              <w:top w:val="nil"/>
              <w:left w:val="nil"/>
              <w:bottom w:val="single" w:color="auto" w:sz="4" w:space="0"/>
              <w:right w:val="single" w:color="auto" w:sz="4" w:space="0"/>
            </w:tcBorders>
            <w:vAlign w:val="center"/>
          </w:tcPr>
          <w:p w14:paraId="7C5532ED">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1.32</w:t>
            </w:r>
          </w:p>
        </w:tc>
        <w:tc>
          <w:tcPr>
            <w:tcW w:w="1350" w:type="dxa"/>
            <w:tcBorders>
              <w:top w:val="nil"/>
              <w:left w:val="nil"/>
              <w:bottom w:val="single" w:color="auto" w:sz="4" w:space="0"/>
              <w:right w:val="single" w:color="auto" w:sz="4" w:space="0"/>
            </w:tcBorders>
            <w:vAlign w:val="center"/>
          </w:tcPr>
          <w:p w14:paraId="738E2B97">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1.32</w:t>
            </w:r>
          </w:p>
        </w:tc>
        <w:tc>
          <w:tcPr>
            <w:tcW w:w="1185" w:type="dxa"/>
            <w:gridSpan w:val="3"/>
            <w:tcBorders>
              <w:top w:val="nil"/>
              <w:left w:val="nil"/>
              <w:bottom w:val="single" w:color="auto" w:sz="4" w:space="0"/>
              <w:right w:val="single" w:color="auto" w:sz="4" w:space="0"/>
            </w:tcBorders>
            <w:vAlign w:val="center"/>
          </w:tcPr>
          <w:p w14:paraId="070DB2EB">
            <w:pPr>
              <w:jc w:val="right"/>
            </w:pPr>
          </w:p>
        </w:tc>
      </w:tr>
      <w:tr w14:paraId="34F9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6A65797E">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w:t>
            </w:r>
          </w:p>
        </w:tc>
        <w:tc>
          <w:tcPr>
            <w:tcW w:w="2070" w:type="dxa"/>
            <w:tcBorders>
              <w:top w:val="nil"/>
              <w:left w:val="nil"/>
              <w:bottom w:val="single" w:color="auto" w:sz="4" w:space="0"/>
              <w:right w:val="single" w:color="auto" w:sz="4" w:space="0"/>
            </w:tcBorders>
            <w:vAlign w:val="center"/>
          </w:tcPr>
          <w:p w14:paraId="17F91E5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卫生健康支出</w:t>
            </w:r>
          </w:p>
        </w:tc>
        <w:tc>
          <w:tcPr>
            <w:tcW w:w="1710" w:type="dxa"/>
            <w:tcBorders>
              <w:top w:val="nil"/>
              <w:left w:val="nil"/>
              <w:bottom w:val="single" w:color="auto" w:sz="4" w:space="0"/>
              <w:right w:val="single" w:color="auto" w:sz="4" w:space="0"/>
            </w:tcBorders>
            <w:vAlign w:val="center"/>
          </w:tcPr>
          <w:p w14:paraId="79E1E557">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26.44</w:t>
            </w:r>
          </w:p>
        </w:tc>
        <w:tc>
          <w:tcPr>
            <w:tcW w:w="1350" w:type="dxa"/>
            <w:tcBorders>
              <w:top w:val="nil"/>
              <w:left w:val="nil"/>
              <w:bottom w:val="single" w:color="auto" w:sz="4" w:space="0"/>
              <w:right w:val="single" w:color="auto" w:sz="4" w:space="0"/>
            </w:tcBorders>
            <w:vAlign w:val="center"/>
          </w:tcPr>
          <w:p w14:paraId="4584E7E4">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26.44</w:t>
            </w:r>
          </w:p>
        </w:tc>
        <w:tc>
          <w:tcPr>
            <w:tcW w:w="1185" w:type="dxa"/>
            <w:gridSpan w:val="3"/>
            <w:tcBorders>
              <w:top w:val="nil"/>
              <w:left w:val="nil"/>
              <w:bottom w:val="single" w:color="auto" w:sz="4" w:space="0"/>
              <w:right w:val="single" w:color="auto" w:sz="4" w:space="0"/>
            </w:tcBorders>
            <w:vAlign w:val="center"/>
          </w:tcPr>
          <w:p w14:paraId="2CC8A3E7">
            <w:pPr>
              <w:jc w:val="right"/>
            </w:pPr>
          </w:p>
        </w:tc>
      </w:tr>
      <w:tr w14:paraId="25B4F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433082F8">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w:t>
            </w:r>
          </w:p>
        </w:tc>
        <w:tc>
          <w:tcPr>
            <w:tcW w:w="2070" w:type="dxa"/>
            <w:tcBorders>
              <w:top w:val="nil"/>
              <w:left w:val="nil"/>
              <w:bottom w:val="single" w:color="auto" w:sz="4" w:space="0"/>
              <w:right w:val="single" w:color="auto" w:sz="4" w:space="0"/>
            </w:tcBorders>
            <w:vAlign w:val="center"/>
          </w:tcPr>
          <w:p w14:paraId="28A444A0">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行政事业单位医疗</w:t>
            </w:r>
          </w:p>
        </w:tc>
        <w:tc>
          <w:tcPr>
            <w:tcW w:w="1710" w:type="dxa"/>
            <w:tcBorders>
              <w:top w:val="nil"/>
              <w:left w:val="nil"/>
              <w:bottom w:val="single" w:color="auto" w:sz="4" w:space="0"/>
              <w:right w:val="single" w:color="auto" w:sz="4" w:space="0"/>
            </w:tcBorders>
            <w:vAlign w:val="center"/>
          </w:tcPr>
          <w:p w14:paraId="23662769">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26.44</w:t>
            </w:r>
          </w:p>
        </w:tc>
        <w:tc>
          <w:tcPr>
            <w:tcW w:w="1350" w:type="dxa"/>
            <w:tcBorders>
              <w:top w:val="nil"/>
              <w:left w:val="nil"/>
              <w:bottom w:val="single" w:color="auto" w:sz="4" w:space="0"/>
              <w:right w:val="single" w:color="auto" w:sz="4" w:space="0"/>
            </w:tcBorders>
            <w:vAlign w:val="center"/>
          </w:tcPr>
          <w:p w14:paraId="6D298C83">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26.44</w:t>
            </w:r>
          </w:p>
        </w:tc>
        <w:tc>
          <w:tcPr>
            <w:tcW w:w="1185" w:type="dxa"/>
            <w:gridSpan w:val="3"/>
            <w:tcBorders>
              <w:top w:val="nil"/>
              <w:left w:val="nil"/>
              <w:bottom w:val="single" w:color="auto" w:sz="4" w:space="0"/>
              <w:right w:val="single" w:color="auto" w:sz="4" w:space="0"/>
            </w:tcBorders>
            <w:vAlign w:val="center"/>
          </w:tcPr>
          <w:p w14:paraId="52224085">
            <w:pPr>
              <w:jc w:val="right"/>
            </w:pPr>
          </w:p>
        </w:tc>
      </w:tr>
      <w:tr w14:paraId="63A8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701C5DE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2101101</w:t>
            </w:r>
          </w:p>
        </w:tc>
        <w:tc>
          <w:tcPr>
            <w:tcW w:w="2070" w:type="dxa"/>
            <w:tcBorders>
              <w:top w:val="nil"/>
              <w:left w:val="nil"/>
              <w:bottom w:val="single" w:color="auto" w:sz="4" w:space="0"/>
              <w:right w:val="single" w:color="auto" w:sz="4" w:space="0"/>
            </w:tcBorders>
            <w:vAlign w:val="center"/>
          </w:tcPr>
          <w:p w14:paraId="212EC0B1">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行政单位医疗</w:t>
            </w:r>
          </w:p>
        </w:tc>
        <w:tc>
          <w:tcPr>
            <w:tcW w:w="1710" w:type="dxa"/>
            <w:tcBorders>
              <w:top w:val="nil"/>
              <w:left w:val="nil"/>
              <w:bottom w:val="single" w:color="auto" w:sz="4" w:space="0"/>
              <w:right w:val="single" w:color="auto" w:sz="4" w:space="0"/>
            </w:tcBorders>
            <w:vAlign w:val="center"/>
          </w:tcPr>
          <w:p w14:paraId="1BAC29A0">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14.73</w:t>
            </w:r>
          </w:p>
        </w:tc>
        <w:tc>
          <w:tcPr>
            <w:tcW w:w="1350" w:type="dxa"/>
            <w:tcBorders>
              <w:top w:val="nil"/>
              <w:left w:val="nil"/>
              <w:bottom w:val="single" w:color="auto" w:sz="4" w:space="0"/>
              <w:right w:val="single" w:color="auto" w:sz="4" w:space="0"/>
            </w:tcBorders>
            <w:vAlign w:val="center"/>
          </w:tcPr>
          <w:p w14:paraId="523797C7">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14.73</w:t>
            </w:r>
          </w:p>
        </w:tc>
        <w:tc>
          <w:tcPr>
            <w:tcW w:w="1185" w:type="dxa"/>
            <w:gridSpan w:val="3"/>
            <w:tcBorders>
              <w:top w:val="nil"/>
              <w:left w:val="nil"/>
              <w:bottom w:val="single" w:color="auto" w:sz="4" w:space="0"/>
              <w:right w:val="single" w:color="auto" w:sz="4" w:space="0"/>
            </w:tcBorders>
            <w:vAlign w:val="center"/>
          </w:tcPr>
          <w:p w14:paraId="2AAC69FE">
            <w:pPr>
              <w:jc w:val="right"/>
            </w:pPr>
          </w:p>
        </w:tc>
      </w:tr>
      <w:tr w14:paraId="7B6FC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7892A09A">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2101102</w:t>
            </w:r>
          </w:p>
        </w:tc>
        <w:tc>
          <w:tcPr>
            <w:tcW w:w="2070" w:type="dxa"/>
            <w:tcBorders>
              <w:top w:val="nil"/>
              <w:left w:val="nil"/>
              <w:bottom w:val="single" w:color="auto" w:sz="4" w:space="0"/>
              <w:right w:val="single" w:color="auto" w:sz="4" w:space="0"/>
            </w:tcBorders>
            <w:vAlign w:val="center"/>
          </w:tcPr>
          <w:p w14:paraId="512B73EC">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事业单位医疗</w:t>
            </w:r>
          </w:p>
        </w:tc>
        <w:tc>
          <w:tcPr>
            <w:tcW w:w="1710" w:type="dxa"/>
            <w:tcBorders>
              <w:top w:val="nil"/>
              <w:left w:val="nil"/>
              <w:bottom w:val="single" w:color="auto" w:sz="4" w:space="0"/>
              <w:right w:val="single" w:color="auto" w:sz="4" w:space="0"/>
            </w:tcBorders>
            <w:vAlign w:val="center"/>
          </w:tcPr>
          <w:p w14:paraId="21839869">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11.71</w:t>
            </w:r>
          </w:p>
        </w:tc>
        <w:tc>
          <w:tcPr>
            <w:tcW w:w="1350" w:type="dxa"/>
            <w:tcBorders>
              <w:top w:val="nil"/>
              <w:left w:val="nil"/>
              <w:bottom w:val="single" w:color="auto" w:sz="4" w:space="0"/>
              <w:right w:val="single" w:color="auto" w:sz="4" w:space="0"/>
            </w:tcBorders>
            <w:vAlign w:val="center"/>
          </w:tcPr>
          <w:p w14:paraId="21DCD67C">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11.71</w:t>
            </w:r>
          </w:p>
        </w:tc>
        <w:tc>
          <w:tcPr>
            <w:tcW w:w="1185" w:type="dxa"/>
            <w:gridSpan w:val="3"/>
            <w:tcBorders>
              <w:top w:val="nil"/>
              <w:left w:val="nil"/>
              <w:bottom w:val="single" w:color="auto" w:sz="4" w:space="0"/>
              <w:right w:val="single" w:color="auto" w:sz="4" w:space="0"/>
            </w:tcBorders>
            <w:vAlign w:val="center"/>
          </w:tcPr>
          <w:p w14:paraId="0E633257">
            <w:pPr>
              <w:jc w:val="right"/>
            </w:pPr>
          </w:p>
        </w:tc>
      </w:tr>
      <w:tr w14:paraId="5FA4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3734D34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w:t>
            </w:r>
          </w:p>
        </w:tc>
        <w:tc>
          <w:tcPr>
            <w:tcW w:w="2070" w:type="dxa"/>
            <w:tcBorders>
              <w:top w:val="nil"/>
              <w:left w:val="nil"/>
              <w:bottom w:val="single" w:color="auto" w:sz="4" w:space="0"/>
              <w:right w:val="single" w:color="auto" w:sz="4" w:space="0"/>
            </w:tcBorders>
            <w:vAlign w:val="center"/>
          </w:tcPr>
          <w:p w14:paraId="0ADCC40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农林水支出</w:t>
            </w:r>
          </w:p>
        </w:tc>
        <w:tc>
          <w:tcPr>
            <w:tcW w:w="1710" w:type="dxa"/>
            <w:tcBorders>
              <w:top w:val="nil"/>
              <w:left w:val="nil"/>
              <w:bottom w:val="single" w:color="auto" w:sz="4" w:space="0"/>
              <w:right w:val="single" w:color="auto" w:sz="4" w:space="0"/>
            </w:tcBorders>
            <w:vAlign w:val="center"/>
          </w:tcPr>
          <w:p w14:paraId="0B84F434">
            <w:pPr>
              <w:widowControl/>
              <w:jc w:val="right"/>
              <w:textAlignment w:val="center"/>
              <w:rPr>
                <w:rFonts w:hint="eastAsia"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55.04</w:t>
            </w:r>
          </w:p>
        </w:tc>
        <w:tc>
          <w:tcPr>
            <w:tcW w:w="1350" w:type="dxa"/>
            <w:tcBorders>
              <w:top w:val="nil"/>
              <w:left w:val="nil"/>
              <w:bottom w:val="single" w:color="auto" w:sz="4" w:space="0"/>
              <w:right w:val="single" w:color="auto" w:sz="4" w:space="0"/>
            </w:tcBorders>
            <w:vAlign w:val="center"/>
          </w:tcPr>
          <w:p w14:paraId="6FF5B049">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c>
          <w:tcPr>
            <w:tcW w:w="1185" w:type="dxa"/>
            <w:gridSpan w:val="3"/>
            <w:tcBorders>
              <w:top w:val="nil"/>
              <w:left w:val="nil"/>
              <w:bottom w:val="single" w:color="auto" w:sz="4" w:space="0"/>
              <w:right w:val="single" w:color="auto" w:sz="4" w:space="0"/>
            </w:tcBorders>
            <w:vAlign w:val="center"/>
          </w:tcPr>
          <w:p w14:paraId="0DD616AF">
            <w:pPr>
              <w:jc w:val="right"/>
            </w:pPr>
          </w:p>
        </w:tc>
      </w:tr>
      <w:tr w14:paraId="44454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7D89B94D">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21307</w:t>
            </w:r>
          </w:p>
        </w:tc>
        <w:tc>
          <w:tcPr>
            <w:tcW w:w="2070" w:type="dxa"/>
            <w:tcBorders>
              <w:top w:val="nil"/>
              <w:left w:val="nil"/>
              <w:bottom w:val="single" w:color="auto" w:sz="4" w:space="0"/>
              <w:right w:val="single" w:color="auto" w:sz="4" w:space="0"/>
            </w:tcBorders>
            <w:vAlign w:val="center"/>
          </w:tcPr>
          <w:p w14:paraId="0F917BB2">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农村综合改革</w:t>
            </w:r>
          </w:p>
        </w:tc>
        <w:tc>
          <w:tcPr>
            <w:tcW w:w="1710" w:type="dxa"/>
            <w:tcBorders>
              <w:top w:val="nil"/>
              <w:left w:val="nil"/>
              <w:bottom w:val="single" w:color="auto" w:sz="4" w:space="0"/>
              <w:right w:val="single" w:color="auto" w:sz="4" w:space="0"/>
            </w:tcBorders>
            <w:vAlign w:val="center"/>
          </w:tcPr>
          <w:p w14:paraId="4E895777">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c>
          <w:tcPr>
            <w:tcW w:w="1350" w:type="dxa"/>
            <w:tcBorders>
              <w:top w:val="nil"/>
              <w:left w:val="nil"/>
              <w:bottom w:val="single" w:color="auto" w:sz="4" w:space="0"/>
              <w:right w:val="single" w:color="auto" w:sz="4" w:space="0"/>
            </w:tcBorders>
            <w:vAlign w:val="center"/>
          </w:tcPr>
          <w:p w14:paraId="1443894F">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c>
          <w:tcPr>
            <w:tcW w:w="1185" w:type="dxa"/>
            <w:gridSpan w:val="3"/>
            <w:tcBorders>
              <w:top w:val="nil"/>
              <w:left w:val="nil"/>
              <w:bottom w:val="single" w:color="auto" w:sz="4" w:space="0"/>
              <w:right w:val="single" w:color="auto" w:sz="4" w:space="0"/>
            </w:tcBorders>
            <w:vAlign w:val="center"/>
          </w:tcPr>
          <w:p w14:paraId="7FC81C3F">
            <w:pPr>
              <w:jc w:val="right"/>
            </w:pPr>
          </w:p>
        </w:tc>
      </w:tr>
      <w:tr w14:paraId="0390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16" w:hRule="atLeast"/>
        </w:trPr>
        <w:tc>
          <w:tcPr>
            <w:tcW w:w="1232" w:type="dxa"/>
            <w:tcBorders>
              <w:top w:val="nil"/>
              <w:left w:val="single" w:color="auto" w:sz="4" w:space="0"/>
              <w:bottom w:val="single" w:color="auto" w:sz="4" w:space="0"/>
              <w:right w:val="single" w:color="auto" w:sz="4" w:space="0"/>
            </w:tcBorders>
            <w:vAlign w:val="center"/>
          </w:tcPr>
          <w:p w14:paraId="75613083">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2130705</w:t>
            </w:r>
          </w:p>
        </w:tc>
        <w:tc>
          <w:tcPr>
            <w:tcW w:w="2070" w:type="dxa"/>
            <w:tcBorders>
              <w:top w:val="nil"/>
              <w:left w:val="nil"/>
              <w:bottom w:val="single" w:color="auto" w:sz="4" w:space="0"/>
              <w:right w:val="single" w:color="auto" w:sz="4" w:space="0"/>
            </w:tcBorders>
            <w:vAlign w:val="center"/>
          </w:tcPr>
          <w:p w14:paraId="373AC576">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对村民委员会和村党支部的补助</w:t>
            </w:r>
          </w:p>
        </w:tc>
        <w:tc>
          <w:tcPr>
            <w:tcW w:w="1710" w:type="dxa"/>
            <w:tcBorders>
              <w:top w:val="nil"/>
              <w:left w:val="nil"/>
              <w:bottom w:val="single" w:color="auto" w:sz="4" w:space="0"/>
              <w:right w:val="single" w:color="auto" w:sz="4" w:space="0"/>
            </w:tcBorders>
            <w:vAlign w:val="center"/>
          </w:tcPr>
          <w:p w14:paraId="4A0AB8D8">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c>
          <w:tcPr>
            <w:tcW w:w="1350" w:type="dxa"/>
            <w:tcBorders>
              <w:top w:val="nil"/>
              <w:left w:val="nil"/>
              <w:bottom w:val="single" w:color="auto" w:sz="4" w:space="0"/>
              <w:right w:val="single" w:color="auto" w:sz="4" w:space="0"/>
            </w:tcBorders>
            <w:vAlign w:val="center"/>
          </w:tcPr>
          <w:p w14:paraId="5462685A">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55.04</w:t>
            </w:r>
          </w:p>
        </w:tc>
        <w:tc>
          <w:tcPr>
            <w:tcW w:w="1185" w:type="dxa"/>
            <w:gridSpan w:val="3"/>
            <w:tcBorders>
              <w:top w:val="nil"/>
              <w:left w:val="nil"/>
              <w:bottom w:val="single" w:color="auto" w:sz="4" w:space="0"/>
              <w:right w:val="single" w:color="auto" w:sz="4" w:space="0"/>
            </w:tcBorders>
            <w:vAlign w:val="center"/>
          </w:tcPr>
          <w:p w14:paraId="79B7C30B">
            <w:pPr>
              <w:jc w:val="right"/>
            </w:pPr>
          </w:p>
        </w:tc>
      </w:tr>
      <w:tr w14:paraId="65F93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80" w:type="dxa"/>
          <w:trHeight w:val="402" w:hRule="atLeast"/>
        </w:trPr>
        <w:tc>
          <w:tcPr>
            <w:tcW w:w="1232" w:type="dxa"/>
            <w:tcBorders>
              <w:top w:val="nil"/>
              <w:left w:val="single" w:color="auto" w:sz="4" w:space="0"/>
              <w:bottom w:val="single" w:color="auto" w:sz="4" w:space="0"/>
              <w:right w:val="single" w:color="auto" w:sz="4" w:space="0"/>
            </w:tcBorders>
            <w:vAlign w:val="center"/>
          </w:tcPr>
          <w:p w14:paraId="4612327B">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221</w:t>
            </w:r>
          </w:p>
        </w:tc>
        <w:tc>
          <w:tcPr>
            <w:tcW w:w="2070" w:type="dxa"/>
            <w:tcBorders>
              <w:top w:val="nil"/>
              <w:left w:val="nil"/>
              <w:bottom w:val="single" w:color="auto" w:sz="4" w:space="0"/>
              <w:right w:val="single" w:color="auto" w:sz="4" w:space="0"/>
            </w:tcBorders>
            <w:vAlign w:val="center"/>
          </w:tcPr>
          <w:p w14:paraId="79DC7225">
            <w:pPr>
              <w:widowControl/>
              <w:jc w:val="lef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住房保障支出</w:t>
            </w:r>
          </w:p>
        </w:tc>
        <w:tc>
          <w:tcPr>
            <w:tcW w:w="1710" w:type="dxa"/>
            <w:tcBorders>
              <w:top w:val="nil"/>
              <w:left w:val="nil"/>
              <w:bottom w:val="single" w:color="auto" w:sz="4" w:space="0"/>
              <w:right w:val="single" w:color="auto" w:sz="4" w:space="0"/>
            </w:tcBorders>
            <w:vAlign w:val="center"/>
          </w:tcPr>
          <w:p w14:paraId="25501E80">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21.44</w:t>
            </w:r>
          </w:p>
        </w:tc>
        <w:tc>
          <w:tcPr>
            <w:tcW w:w="1350" w:type="dxa"/>
            <w:tcBorders>
              <w:top w:val="nil"/>
              <w:left w:val="nil"/>
              <w:bottom w:val="single" w:color="auto" w:sz="4" w:space="0"/>
              <w:right w:val="single" w:color="auto" w:sz="4" w:space="0"/>
            </w:tcBorders>
            <w:vAlign w:val="center"/>
          </w:tcPr>
          <w:p w14:paraId="2EB0C4C5">
            <w:pPr>
              <w:widowControl/>
              <w:jc w:val="right"/>
              <w:textAlignment w:val="center"/>
              <w:rPr>
                <w:rFonts w:hint="eastAsia"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21.44</w:t>
            </w:r>
          </w:p>
        </w:tc>
        <w:tc>
          <w:tcPr>
            <w:tcW w:w="1185" w:type="dxa"/>
            <w:gridSpan w:val="3"/>
            <w:tcBorders>
              <w:top w:val="nil"/>
              <w:left w:val="nil"/>
              <w:bottom w:val="single" w:color="auto" w:sz="4" w:space="0"/>
              <w:right w:val="single" w:color="auto" w:sz="4" w:space="0"/>
            </w:tcBorders>
            <w:vAlign w:val="center"/>
          </w:tcPr>
          <w:p w14:paraId="0B72D59A">
            <w:pPr>
              <w:jc w:val="right"/>
            </w:pPr>
          </w:p>
        </w:tc>
      </w:tr>
    </w:tbl>
    <w:p w14:paraId="4743E45B">
      <w:pPr>
        <w:tabs>
          <w:tab w:val="left" w:pos="7513"/>
        </w:tabs>
        <w:adjustRightInd w:val="0"/>
        <w:snapToGrid w:val="0"/>
        <w:spacing w:line="360" w:lineRule="auto"/>
        <w:rPr>
          <w:rFonts w:ascii="黑体" w:hAnsi="黑体" w:eastAsia="黑体"/>
          <w:sz w:val="32"/>
          <w:szCs w:val="32"/>
        </w:rPr>
        <w:sectPr>
          <w:pgSz w:w="11905" w:h="16838"/>
          <w:pgMar w:top="1440" w:right="1803" w:bottom="1440" w:left="1803" w:header="851" w:footer="992" w:gutter="0"/>
          <w:cols w:space="720" w:num="1"/>
          <w:rtlGutter w:val="0"/>
          <w:docGrid w:type="lines" w:linePitch="312" w:charSpace="0"/>
        </w:sectPr>
      </w:pPr>
    </w:p>
    <w:p w14:paraId="4C0EA0E1">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六、政府性基金预算拨款支出预算表</w:t>
      </w:r>
    </w:p>
    <w:tbl>
      <w:tblPr>
        <w:tblStyle w:val="7"/>
        <w:tblW w:w="8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9"/>
        <w:gridCol w:w="2663"/>
        <w:gridCol w:w="1448"/>
        <w:gridCol w:w="1559"/>
        <w:gridCol w:w="1418"/>
      </w:tblGrid>
      <w:tr w14:paraId="16C33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vAlign w:val="center"/>
          </w:tcPr>
          <w:p w14:paraId="4F33F3B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度政府性基金预算拨款支出预算表</w:t>
            </w:r>
          </w:p>
        </w:tc>
      </w:tr>
      <w:tr w14:paraId="20B18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9" w:type="dxa"/>
            <w:tcBorders>
              <w:top w:val="nil"/>
              <w:left w:val="nil"/>
              <w:bottom w:val="nil"/>
              <w:right w:val="nil"/>
            </w:tcBorders>
            <w:vAlign w:val="center"/>
          </w:tcPr>
          <w:p w14:paraId="37404F26">
            <w:pPr>
              <w:widowControl/>
              <w:spacing w:line="240" w:lineRule="auto"/>
              <w:jc w:val="left"/>
              <w:rPr>
                <w:rFonts w:ascii="宋体" w:hAnsi="宋体" w:eastAsia="宋体" w:cs="宋体"/>
                <w:kern w:val="0"/>
                <w:sz w:val="24"/>
                <w:szCs w:val="24"/>
              </w:rPr>
            </w:pPr>
          </w:p>
        </w:tc>
        <w:tc>
          <w:tcPr>
            <w:tcW w:w="2663" w:type="dxa"/>
            <w:tcBorders>
              <w:top w:val="nil"/>
              <w:left w:val="nil"/>
              <w:bottom w:val="nil"/>
              <w:right w:val="nil"/>
            </w:tcBorders>
            <w:vAlign w:val="center"/>
          </w:tcPr>
          <w:p w14:paraId="033A7177">
            <w:pPr>
              <w:widowControl/>
              <w:spacing w:line="240" w:lineRule="auto"/>
              <w:jc w:val="left"/>
              <w:rPr>
                <w:rFonts w:ascii="宋体" w:hAnsi="宋体" w:eastAsia="宋体" w:cs="宋体"/>
                <w:kern w:val="0"/>
                <w:sz w:val="24"/>
                <w:szCs w:val="24"/>
              </w:rPr>
            </w:pPr>
          </w:p>
        </w:tc>
        <w:tc>
          <w:tcPr>
            <w:tcW w:w="1448" w:type="dxa"/>
            <w:tcBorders>
              <w:top w:val="nil"/>
              <w:left w:val="nil"/>
              <w:bottom w:val="nil"/>
              <w:right w:val="nil"/>
            </w:tcBorders>
            <w:vAlign w:val="center"/>
          </w:tcPr>
          <w:p w14:paraId="75B4A3C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vAlign w:val="center"/>
          </w:tcPr>
          <w:p w14:paraId="65C844DC">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vAlign w:val="center"/>
          </w:tcPr>
          <w:p w14:paraId="7D53D56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2CFF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vAlign w:val="center"/>
          </w:tcPr>
          <w:p w14:paraId="1721A0C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663" w:type="dxa"/>
            <w:vMerge w:val="restart"/>
            <w:tcBorders>
              <w:top w:val="single" w:color="auto" w:sz="4" w:space="0"/>
              <w:left w:val="single" w:color="auto" w:sz="4" w:space="0"/>
              <w:bottom w:val="single" w:color="auto" w:sz="4" w:space="0"/>
              <w:right w:val="single" w:color="auto" w:sz="4" w:space="0"/>
            </w:tcBorders>
            <w:vAlign w:val="center"/>
          </w:tcPr>
          <w:p w14:paraId="7894E32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448" w:type="dxa"/>
            <w:vMerge w:val="restart"/>
            <w:tcBorders>
              <w:top w:val="single" w:color="auto" w:sz="4" w:space="0"/>
              <w:left w:val="single" w:color="auto" w:sz="4" w:space="0"/>
              <w:bottom w:val="single" w:color="auto" w:sz="4" w:space="0"/>
              <w:right w:val="single" w:color="auto" w:sz="4" w:space="0"/>
            </w:tcBorders>
            <w:vAlign w:val="center"/>
          </w:tcPr>
          <w:p w14:paraId="5CB9718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vAlign w:val="center"/>
          </w:tcPr>
          <w:p w14:paraId="3B397DE0">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7583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469F7EE">
            <w:pPr>
              <w:widowControl/>
              <w:spacing w:line="240" w:lineRule="auto"/>
              <w:jc w:val="left"/>
              <w:rPr>
                <w:rFonts w:ascii="宋体" w:hAnsi="宋体" w:eastAsia="宋体" w:cs="宋体"/>
                <w:b/>
                <w:bCs/>
                <w:kern w:val="0"/>
                <w:sz w:val="22"/>
              </w:rPr>
            </w:pPr>
          </w:p>
        </w:tc>
        <w:tc>
          <w:tcPr>
            <w:tcW w:w="2663" w:type="dxa"/>
            <w:vMerge w:val="continue"/>
            <w:tcBorders>
              <w:top w:val="single" w:color="auto" w:sz="4" w:space="0"/>
              <w:left w:val="single" w:color="auto" w:sz="4" w:space="0"/>
              <w:bottom w:val="single" w:color="auto" w:sz="4" w:space="0"/>
              <w:right w:val="single" w:color="auto" w:sz="4" w:space="0"/>
            </w:tcBorders>
            <w:vAlign w:val="center"/>
          </w:tcPr>
          <w:p w14:paraId="31918C09">
            <w:pPr>
              <w:widowControl/>
              <w:spacing w:line="240" w:lineRule="auto"/>
              <w:jc w:val="left"/>
              <w:rPr>
                <w:rFonts w:ascii="宋体" w:hAnsi="宋体" w:eastAsia="宋体" w:cs="宋体"/>
                <w:b/>
                <w:bCs/>
                <w:kern w:val="0"/>
                <w:sz w:val="22"/>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14:paraId="795F0203">
            <w:pPr>
              <w:widowControl/>
              <w:spacing w:line="240" w:lineRule="auto"/>
              <w:jc w:val="left"/>
              <w:rPr>
                <w:rFonts w:ascii="宋体" w:hAnsi="宋体" w:eastAsia="宋体" w:cs="宋体"/>
                <w:b/>
                <w:bCs/>
                <w:kern w:val="0"/>
                <w:sz w:val="22"/>
              </w:rPr>
            </w:pPr>
          </w:p>
        </w:tc>
        <w:tc>
          <w:tcPr>
            <w:tcW w:w="1559" w:type="dxa"/>
            <w:tcBorders>
              <w:top w:val="nil"/>
              <w:left w:val="nil"/>
              <w:bottom w:val="single" w:color="auto" w:sz="4" w:space="0"/>
              <w:right w:val="single" w:color="auto" w:sz="4" w:space="0"/>
            </w:tcBorders>
            <w:vAlign w:val="center"/>
          </w:tcPr>
          <w:p w14:paraId="4D388E5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vAlign w:val="center"/>
          </w:tcPr>
          <w:p w14:paraId="374B025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3EBC5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3812" w:type="dxa"/>
            <w:gridSpan w:val="2"/>
            <w:tcBorders>
              <w:top w:val="nil"/>
              <w:left w:val="single" w:color="auto" w:sz="4" w:space="0"/>
              <w:bottom w:val="single" w:color="auto" w:sz="4" w:space="0"/>
              <w:right w:val="single" w:color="auto" w:sz="4" w:space="0"/>
            </w:tcBorders>
            <w:vAlign w:val="center"/>
          </w:tcPr>
          <w:p w14:paraId="4DD4C3DD">
            <w:pPr>
              <w:widowControl/>
              <w:spacing w:line="240" w:lineRule="auto"/>
              <w:jc w:val="center"/>
              <w:rPr>
                <w:rFonts w:ascii="宋体" w:hAnsi="宋体" w:eastAsia="宋体" w:cs="宋体"/>
                <w:b/>
                <w:kern w:val="0"/>
                <w:sz w:val="21"/>
                <w:szCs w:val="21"/>
              </w:rPr>
            </w:pPr>
            <w:r>
              <w:rPr>
                <w:rFonts w:hint="eastAsia" w:ascii="宋体" w:hAnsi="宋体" w:eastAsia="宋体" w:cs="宋体"/>
                <w:b/>
                <w:kern w:val="0"/>
                <w:sz w:val="21"/>
                <w:szCs w:val="21"/>
              </w:rPr>
              <w:t>合计</w:t>
            </w:r>
          </w:p>
        </w:tc>
        <w:tc>
          <w:tcPr>
            <w:tcW w:w="1448" w:type="dxa"/>
            <w:tcBorders>
              <w:top w:val="nil"/>
              <w:left w:val="nil"/>
              <w:bottom w:val="single" w:color="auto" w:sz="4" w:space="0"/>
              <w:right w:val="single" w:color="auto" w:sz="4" w:space="0"/>
            </w:tcBorders>
            <w:vAlign w:val="center"/>
          </w:tcPr>
          <w:p w14:paraId="6633988F">
            <w:pPr>
              <w:widowControl/>
              <w:spacing w:line="240" w:lineRule="auto"/>
              <w:jc w:val="right"/>
              <w:rPr>
                <w:rFonts w:hint="default" w:ascii="宋体" w:hAnsi="宋体" w:eastAsia="宋体" w:cs="宋体"/>
                <w:kern w:val="0"/>
                <w:sz w:val="21"/>
                <w:szCs w:val="21"/>
                <w:lang w:val="en-US" w:eastAsia="zh-CN"/>
              </w:rPr>
            </w:pPr>
          </w:p>
        </w:tc>
        <w:tc>
          <w:tcPr>
            <w:tcW w:w="1559" w:type="dxa"/>
            <w:tcBorders>
              <w:top w:val="nil"/>
              <w:left w:val="nil"/>
              <w:bottom w:val="single" w:color="auto" w:sz="4" w:space="0"/>
              <w:right w:val="single" w:color="auto" w:sz="4" w:space="0"/>
            </w:tcBorders>
            <w:vAlign w:val="bottom"/>
          </w:tcPr>
          <w:p w14:paraId="1E30254A">
            <w:pPr>
              <w:widowControl/>
              <w:spacing w:line="240" w:lineRule="auto"/>
              <w:jc w:val="right"/>
              <w:rPr>
                <w:rFonts w:ascii="宋体" w:hAnsi="宋体" w:eastAsia="宋体" w:cs="宋体"/>
                <w:kern w:val="0"/>
                <w:sz w:val="21"/>
                <w:szCs w:val="21"/>
              </w:rPr>
            </w:pPr>
          </w:p>
        </w:tc>
        <w:tc>
          <w:tcPr>
            <w:tcW w:w="1418" w:type="dxa"/>
            <w:tcBorders>
              <w:top w:val="nil"/>
              <w:left w:val="nil"/>
              <w:bottom w:val="single" w:color="auto" w:sz="4" w:space="0"/>
              <w:right w:val="single" w:color="auto" w:sz="4" w:space="0"/>
            </w:tcBorders>
            <w:vAlign w:val="bottom"/>
          </w:tcPr>
          <w:p w14:paraId="19F75267">
            <w:pPr>
              <w:widowControl/>
              <w:spacing w:line="240" w:lineRule="auto"/>
              <w:jc w:val="right"/>
              <w:rPr>
                <w:rFonts w:ascii="宋体" w:hAnsi="宋体" w:eastAsia="宋体" w:cs="宋体"/>
                <w:kern w:val="0"/>
                <w:sz w:val="21"/>
                <w:szCs w:val="21"/>
              </w:rPr>
            </w:pPr>
          </w:p>
        </w:tc>
      </w:tr>
      <w:tr w14:paraId="5C03D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center"/>
          </w:tcPr>
          <w:p w14:paraId="4C6313D6">
            <w:pPr>
              <w:widowControl/>
              <w:spacing w:line="240" w:lineRule="auto"/>
              <w:jc w:val="left"/>
              <w:textAlignment w:val="center"/>
              <w:rPr>
                <w:rFonts w:ascii="宋体" w:hAnsi="宋体" w:eastAsia="宋体" w:cs="宋体"/>
                <w:kern w:val="0"/>
                <w:sz w:val="21"/>
                <w:szCs w:val="21"/>
              </w:rPr>
            </w:pPr>
          </w:p>
        </w:tc>
        <w:tc>
          <w:tcPr>
            <w:tcW w:w="2663" w:type="dxa"/>
            <w:tcBorders>
              <w:top w:val="nil"/>
              <w:left w:val="nil"/>
              <w:bottom w:val="single" w:color="auto" w:sz="4" w:space="0"/>
              <w:right w:val="single" w:color="auto" w:sz="4" w:space="0"/>
            </w:tcBorders>
            <w:vAlign w:val="center"/>
          </w:tcPr>
          <w:p w14:paraId="6E6EA2F4">
            <w:pPr>
              <w:widowControl/>
              <w:spacing w:line="240" w:lineRule="auto"/>
              <w:jc w:val="left"/>
              <w:textAlignment w:val="center"/>
              <w:rPr>
                <w:rFonts w:ascii="宋体" w:hAnsi="宋体" w:eastAsia="宋体" w:cs="宋体"/>
                <w:kern w:val="0"/>
                <w:sz w:val="21"/>
                <w:szCs w:val="21"/>
              </w:rPr>
            </w:pPr>
          </w:p>
        </w:tc>
        <w:tc>
          <w:tcPr>
            <w:tcW w:w="1448" w:type="dxa"/>
            <w:tcBorders>
              <w:top w:val="nil"/>
              <w:left w:val="nil"/>
              <w:bottom w:val="single" w:color="auto" w:sz="4" w:space="0"/>
              <w:right w:val="single" w:color="auto" w:sz="4" w:space="0"/>
            </w:tcBorders>
            <w:vAlign w:val="center"/>
          </w:tcPr>
          <w:p w14:paraId="46B2514A">
            <w:pPr>
              <w:widowControl/>
              <w:spacing w:line="240" w:lineRule="auto"/>
              <w:jc w:val="right"/>
              <w:rPr>
                <w:rFonts w:hint="default" w:ascii="宋体" w:hAnsi="宋体" w:eastAsia="宋体" w:cs="宋体"/>
                <w:kern w:val="0"/>
                <w:sz w:val="21"/>
                <w:szCs w:val="21"/>
                <w:lang w:val="en-US" w:eastAsia="zh-CN"/>
              </w:rPr>
            </w:pPr>
          </w:p>
        </w:tc>
        <w:tc>
          <w:tcPr>
            <w:tcW w:w="1559" w:type="dxa"/>
            <w:tcBorders>
              <w:top w:val="nil"/>
              <w:left w:val="nil"/>
              <w:bottom w:val="single" w:color="auto" w:sz="4" w:space="0"/>
              <w:right w:val="single" w:color="auto" w:sz="4" w:space="0"/>
            </w:tcBorders>
            <w:vAlign w:val="bottom"/>
          </w:tcPr>
          <w:p w14:paraId="4C603CC6">
            <w:pPr>
              <w:widowControl/>
              <w:spacing w:line="240" w:lineRule="auto"/>
              <w:jc w:val="right"/>
              <w:rPr>
                <w:rFonts w:ascii="宋体" w:hAnsi="宋体" w:eastAsia="宋体" w:cs="宋体"/>
                <w:kern w:val="0"/>
                <w:sz w:val="21"/>
                <w:szCs w:val="21"/>
              </w:rPr>
            </w:pPr>
          </w:p>
        </w:tc>
        <w:tc>
          <w:tcPr>
            <w:tcW w:w="1418" w:type="dxa"/>
            <w:tcBorders>
              <w:top w:val="nil"/>
              <w:left w:val="nil"/>
              <w:bottom w:val="single" w:color="auto" w:sz="4" w:space="0"/>
              <w:right w:val="single" w:color="auto" w:sz="4" w:space="0"/>
            </w:tcBorders>
            <w:vAlign w:val="bottom"/>
          </w:tcPr>
          <w:p w14:paraId="2FF6A775">
            <w:pPr>
              <w:widowControl/>
              <w:spacing w:line="240" w:lineRule="auto"/>
              <w:jc w:val="right"/>
              <w:rPr>
                <w:rFonts w:hint="default" w:ascii="宋体" w:hAnsi="宋体" w:eastAsia="宋体" w:cs="宋体"/>
                <w:kern w:val="0"/>
                <w:sz w:val="21"/>
                <w:szCs w:val="21"/>
                <w:lang w:val="en-US" w:eastAsia="zh-CN"/>
              </w:rPr>
            </w:pPr>
          </w:p>
        </w:tc>
      </w:tr>
    </w:tbl>
    <w:p w14:paraId="4EB2427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七、国有资本经营预算拨款支出预算表</w:t>
      </w:r>
    </w:p>
    <w:tbl>
      <w:tblPr>
        <w:tblStyle w:val="7"/>
        <w:tblW w:w="8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9"/>
        <w:gridCol w:w="2552"/>
        <w:gridCol w:w="1559"/>
        <w:gridCol w:w="1559"/>
        <w:gridCol w:w="1418"/>
      </w:tblGrid>
      <w:tr w14:paraId="62633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vAlign w:val="center"/>
          </w:tcPr>
          <w:p w14:paraId="3E149B8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度国有资本经营预算拨款支出预算表</w:t>
            </w:r>
          </w:p>
        </w:tc>
      </w:tr>
      <w:tr w14:paraId="4FCFB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49" w:type="dxa"/>
            <w:tcBorders>
              <w:top w:val="nil"/>
              <w:left w:val="nil"/>
              <w:bottom w:val="nil"/>
              <w:right w:val="nil"/>
            </w:tcBorders>
            <w:vAlign w:val="center"/>
          </w:tcPr>
          <w:p w14:paraId="6BEC10E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vAlign w:val="center"/>
          </w:tcPr>
          <w:p w14:paraId="4B67C89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vAlign w:val="center"/>
          </w:tcPr>
          <w:p w14:paraId="07E4E43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vAlign w:val="center"/>
          </w:tcPr>
          <w:p w14:paraId="77F9FDA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vAlign w:val="center"/>
          </w:tcPr>
          <w:p w14:paraId="190A73C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F34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vAlign w:val="center"/>
          </w:tcPr>
          <w:p w14:paraId="55052CB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vAlign w:val="center"/>
          </w:tcPr>
          <w:p w14:paraId="6F328D0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29425814">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2977" w:type="dxa"/>
            <w:gridSpan w:val="2"/>
            <w:tcBorders>
              <w:top w:val="single" w:color="auto" w:sz="4" w:space="0"/>
              <w:left w:val="nil"/>
              <w:bottom w:val="single" w:color="auto" w:sz="4" w:space="0"/>
              <w:right w:val="single" w:color="auto" w:sz="4" w:space="0"/>
            </w:tcBorders>
            <w:vAlign w:val="center"/>
          </w:tcPr>
          <w:p w14:paraId="7AF1556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其中：</w:t>
            </w:r>
          </w:p>
        </w:tc>
      </w:tr>
      <w:tr w14:paraId="40560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31746A1">
            <w:pPr>
              <w:widowControl/>
              <w:spacing w:line="240" w:lineRule="auto"/>
              <w:jc w:val="left"/>
              <w:rPr>
                <w:rFonts w:ascii="宋体" w:hAnsi="宋体" w:eastAsia="宋体" w:cs="宋体"/>
                <w:b/>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143BD5F">
            <w:pPr>
              <w:widowControl/>
              <w:spacing w:line="240" w:lineRule="auto"/>
              <w:jc w:val="left"/>
              <w:rPr>
                <w:rFonts w:ascii="宋体" w:hAnsi="宋体" w:eastAsia="宋体" w:cs="宋体"/>
                <w:b/>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C8E3E1E">
            <w:pPr>
              <w:widowControl/>
              <w:spacing w:line="240" w:lineRule="auto"/>
              <w:jc w:val="left"/>
              <w:rPr>
                <w:rFonts w:ascii="宋体" w:hAnsi="宋体" w:eastAsia="宋体" w:cs="宋体"/>
                <w:b/>
                <w:bCs/>
                <w:kern w:val="0"/>
                <w:sz w:val="22"/>
              </w:rPr>
            </w:pPr>
          </w:p>
        </w:tc>
        <w:tc>
          <w:tcPr>
            <w:tcW w:w="1559" w:type="dxa"/>
            <w:tcBorders>
              <w:top w:val="nil"/>
              <w:left w:val="nil"/>
              <w:bottom w:val="single" w:color="auto" w:sz="4" w:space="0"/>
              <w:right w:val="single" w:color="auto" w:sz="4" w:space="0"/>
            </w:tcBorders>
            <w:vAlign w:val="center"/>
          </w:tcPr>
          <w:p w14:paraId="5BBC089A">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基本支出</w:t>
            </w:r>
          </w:p>
        </w:tc>
        <w:tc>
          <w:tcPr>
            <w:tcW w:w="1418" w:type="dxa"/>
            <w:tcBorders>
              <w:top w:val="nil"/>
              <w:left w:val="nil"/>
              <w:bottom w:val="single" w:color="auto" w:sz="4" w:space="0"/>
              <w:right w:val="single" w:color="auto" w:sz="4" w:space="0"/>
            </w:tcBorders>
            <w:vAlign w:val="center"/>
          </w:tcPr>
          <w:p w14:paraId="67E03AE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项目支出</w:t>
            </w:r>
          </w:p>
        </w:tc>
      </w:tr>
      <w:tr w14:paraId="764D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701" w:type="dxa"/>
            <w:gridSpan w:val="2"/>
            <w:tcBorders>
              <w:top w:val="nil"/>
              <w:left w:val="single" w:color="auto" w:sz="4" w:space="0"/>
              <w:bottom w:val="single" w:color="auto" w:sz="4" w:space="0"/>
              <w:right w:val="single" w:color="auto" w:sz="4" w:space="0"/>
            </w:tcBorders>
            <w:vAlign w:val="center"/>
          </w:tcPr>
          <w:p w14:paraId="48AC87E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vAlign w:val="center"/>
          </w:tcPr>
          <w:p w14:paraId="3C07A0D2">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32A2A28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63DA68E8">
            <w:pPr>
              <w:widowControl/>
              <w:spacing w:line="240" w:lineRule="auto"/>
              <w:jc w:val="center"/>
              <w:rPr>
                <w:rFonts w:ascii="宋体" w:hAnsi="宋体" w:eastAsia="宋体" w:cs="宋体"/>
                <w:kern w:val="0"/>
                <w:sz w:val="22"/>
              </w:rPr>
            </w:pPr>
          </w:p>
        </w:tc>
      </w:tr>
      <w:tr w14:paraId="77A6B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center"/>
          </w:tcPr>
          <w:p w14:paraId="4D06F9A1">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center"/>
          </w:tcPr>
          <w:p w14:paraId="7A061442">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center"/>
          </w:tcPr>
          <w:p w14:paraId="426F5229">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6AA5C7C0">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28ADDFA5">
            <w:pPr>
              <w:widowControl/>
              <w:spacing w:line="240" w:lineRule="auto"/>
              <w:jc w:val="left"/>
              <w:rPr>
                <w:rFonts w:ascii="宋体" w:hAnsi="宋体" w:eastAsia="宋体" w:cs="宋体"/>
                <w:kern w:val="0"/>
                <w:sz w:val="22"/>
              </w:rPr>
            </w:pPr>
          </w:p>
        </w:tc>
      </w:tr>
      <w:tr w14:paraId="21D2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center"/>
          </w:tcPr>
          <w:p w14:paraId="736D37D8">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center"/>
          </w:tcPr>
          <w:p w14:paraId="6A04327A">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center"/>
          </w:tcPr>
          <w:p w14:paraId="0B27CB11">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1481DEA0">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7EA5E39D">
            <w:pPr>
              <w:widowControl/>
              <w:spacing w:line="240" w:lineRule="auto"/>
              <w:jc w:val="left"/>
              <w:rPr>
                <w:rFonts w:ascii="宋体" w:hAnsi="宋体" w:eastAsia="宋体" w:cs="宋体"/>
                <w:kern w:val="0"/>
                <w:sz w:val="22"/>
              </w:rPr>
            </w:pPr>
          </w:p>
        </w:tc>
      </w:tr>
      <w:tr w14:paraId="431A9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3AE2666D">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0B028E1A">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17F79609">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2FFFF63A">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55B0CA22">
            <w:pPr>
              <w:widowControl/>
              <w:spacing w:line="240" w:lineRule="auto"/>
              <w:jc w:val="left"/>
              <w:rPr>
                <w:rFonts w:ascii="宋体" w:hAnsi="宋体" w:eastAsia="宋体" w:cs="宋体"/>
                <w:kern w:val="0"/>
                <w:sz w:val="22"/>
              </w:rPr>
            </w:pPr>
          </w:p>
        </w:tc>
      </w:tr>
      <w:tr w14:paraId="3E64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10950474">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525476ED">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319D0C0F">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7D7482C4">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1EA55758">
            <w:pPr>
              <w:widowControl/>
              <w:spacing w:line="240" w:lineRule="auto"/>
              <w:jc w:val="left"/>
              <w:rPr>
                <w:rFonts w:ascii="宋体" w:hAnsi="宋体" w:eastAsia="宋体" w:cs="宋体"/>
                <w:kern w:val="0"/>
                <w:sz w:val="22"/>
              </w:rPr>
            </w:pPr>
          </w:p>
        </w:tc>
      </w:tr>
      <w:tr w14:paraId="04E6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1860E944">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68DB21A0">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0C3A7943">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16181B5E">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1D3083B2">
            <w:pPr>
              <w:widowControl/>
              <w:spacing w:line="240" w:lineRule="auto"/>
              <w:jc w:val="left"/>
              <w:rPr>
                <w:rFonts w:ascii="宋体" w:hAnsi="宋体" w:eastAsia="宋体" w:cs="宋体"/>
                <w:kern w:val="0"/>
                <w:sz w:val="22"/>
              </w:rPr>
            </w:pPr>
          </w:p>
        </w:tc>
      </w:tr>
      <w:tr w14:paraId="4FB29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425D3597">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66BD125D">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5B1F6ECA">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7F64B711">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4CE215F8">
            <w:pPr>
              <w:widowControl/>
              <w:spacing w:line="240" w:lineRule="auto"/>
              <w:jc w:val="left"/>
              <w:rPr>
                <w:rFonts w:ascii="宋体" w:hAnsi="宋体" w:eastAsia="宋体" w:cs="宋体"/>
                <w:kern w:val="0"/>
                <w:sz w:val="22"/>
              </w:rPr>
            </w:pPr>
          </w:p>
        </w:tc>
      </w:tr>
      <w:tr w14:paraId="66AA7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7E94C3A6">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49A66324">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388573A3">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0F8529ED">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4C00E8D4">
            <w:pPr>
              <w:widowControl/>
              <w:spacing w:line="240" w:lineRule="auto"/>
              <w:jc w:val="left"/>
              <w:rPr>
                <w:rFonts w:ascii="宋体" w:hAnsi="宋体" w:eastAsia="宋体" w:cs="宋体"/>
                <w:kern w:val="0"/>
                <w:sz w:val="22"/>
              </w:rPr>
            </w:pPr>
          </w:p>
        </w:tc>
      </w:tr>
      <w:tr w14:paraId="6AAB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0544FE26">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7DE6AF87">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1DA6C4C0">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1EAC15A1">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2024BE29">
            <w:pPr>
              <w:widowControl/>
              <w:spacing w:line="240" w:lineRule="auto"/>
              <w:jc w:val="left"/>
              <w:rPr>
                <w:rFonts w:ascii="宋体" w:hAnsi="宋体" w:eastAsia="宋体" w:cs="宋体"/>
                <w:kern w:val="0"/>
                <w:sz w:val="22"/>
              </w:rPr>
            </w:pPr>
          </w:p>
        </w:tc>
      </w:tr>
      <w:tr w14:paraId="5520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66964B0A">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265D2E84">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71C69143">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4467C082">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3C4AD3E3">
            <w:pPr>
              <w:widowControl/>
              <w:spacing w:line="240" w:lineRule="auto"/>
              <w:jc w:val="left"/>
              <w:rPr>
                <w:rFonts w:ascii="宋体" w:hAnsi="宋体" w:eastAsia="宋体" w:cs="宋体"/>
                <w:kern w:val="0"/>
                <w:sz w:val="22"/>
              </w:rPr>
            </w:pPr>
          </w:p>
        </w:tc>
      </w:tr>
      <w:tr w14:paraId="7242F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316C960E">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vAlign w:val="bottom"/>
          </w:tcPr>
          <w:p w14:paraId="16B6B2C3">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0E969064">
            <w:pPr>
              <w:widowControl/>
              <w:spacing w:line="240" w:lineRule="auto"/>
              <w:jc w:val="left"/>
              <w:rPr>
                <w:rFonts w:ascii="宋体" w:hAnsi="宋体" w:eastAsia="宋体" w:cs="宋体"/>
                <w:kern w:val="0"/>
                <w:sz w:val="22"/>
              </w:rPr>
            </w:pPr>
          </w:p>
        </w:tc>
        <w:tc>
          <w:tcPr>
            <w:tcW w:w="1559" w:type="dxa"/>
            <w:tcBorders>
              <w:top w:val="nil"/>
              <w:left w:val="nil"/>
              <w:bottom w:val="single" w:color="auto" w:sz="4" w:space="0"/>
              <w:right w:val="single" w:color="auto" w:sz="4" w:space="0"/>
            </w:tcBorders>
            <w:vAlign w:val="bottom"/>
          </w:tcPr>
          <w:p w14:paraId="02B665B2">
            <w:pPr>
              <w:widowControl/>
              <w:spacing w:line="240" w:lineRule="auto"/>
              <w:jc w:val="left"/>
              <w:rPr>
                <w:rFonts w:ascii="宋体" w:hAnsi="宋体" w:eastAsia="宋体" w:cs="宋体"/>
                <w:kern w:val="0"/>
                <w:sz w:val="22"/>
              </w:rPr>
            </w:pPr>
          </w:p>
        </w:tc>
        <w:tc>
          <w:tcPr>
            <w:tcW w:w="1418" w:type="dxa"/>
            <w:tcBorders>
              <w:top w:val="nil"/>
              <w:left w:val="nil"/>
              <w:bottom w:val="single" w:color="auto" w:sz="4" w:space="0"/>
              <w:right w:val="single" w:color="auto" w:sz="4" w:space="0"/>
            </w:tcBorders>
            <w:vAlign w:val="bottom"/>
          </w:tcPr>
          <w:p w14:paraId="49B31A5C">
            <w:pPr>
              <w:widowControl/>
              <w:spacing w:line="240" w:lineRule="auto"/>
              <w:jc w:val="left"/>
              <w:rPr>
                <w:rFonts w:ascii="宋体" w:hAnsi="宋体" w:eastAsia="宋体" w:cs="宋体"/>
                <w:kern w:val="0"/>
                <w:sz w:val="22"/>
              </w:rPr>
            </w:pPr>
          </w:p>
        </w:tc>
      </w:tr>
    </w:tbl>
    <w:p w14:paraId="4F270AA3">
      <w:pPr>
        <w:widowControl/>
        <w:spacing w:line="30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本部门</w:t>
      </w:r>
      <w:r>
        <w:rPr>
          <w:rFonts w:hint="eastAsia" w:ascii="仿宋_GB2312" w:hAnsi="仿宋_GB2312" w:eastAsia="仿宋_GB2312" w:cs="仿宋_GB2312"/>
          <w:kern w:val="0"/>
          <w:sz w:val="32"/>
          <w:szCs w:val="32"/>
          <w:lang w:val="en-US" w:eastAsia="zh-CN"/>
        </w:rPr>
        <w:t>2025年度没有国有资本经营预算拨款支出。</w:t>
      </w:r>
    </w:p>
    <w:p w14:paraId="7F7027CD">
      <w:pPr>
        <w:tabs>
          <w:tab w:val="left" w:pos="7513"/>
        </w:tabs>
        <w:adjustRightInd w:val="0"/>
        <w:snapToGrid w:val="0"/>
        <w:spacing w:line="600" w:lineRule="exact"/>
        <w:ind w:firstLine="640" w:firstLineChars="200"/>
        <w:rPr>
          <w:rFonts w:hint="eastAsia" w:ascii="黑体" w:hAnsi="黑体" w:eastAsia="黑体"/>
          <w:sz w:val="32"/>
          <w:szCs w:val="32"/>
        </w:rPr>
      </w:pPr>
    </w:p>
    <w:p w14:paraId="5B98CDC1">
      <w:pPr>
        <w:tabs>
          <w:tab w:val="left" w:pos="7513"/>
        </w:tabs>
        <w:adjustRightInd w:val="0"/>
        <w:snapToGrid w:val="0"/>
        <w:spacing w:line="600" w:lineRule="exact"/>
        <w:ind w:firstLine="640" w:firstLineChars="200"/>
        <w:rPr>
          <w:rFonts w:hint="eastAsia" w:ascii="黑体" w:hAnsi="黑体" w:eastAsia="黑体"/>
          <w:sz w:val="32"/>
          <w:szCs w:val="32"/>
        </w:rPr>
      </w:pPr>
    </w:p>
    <w:p w14:paraId="66C5C15D">
      <w:pPr>
        <w:tabs>
          <w:tab w:val="left" w:pos="7513"/>
        </w:tabs>
        <w:adjustRightInd w:val="0"/>
        <w:snapToGrid w:val="0"/>
        <w:spacing w:line="600" w:lineRule="exact"/>
        <w:ind w:firstLine="640" w:firstLineChars="200"/>
        <w:rPr>
          <w:rFonts w:hint="eastAsia" w:ascii="黑体" w:hAnsi="黑体" w:eastAsia="黑体"/>
          <w:sz w:val="32"/>
          <w:szCs w:val="32"/>
        </w:rPr>
      </w:pPr>
    </w:p>
    <w:p w14:paraId="389E5B57">
      <w:pPr>
        <w:tabs>
          <w:tab w:val="left" w:pos="7513"/>
        </w:tabs>
        <w:adjustRightInd w:val="0"/>
        <w:snapToGrid w:val="0"/>
        <w:spacing w:line="600" w:lineRule="exact"/>
        <w:ind w:firstLine="640" w:firstLineChars="200"/>
        <w:rPr>
          <w:rFonts w:hint="eastAsia" w:ascii="黑体" w:hAnsi="黑体" w:eastAsia="黑体"/>
          <w:sz w:val="32"/>
          <w:szCs w:val="32"/>
        </w:rPr>
      </w:pPr>
    </w:p>
    <w:p w14:paraId="761F3165">
      <w:pPr>
        <w:tabs>
          <w:tab w:val="left" w:pos="7513"/>
        </w:tabs>
        <w:adjustRightInd w:val="0"/>
        <w:snapToGrid w:val="0"/>
        <w:spacing w:line="600" w:lineRule="exact"/>
        <w:ind w:firstLine="640" w:firstLineChars="200"/>
        <w:rPr>
          <w:rFonts w:hint="eastAsia" w:ascii="黑体" w:hAnsi="黑体" w:eastAsia="黑体"/>
          <w:sz w:val="32"/>
          <w:szCs w:val="32"/>
        </w:rPr>
      </w:pPr>
    </w:p>
    <w:p w14:paraId="55F38E9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八、一般公共预算支出经济分类情况表</w:t>
      </w:r>
    </w:p>
    <w:tbl>
      <w:tblPr>
        <w:tblStyle w:val="7"/>
        <w:tblW w:w="8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3969"/>
        <w:gridCol w:w="2693"/>
      </w:tblGrid>
      <w:tr w14:paraId="3F86F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vAlign w:val="center"/>
          </w:tcPr>
          <w:p w14:paraId="7321D54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w:t>
            </w:r>
            <w:r>
              <w:rPr>
                <w:rFonts w:hint="eastAsia" w:ascii="方正小标宋简体" w:hAnsi="宋体" w:eastAsia="方正小标宋简体" w:cs="宋体"/>
                <w:kern w:val="0"/>
                <w:sz w:val="32"/>
                <w:szCs w:val="32"/>
                <w:lang w:val="en-US" w:eastAsia="zh-CN"/>
              </w:rPr>
              <w:t>5</w:t>
            </w:r>
            <w:r>
              <w:rPr>
                <w:rFonts w:hint="eastAsia" w:ascii="方正小标宋简体" w:hAnsi="宋体" w:eastAsia="方正小标宋简体" w:cs="宋体"/>
                <w:kern w:val="0"/>
                <w:sz w:val="32"/>
                <w:szCs w:val="32"/>
                <w:lang w:eastAsia="zh-CN"/>
              </w:rPr>
              <w:t>年</w:t>
            </w:r>
            <w:r>
              <w:rPr>
                <w:rFonts w:hint="eastAsia" w:ascii="方正小标宋简体" w:hAnsi="宋体" w:eastAsia="方正小标宋简体" w:cs="宋体"/>
                <w:kern w:val="0"/>
                <w:sz w:val="32"/>
                <w:szCs w:val="32"/>
              </w:rPr>
              <w:t>度一般公共预算支出经济分类情况表</w:t>
            </w:r>
          </w:p>
        </w:tc>
      </w:tr>
      <w:tr w14:paraId="7D4D1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vAlign w:val="center"/>
          </w:tcPr>
          <w:p w14:paraId="0EA5BFE0">
            <w:pPr>
              <w:widowControl/>
              <w:spacing w:line="240" w:lineRule="auto"/>
              <w:jc w:val="left"/>
              <w:rPr>
                <w:rFonts w:ascii="宋体" w:hAnsi="宋体" w:eastAsia="宋体" w:cs="宋体"/>
                <w:color w:val="000000"/>
                <w:kern w:val="0"/>
                <w:sz w:val="20"/>
                <w:szCs w:val="20"/>
              </w:rPr>
            </w:pPr>
          </w:p>
        </w:tc>
        <w:tc>
          <w:tcPr>
            <w:tcW w:w="3969" w:type="dxa"/>
            <w:tcBorders>
              <w:top w:val="nil"/>
              <w:left w:val="nil"/>
              <w:bottom w:val="nil"/>
              <w:right w:val="nil"/>
            </w:tcBorders>
            <w:shd w:val="clear" w:color="auto" w:fill="auto"/>
            <w:vAlign w:val="bottom"/>
          </w:tcPr>
          <w:p w14:paraId="6D3DFCB0">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vAlign w:val="center"/>
          </w:tcPr>
          <w:p w14:paraId="6AB0A95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617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vAlign w:val="center"/>
          </w:tcPr>
          <w:p w14:paraId="141AC296">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科目编码</w:t>
            </w:r>
          </w:p>
        </w:tc>
        <w:tc>
          <w:tcPr>
            <w:tcW w:w="3969" w:type="dxa"/>
            <w:tcBorders>
              <w:top w:val="single" w:color="000000" w:sz="4" w:space="0"/>
              <w:left w:val="nil"/>
              <w:bottom w:val="single" w:color="000000" w:sz="4" w:space="0"/>
              <w:right w:val="single" w:color="000000" w:sz="4" w:space="0"/>
            </w:tcBorders>
            <w:vAlign w:val="center"/>
          </w:tcPr>
          <w:p w14:paraId="194745B1">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科目名称</w:t>
            </w:r>
          </w:p>
        </w:tc>
        <w:tc>
          <w:tcPr>
            <w:tcW w:w="2693" w:type="dxa"/>
            <w:tcBorders>
              <w:top w:val="single" w:color="000000" w:sz="4" w:space="0"/>
              <w:left w:val="nil"/>
              <w:bottom w:val="nil"/>
              <w:right w:val="single" w:color="000000" w:sz="4" w:space="0"/>
            </w:tcBorders>
            <w:vAlign w:val="center"/>
          </w:tcPr>
          <w:p w14:paraId="7813792A">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预算数</w:t>
            </w:r>
          </w:p>
        </w:tc>
      </w:tr>
      <w:tr w14:paraId="318C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single" w:color="000000" w:sz="4" w:space="0"/>
              <w:left w:val="single" w:color="000000" w:sz="4" w:space="0"/>
              <w:bottom w:val="single" w:color="000000" w:sz="4" w:space="0"/>
              <w:right w:val="single" w:color="000000" w:sz="4" w:space="0"/>
            </w:tcBorders>
            <w:vAlign w:val="center"/>
          </w:tcPr>
          <w:p w14:paraId="4F4FC3B9">
            <w:pPr>
              <w:widowControl/>
              <w:jc w:val="center"/>
              <w:textAlignment w:val="center"/>
              <w:rPr>
                <w:rFonts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1</w:t>
            </w:r>
          </w:p>
        </w:tc>
        <w:tc>
          <w:tcPr>
            <w:tcW w:w="3969" w:type="dxa"/>
            <w:tcBorders>
              <w:top w:val="single" w:color="000000" w:sz="4" w:space="0"/>
              <w:left w:val="single" w:color="000000" w:sz="4" w:space="0"/>
              <w:bottom w:val="single" w:color="000000" w:sz="4" w:space="0"/>
              <w:right w:val="single" w:color="000000" w:sz="4" w:space="0"/>
            </w:tcBorders>
            <w:vAlign w:val="center"/>
          </w:tcPr>
          <w:p w14:paraId="7A1BA8C7">
            <w:pPr>
              <w:widowControl/>
              <w:jc w:val="center"/>
              <w:textAlignment w:val="center"/>
            </w:pPr>
            <w:r>
              <w:rPr>
                <w:rFonts w:ascii="宋体" w:hAnsi="宋体" w:eastAsia="宋体" w:cs="宋体"/>
                <w:i w:val="0"/>
                <w:color w:val="000000"/>
                <w:kern w:val="0"/>
                <w:sz w:val="18"/>
                <w:szCs w:val="18"/>
                <w:u w:val="none"/>
                <w:lang w:val="en-US" w:eastAsia="zh-CN" w:bidi="ar-SA"/>
              </w:rPr>
              <w:t>2</w:t>
            </w:r>
          </w:p>
        </w:tc>
        <w:tc>
          <w:tcPr>
            <w:tcW w:w="2693" w:type="dxa"/>
            <w:tcBorders>
              <w:top w:val="single" w:color="000000" w:sz="4" w:space="0"/>
              <w:left w:val="nil"/>
              <w:bottom w:val="single" w:color="000000" w:sz="4" w:space="0"/>
              <w:right w:val="single" w:color="000000" w:sz="4" w:space="0"/>
            </w:tcBorders>
            <w:vAlign w:val="center"/>
          </w:tcPr>
          <w:p w14:paraId="5603B618">
            <w:pPr>
              <w:widowControl/>
              <w:jc w:val="center"/>
              <w:textAlignment w:val="center"/>
              <w:rPr>
                <w:rFonts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w:t>
            </w:r>
          </w:p>
        </w:tc>
      </w:tr>
      <w:tr w14:paraId="6F8C1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auto" w:sz="4" w:space="0"/>
              <w:right w:val="single" w:color="000000" w:sz="4" w:space="0"/>
            </w:tcBorders>
            <w:vAlign w:val="center"/>
          </w:tcPr>
          <w:p w14:paraId="74AAE954">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合计</w:t>
            </w:r>
          </w:p>
        </w:tc>
        <w:tc>
          <w:tcPr>
            <w:tcW w:w="3969" w:type="dxa"/>
            <w:tcBorders>
              <w:top w:val="nil"/>
              <w:left w:val="nil"/>
              <w:bottom w:val="single" w:color="auto" w:sz="4" w:space="0"/>
              <w:right w:val="single" w:color="000000" w:sz="4" w:space="0"/>
            </w:tcBorders>
            <w:vAlign w:val="center"/>
          </w:tcPr>
          <w:p w14:paraId="0D823B2D">
            <w:pPr>
              <w:rPr>
                <w:rFonts w:ascii="宋体" w:hAnsi="宋体" w:eastAsia="宋体" w:cs="宋体"/>
                <w:color w:val="000000"/>
                <w:kern w:val="0"/>
                <w:sz w:val="21"/>
                <w:szCs w:val="21"/>
              </w:rPr>
            </w:pPr>
          </w:p>
        </w:tc>
        <w:tc>
          <w:tcPr>
            <w:tcW w:w="2693" w:type="dxa"/>
            <w:tcBorders>
              <w:top w:val="nil"/>
              <w:left w:val="nil"/>
              <w:bottom w:val="single" w:color="auto" w:sz="4" w:space="0"/>
              <w:right w:val="single" w:color="000000" w:sz="4" w:space="0"/>
            </w:tcBorders>
            <w:vAlign w:val="center"/>
          </w:tcPr>
          <w:p w14:paraId="7B8E4D6F">
            <w:pPr>
              <w:widowControl/>
              <w:jc w:val="righ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473.23</w:t>
            </w:r>
          </w:p>
        </w:tc>
      </w:tr>
      <w:tr w14:paraId="33A73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single" w:color="auto" w:sz="4" w:space="0"/>
              <w:left w:val="single" w:color="auto" w:sz="4" w:space="0"/>
              <w:bottom w:val="single" w:color="auto" w:sz="4" w:space="0"/>
              <w:right w:val="single" w:color="000000" w:sz="4" w:space="0"/>
            </w:tcBorders>
            <w:vAlign w:val="center"/>
          </w:tcPr>
          <w:p w14:paraId="12F31B17">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w:t>
            </w:r>
          </w:p>
        </w:tc>
        <w:tc>
          <w:tcPr>
            <w:tcW w:w="3969" w:type="dxa"/>
            <w:tcBorders>
              <w:top w:val="single" w:color="auto" w:sz="4" w:space="0"/>
              <w:left w:val="nil"/>
              <w:bottom w:val="single" w:color="auto" w:sz="4" w:space="0"/>
              <w:right w:val="single" w:color="000000" w:sz="4" w:space="0"/>
            </w:tcBorders>
            <w:vAlign w:val="center"/>
          </w:tcPr>
          <w:p w14:paraId="381F7786">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工资福利支出</w:t>
            </w:r>
          </w:p>
        </w:tc>
        <w:tc>
          <w:tcPr>
            <w:tcW w:w="2693" w:type="dxa"/>
            <w:tcBorders>
              <w:top w:val="single" w:color="auto" w:sz="4" w:space="0"/>
              <w:left w:val="nil"/>
              <w:bottom w:val="single" w:color="auto" w:sz="4" w:space="0"/>
              <w:right w:val="single" w:color="auto" w:sz="4" w:space="0"/>
            </w:tcBorders>
            <w:vAlign w:val="center"/>
          </w:tcPr>
          <w:p w14:paraId="422F1350">
            <w:pPr>
              <w:widowControl/>
              <w:jc w:val="righ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361.57</w:t>
            </w:r>
          </w:p>
        </w:tc>
      </w:tr>
      <w:tr w14:paraId="69B21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single" w:color="auto" w:sz="4" w:space="0"/>
              <w:left w:val="single" w:color="000000" w:sz="4" w:space="0"/>
              <w:bottom w:val="single" w:color="000000" w:sz="4" w:space="0"/>
              <w:right w:val="single" w:color="000000" w:sz="4" w:space="0"/>
            </w:tcBorders>
            <w:vAlign w:val="center"/>
          </w:tcPr>
          <w:p w14:paraId="7896BAED">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w:t>
            </w:r>
          </w:p>
        </w:tc>
        <w:tc>
          <w:tcPr>
            <w:tcW w:w="3969" w:type="dxa"/>
            <w:tcBorders>
              <w:top w:val="single" w:color="auto" w:sz="4" w:space="0"/>
              <w:left w:val="nil"/>
              <w:bottom w:val="single" w:color="000000" w:sz="4" w:space="0"/>
              <w:right w:val="single" w:color="000000" w:sz="4" w:space="0"/>
            </w:tcBorders>
            <w:vAlign w:val="center"/>
          </w:tcPr>
          <w:p w14:paraId="5FE38387">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商品和服务支出</w:t>
            </w:r>
          </w:p>
        </w:tc>
        <w:tc>
          <w:tcPr>
            <w:tcW w:w="2693" w:type="dxa"/>
            <w:tcBorders>
              <w:top w:val="single" w:color="auto" w:sz="4" w:space="0"/>
              <w:left w:val="nil"/>
              <w:bottom w:val="single" w:color="000000" w:sz="4" w:space="0"/>
              <w:right w:val="single" w:color="000000" w:sz="4" w:space="0"/>
            </w:tcBorders>
            <w:vAlign w:val="center"/>
          </w:tcPr>
          <w:p w14:paraId="1E2F6F8F">
            <w:pPr>
              <w:widowControl/>
              <w:jc w:val="righ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77.52</w:t>
            </w:r>
          </w:p>
        </w:tc>
      </w:tr>
      <w:tr w14:paraId="61E8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6B163920">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w:t>
            </w:r>
          </w:p>
        </w:tc>
        <w:tc>
          <w:tcPr>
            <w:tcW w:w="3969" w:type="dxa"/>
            <w:tcBorders>
              <w:top w:val="nil"/>
              <w:left w:val="nil"/>
              <w:bottom w:val="single" w:color="000000" w:sz="4" w:space="0"/>
              <w:right w:val="single" w:color="000000" w:sz="4" w:space="0"/>
            </w:tcBorders>
            <w:vAlign w:val="center"/>
          </w:tcPr>
          <w:p w14:paraId="0527416E">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对个人和家庭的补助</w:t>
            </w:r>
          </w:p>
        </w:tc>
        <w:tc>
          <w:tcPr>
            <w:tcW w:w="2693" w:type="dxa"/>
            <w:tcBorders>
              <w:top w:val="nil"/>
              <w:left w:val="nil"/>
              <w:bottom w:val="single" w:color="000000" w:sz="4" w:space="0"/>
              <w:right w:val="single" w:color="000000" w:sz="4" w:space="0"/>
            </w:tcBorders>
            <w:vAlign w:val="center"/>
          </w:tcPr>
          <w:p w14:paraId="6AE65EB8">
            <w:pPr>
              <w:widowControl/>
              <w:jc w:val="righ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34.14</w:t>
            </w:r>
          </w:p>
        </w:tc>
      </w:tr>
      <w:tr w14:paraId="45A05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0B9BC346">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w:t>
            </w:r>
          </w:p>
        </w:tc>
        <w:tc>
          <w:tcPr>
            <w:tcW w:w="3969" w:type="dxa"/>
            <w:tcBorders>
              <w:top w:val="nil"/>
              <w:left w:val="nil"/>
              <w:bottom w:val="single" w:color="000000" w:sz="4" w:space="0"/>
              <w:right w:val="single" w:color="000000" w:sz="4" w:space="0"/>
            </w:tcBorders>
            <w:vAlign w:val="center"/>
          </w:tcPr>
          <w:p w14:paraId="222007F6">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债务利息及费用支出</w:t>
            </w:r>
          </w:p>
        </w:tc>
        <w:tc>
          <w:tcPr>
            <w:tcW w:w="2693" w:type="dxa"/>
            <w:tcBorders>
              <w:top w:val="nil"/>
              <w:left w:val="nil"/>
              <w:bottom w:val="single" w:color="000000" w:sz="4" w:space="0"/>
              <w:right w:val="single" w:color="000000" w:sz="4" w:space="0"/>
            </w:tcBorders>
            <w:vAlign w:val="center"/>
          </w:tcPr>
          <w:p w14:paraId="59F3E5EA">
            <w:pPr>
              <w:jc w:val="right"/>
              <w:rPr>
                <w:rFonts w:ascii="宋体" w:hAnsi="宋体" w:eastAsia="宋体" w:cs="宋体"/>
                <w:color w:val="000000"/>
                <w:kern w:val="0"/>
                <w:sz w:val="21"/>
                <w:szCs w:val="21"/>
              </w:rPr>
            </w:pPr>
          </w:p>
        </w:tc>
      </w:tr>
      <w:tr w14:paraId="6A73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51BADBA7">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w:t>
            </w:r>
          </w:p>
        </w:tc>
        <w:tc>
          <w:tcPr>
            <w:tcW w:w="3969" w:type="dxa"/>
            <w:tcBorders>
              <w:top w:val="nil"/>
              <w:left w:val="nil"/>
              <w:bottom w:val="single" w:color="000000" w:sz="4" w:space="0"/>
              <w:right w:val="single" w:color="000000" w:sz="4" w:space="0"/>
            </w:tcBorders>
            <w:vAlign w:val="center"/>
          </w:tcPr>
          <w:p w14:paraId="2A6BFD2C">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资本性支出（基本建设）</w:t>
            </w:r>
          </w:p>
        </w:tc>
        <w:tc>
          <w:tcPr>
            <w:tcW w:w="2693" w:type="dxa"/>
            <w:tcBorders>
              <w:top w:val="nil"/>
              <w:left w:val="nil"/>
              <w:bottom w:val="single" w:color="000000" w:sz="4" w:space="0"/>
              <w:right w:val="single" w:color="000000" w:sz="4" w:space="0"/>
            </w:tcBorders>
            <w:vAlign w:val="center"/>
          </w:tcPr>
          <w:p w14:paraId="0E2DB4A7">
            <w:pPr>
              <w:jc w:val="right"/>
              <w:rPr>
                <w:rFonts w:ascii="宋体" w:hAnsi="宋体" w:eastAsia="宋体" w:cs="宋体"/>
                <w:color w:val="000000"/>
                <w:kern w:val="0"/>
                <w:sz w:val="21"/>
                <w:szCs w:val="21"/>
              </w:rPr>
            </w:pPr>
          </w:p>
        </w:tc>
      </w:tr>
      <w:tr w14:paraId="1023F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7107FF9C">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w:t>
            </w:r>
          </w:p>
        </w:tc>
        <w:tc>
          <w:tcPr>
            <w:tcW w:w="3969" w:type="dxa"/>
            <w:tcBorders>
              <w:top w:val="nil"/>
              <w:left w:val="nil"/>
              <w:bottom w:val="single" w:color="000000" w:sz="4" w:space="0"/>
              <w:right w:val="single" w:color="000000" w:sz="4" w:space="0"/>
            </w:tcBorders>
            <w:vAlign w:val="center"/>
          </w:tcPr>
          <w:p w14:paraId="76429036">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资本性支出</w:t>
            </w:r>
          </w:p>
        </w:tc>
        <w:tc>
          <w:tcPr>
            <w:tcW w:w="2693" w:type="dxa"/>
            <w:tcBorders>
              <w:top w:val="nil"/>
              <w:left w:val="nil"/>
              <w:bottom w:val="single" w:color="000000" w:sz="4" w:space="0"/>
              <w:right w:val="single" w:color="000000" w:sz="4" w:space="0"/>
            </w:tcBorders>
            <w:vAlign w:val="center"/>
          </w:tcPr>
          <w:p w14:paraId="1ACF9214">
            <w:pPr>
              <w:jc w:val="right"/>
              <w:rPr>
                <w:rFonts w:ascii="宋体" w:hAnsi="宋体" w:eastAsia="宋体" w:cs="宋体"/>
                <w:color w:val="000000"/>
                <w:kern w:val="0"/>
                <w:sz w:val="21"/>
                <w:szCs w:val="21"/>
              </w:rPr>
            </w:pPr>
          </w:p>
        </w:tc>
      </w:tr>
      <w:tr w14:paraId="0FFB3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321BC2FB">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311</w:t>
            </w:r>
          </w:p>
        </w:tc>
        <w:tc>
          <w:tcPr>
            <w:tcW w:w="3969" w:type="dxa"/>
            <w:tcBorders>
              <w:top w:val="nil"/>
              <w:left w:val="nil"/>
              <w:bottom w:val="single" w:color="000000" w:sz="4" w:space="0"/>
              <w:right w:val="single" w:color="000000" w:sz="4" w:space="0"/>
            </w:tcBorders>
            <w:vAlign w:val="center"/>
          </w:tcPr>
          <w:p w14:paraId="492093D3">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对企业补助（基本建设）</w:t>
            </w:r>
          </w:p>
        </w:tc>
        <w:tc>
          <w:tcPr>
            <w:tcW w:w="2693" w:type="dxa"/>
            <w:tcBorders>
              <w:top w:val="nil"/>
              <w:left w:val="nil"/>
              <w:bottom w:val="single" w:color="000000" w:sz="4" w:space="0"/>
              <w:right w:val="single" w:color="000000" w:sz="4" w:space="0"/>
            </w:tcBorders>
            <w:vAlign w:val="center"/>
          </w:tcPr>
          <w:p w14:paraId="75879BF2">
            <w:pPr>
              <w:jc w:val="right"/>
              <w:rPr>
                <w:rFonts w:ascii="宋体" w:hAnsi="宋体" w:eastAsia="宋体" w:cs="宋体"/>
                <w:color w:val="000000"/>
                <w:kern w:val="0"/>
                <w:sz w:val="21"/>
                <w:szCs w:val="21"/>
              </w:rPr>
            </w:pPr>
          </w:p>
        </w:tc>
      </w:tr>
      <w:tr w14:paraId="0E14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1B4DFAE5">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w:t>
            </w:r>
          </w:p>
        </w:tc>
        <w:tc>
          <w:tcPr>
            <w:tcW w:w="3969" w:type="dxa"/>
            <w:tcBorders>
              <w:top w:val="nil"/>
              <w:left w:val="nil"/>
              <w:bottom w:val="single" w:color="000000" w:sz="4" w:space="0"/>
              <w:right w:val="single" w:color="000000" w:sz="4" w:space="0"/>
            </w:tcBorders>
            <w:vAlign w:val="center"/>
          </w:tcPr>
          <w:p w14:paraId="4FC5FBB6">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对企业补助</w:t>
            </w:r>
          </w:p>
        </w:tc>
        <w:tc>
          <w:tcPr>
            <w:tcW w:w="2693" w:type="dxa"/>
            <w:tcBorders>
              <w:top w:val="nil"/>
              <w:left w:val="nil"/>
              <w:bottom w:val="single" w:color="000000" w:sz="4" w:space="0"/>
              <w:right w:val="single" w:color="000000" w:sz="4" w:space="0"/>
            </w:tcBorders>
            <w:vAlign w:val="center"/>
          </w:tcPr>
          <w:p w14:paraId="6902574E">
            <w:pPr>
              <w:jc w:val="right"/>
              <w:rPr>
                <w:rFonts w:ascii="宋体" w:hAnsi="宋体" w:eastAsia="宋体" w:cs="宋体"/>
                <w:kern w:val="0"/>
                <w:sz w:val="21"/>
                <w:szCs w:val="21"/>
              </w:rPr>
            </w:pPr>
          </w:p>
        </w:tc>
      </w:tr>
      <w:tr w14:paraId="014D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vAlign w:val="center"/>
          </w:tcPr>
          <w:p w14:paraId="6114EBCE">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313</w:t>
            </w:r>
          </w:p>
        </w:tc>
        <w:tc>
          <w:tcPr>
            <w:tcW w:w="3969" w:type="dxa"/>
            <w:tcBorders>
              <w:top w:val="nil"/>
              <w:left w:val="nil"/>
              <w:bottom w:val="single" w:color="000000" w:sz="4" w:space="0"/>
              <w:right w:val="single" w:color="000000" w:sz="4" w:space="0"/>
            </w:tcBorders>
            <w:vAlign w:val="center"/>
          </w:tcPr>
          <w:p w14:paraId="480B02E7">
            <w:pPr>
              <w:widowControl/>
              <w:jc w:val="left"/>
              <w:textAlignment w:val="center"/>
              <w:rPr>
                <w:rFonts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对社会保障基金补助</w:t>
            </w:r>
          </w:p>
        </w:tc>
        <w:tc>
          <w:tcPr>
            <w:tcW w:w="2693" w:type="dxa"/>
            <w:tcBorders>
              <w:top w:val="nil"/>
              <w:left w:val="nil"/>
              <w:bottom w:val="single" w:color="000000" w:sz="4" w:space="0"/>
              <w:right w:val="single" w:color="000000" w:sz="4" w:space="0"/>
            </w:tcBorders>
            <w:vAlign w:val="center"/>
          </w:tcPr>
          <w:p w14:paraId="5BF75E15">
            <w:pPr>
              <w:jc w:val="right"/>
              <w:rPr>
                <w:rFonts w:ascii="宋体" w:hAnsi="宋体" w:eastAsia="宋体" w:cs="宋体"/>
                <w:kern w:val="0"/>
                <w:sz w:val="21"/>
                <w:szCs w:val="21"/>
              </w:rPr>
            </w:pPr>
          </w:p>
        </w:tc>
      </w:tr>
    </w:tbl>
    <w:p w14:paraId="42521328">
      <w:pPr>
        <w:tabs>
          <w:tab w:val="left" w:pos="7513"/>
        </w:tabs>
        <w:adjustRightInd w:val="0"/>
        <w:snapToGrid w:val="0"/>
        <w:spacing w:line="600" w:lineRule="exact"/>
        <w:rPr>
          <w:rFonts w:hint="default" w:ascii="黑体" w:hAnsi="黑体" w:eastAsia="黑体"/>
          <w:sz w:val="32"/>
          <w:szCs w:val="32"/>
          <w:lang w:val="en-US" w:eastAsia="zh-CN"/>
        </w:rPr>
        <w:sectPr>
          <w:pgSz w:w="11905" w:h="16838"/>
          <w:pgMar w:top="1440" w:right="1803" w:bottom="1440" w:left="1803" w:header="851" w:footer="992" w:gutter="0"/>
          <w:cols w:space="720" w:num="1"/>
          <w:rtlGutter w:val="0"/>
          <w:docGrid w:type="lines" w:linePitch="312" w:charSpace="0"/>
        </w:sectPr>
      </w:pPr>
    </w:p>
    <w:p w14:paraId="18C61E4F">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九、一般公共预算基本支出经济分类情况表</w:t>
      </w:r>
    </w:p>
    <w:tbl>
      <w:tblPr>
        <w:tblStyle w:val="7"/>
        <w:tblW w:w="91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3450"/>
        <w:gridCol w:w="2295"/>
        <w:gridCol w:w="15"/>
        <w:gridCol w:w="236"/>
        <w:gridCol w:w="694"/>
        <w:gridCol w:w="628"/>
      </w:tblGrid>
      <w:tr w14:paraId="396F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28" w:type="dxa"/>
          <w:trHeight w:val="675" w:hRule="atLeast"/>
        </w:trPr>
        <w:tc>
          <w:tcPr>
            <w:tcW w:w="8567" w:type="dxa"/>
            <w:gridSpan w:val="6"/>
            <w:tcBorders>
              <w:top w:val="nil"/>
              <w:left w:val="nil"/>
              <w:bottom w:val="nil"/>
            </w:tcBorders>
            <w:vAlign w:val="center"/>
          </w:tcPr>
          <w:p w14:paraId="52BDCFEE">
            <w:pPr>
              <w:widowControl/>
              <w:spacing w:line="240" w:lineRule="auto"/>
              <w:jc w:val="center"/>
              <w:rPr>
                <w:rFonts w:ascii="方正小标宋简体" w:hAnsi="宋体" w:eastAsia="方正小标宋简体" w:cs="宋体"/>
                <w:color w:val="000000"/>
                <w:kern w:val="0"/>
                <w:sz w:val="32"/>
                <w:szCs w:val="32"/>
              </w:rPr>
            </w:pPr>
            <w:r>
              <w:rPr>
                <w:rFonts w:hint="eastAsia" w:ascii="方正小标宋简体" w:hAnsi="宋体" w:eastAsia="方正小标宋简体" w:cs="宋体"/>
                <w:color w:val="000000"/>
                <w:kern w:val="0"/>
                <w:sz w:val="32"/>
                <w:szCs w:val="32"/>
                <w:lang w:eastAsia="zh-CN"/>
              </w:rPr>
              <w:t>202</w:t>
            </w:r>
            <w:r>
              <w:rPr>
                <w:rFonts w:hint="eastAsia" w:ascii="方正小标宋简体" w:hAnsi="宋体" w:eastAsia="方正小标宋简体" w:cs="宋体"/>
                <w:color w:val="000000"/>
                <w:kern w:val="0"/>
                <w:sz w:val="32"/>
                <w:szCs w:val="32"/>
                <w:lang w:val="en-US" w:eastAsia="zh-CN"/>
              </w:rPr>
              <w:t>5</w:t>
            </w:r>
            <w:r>
              <w:rPr>
                <w:rFonts w:hint="eastAsia" w:ascii="方正小标宋简体" w:hAnsi="宋体" w:eastAsia="方正小标宋简体" w:cs="宋体"/>
                <w:color w:val="000000"/>
                <w:kern w:val="0"/>
                <w:sz w:val="32"/>
                <w:szCs w:val="32"/>
                <w:lang w:eastAsia="zh-CN"/>
              </w:rPr>
              <w:t>年</w:t>
            </w:r>
            <w:r>
              <w:rPr>
                <w:rFonts w:hint="eastAsia" w:ascii="方正小标宋简体" w:hAnsi="宋体" w:eastAsia="方正小标宋简体" w:cs="宋体"/>
                <w:color w:val="000000"/>
                <w:kern w:val="0"/>
                <w:sz w:val="32"/>
                <w:szCs w:val="32"/>
              </w:rPr>
              <w:t>度一般公共预算基本支出经济分类情况表</w:t>
            </w:r>
          </w:p>
        </w:tc>
      </w:tr>
      <w:tr w14:paraId="4DCA2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77" w:type="dxa"/>
            <w:tcBorders>
              <w:top w:val="nil"/>
              <w:left w:val="nil"/>
              <w:bottom w:val="nil"/>
              <w:right w:val="nil"/>
            </w:tcBorders>
            <w:vAlign w:val="center"/>
          </w:tcPr>
          <w:p w14:paraId="1A3E51BD">
            <w:pPr>
              <w:widowControl/>
              <w:spacing w:line="240" w:lineRule="auto"/>
              <w:jc w:val="left"/>
              <w:rPr>
                <w:rFonts w:ascii="Arial" w:hAnsi="Arial" w:eastAsia="宋体" w:cs="Arial"/>
                <w:color w:val="000000"/>
                <w:kern w:val="0"/>
                <w:sz w:val="20"/>
                <w:szCs w:val="20"/>
              </w:rPr>
            </w:pPr>
          </w:p>
        </w:tc>
        <w:tc>
          <w:tcPr>
            <w:tcW w:w="5760" w:type="dxa"/>
            <w:gridSpan w:val="3"/>
            <w:tcBorders>
              <w:top w:val="nil"/>
              <w:left w:val="nil"/>
              <w:bottom w:val="nil"/>
              <w:right w:val="nil"/>
            </w:tcBorders>
            <w:vAlign w:val="center"/>
          </w:tcPr>
          <w:p w14:paraId="14763A1F">
            <w:pPr>
              <w:widowControl/>
              <w:spacing w:line="240" w:lineRule="auto"/>
              <w:jc w:val="right"/>
              <w:rPr>
                <w:rFonts w:ascii="宋体" w:hAnsi="宋体" w:eastAsia="宋体" w:cs="宋体"/>
                <w:kern w:val="0"/>
                <w:sz w:val="22"/>
              </w:rPr>
            </w:pPr>
          </w:p>
        </w:tc>
        <w:tc>
          <w:tcPr>
            <w:tcW w:w="236" w:type="dxa"/>
            <w:tcBorders>
              <w:top w:val="nil"/>
              <w:left w:val="nil"/>
              <w:bottom w:val="nil"/>
              <w:right w:val="nil"/>
            </w:tcBorders>
            <w:vAlign w:val="top"/>
          </w:tcPr>
          <w:p w14:paraId="4DF93028">
            <w:pPr>
              <w:widowControl/>
              <w:spacing w:line="240" w:lineRule="auto"/>
              <w:jc w:val="right"/>
              <w:rPr>
                <w:rFonts w:ascii="宋体" w:hAnsi="宋体" w:eastAsia="宋体" w:cs="宋体"/>
                <w:kern w:val="0"/>
                <w:sz w:val="22"/>
              </w:rPr>
            </w:pPr>
          </w:p>
        </w:tc>
        <w:tc>
          <w:tcPr>
            <w:tcW w:w="1322" w:type="dxa"/>
            <w:gridSpan w:val="2"/>
            <w:tcBorders>
              <w:top w:val="nil"/>
              <w:left w:val="nil"/>
              <w:bottom w:val="nil"/>
              <w:right w:val="nil"/>
            </w:tcBorders>
            <w:vAlign w:val="top"/>
          </w:tcPr>
          <w:p w14:paraId="767FB86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5B66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567" w:hRule="atLeast"/>
        </w:trPr>
        <w:tc>
          <w:tcPr>
            <w:tcW w:w="1877" w:type="dxa"/>
            <w:tcBorders>
              <w:top w:val="single" w:color="auto" w:sz="4" w:space="0"/>
              <w:left w:val="single" w:color="auto" w:sz="4" w:space="0"/>
              <w:bottom w:val="single" w:color="auto" w:sz="4" w:space="0"/>
              <w:right w:val="single" w:color="auto" w:sz="4" w:space="0"/>
            </w:tcBorders>
            <w:vAlign w:val="center"/>
          </w:tcPr>
          <w:p w14:paraId="23C94B41">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科目编码</w:t>
            </w:r>
          </w:p>
        </w:tc>
        <w:tc>
          <w:tcPr>
            <w:tcW w:w="3450" w:type="dxa"/>
            <w:tcBorders>
              <w:top w:val="single" w:color="auto" w:sz="4" w:space="0"/>
              <w:left w:val="nil"/>
              <w:bottom w:val="single" w:color="auto" w:sz="4" w:space="0"/>
              <w:right w:val="single" w:color="auto" w:sz="4" w:space="0"/>
            </w:tcBorders>
            <w:vAlign w:val="center"/>
          </w:tcPr>
          <w:p w14:paraId="0D056ED8">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科目名称</w:t>
            </w:r>
          </w:p>
        </w:tc>
        <w:tc>
          <w:tcPr>
            <w:tcW w:w="2310" w:type="dxa"/>
            <w:gridSpan w:val="2"/>
            <w:tcBorders>
              <w:top w:val="single" w:color="auto" w:sz="4" w:space="0"/>
              <w:left w:val="nil"/>
              <w:bottom w:val="single" w:color="auto" w:sz="4" w:space="0"/>
              <w:right w:val="single" w:color="auto" w:sz="4" w:space="0"/>
            </w:tcBorders>
            <w:vAlign w:val="center"/>
          </w:tcPr>
          <w:p w14:paraId="26627595">
            <w:pPr>
              <w:widowControl/>
              <w:jc w:val="center"/>
              <w:textAlignment w:val="center"/>
              <w:rPr>
                <w:rFonts w:ascii="宋体" w:hAnsi="宋体" w:eastAsia="宋体" w:cs="宋体"/>
                <w:b/>
                <w:bCs/>
                <w:color w:val="000000"/>
                <w:kern w:val="0"/>
                <w:sz w:val="22"/>
              </w:rPr>
            </w:pPr>
            <w:r>
              <w:rPr>
                <w:rFonts w:ascii="宋体" w:hAnsi="宋体" w:eastAsia="宋体" w:cs="宋体"/>
                <w:i w:val="0"/>
                <w:color w:val="000000"/>
                <w:kern w:val="0"/>
                <w:sz w:val="18"/>
                <w:szCs w:val="18"/>
                <w:u w:val="none"/>
                <w:lang w:val="en-US" w:eastAsia="zh-CN" w:bidi="ar-SA"/>
              </w:rPr>
              <w:t>预算数</w:t>
            </w:r>
          </w:p>
        </w:tc>
      </w:tr>
      <w:tr w14:paraId="39063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19" w:hRule="atLeast"/>
        </w:trPr>
        <w:tc>
          <w:tcPr>
            <w:tcW w:w="1877" w:type="dxa"/>
            <w:tcBorders>
              <w:top w:val="single" w:color="auto" w:sz="4" w:space="0"/>
              <w:left w:val="single" w:color="auto" w:sz="4" w:space="0"/>
              <w:bottom w:val="single" w:color="auto" w:sz="4" w:space="0"/>
              <w:right w:val="single" w:color="auto" w:sz="4" w:space="0"/>
            </w:tcBorders>
            <w:vAlign w:val="center"/>
          </w:tcPr>
          <w:p w14:paraId="52E64C2B">
            <w:pPr>
              <w:widowControl/>
              <w:jc w:val="center"/>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1</w:t>
            </w:r>
          </w:p>
        </w:tc>
        <w:tc>
          <w:tcPr>
            <w:tcW w:w="3450" w:type="dxa"/>
            <w:tcBorders>
              <w:top w:val="single" w:color="auto" w:sz="4" w:space="0"/>
              <w:left w:val="single" w:color="auto" w:sz="4" w:space="0"/>
              <w:bottom w:val="single" w:color="auto" w:sz="4" w:space="0"/>
              <w:right w:val="single" w:color="auto" w:sz="4" w:space="0"/>
            </w:tcBorders>
            <w:vAlign w:val="center"/>
          </w:tcPr>
          <w:p w14:paraId="2AE48274">
            <w:pPr>
              <w:widowControl/>
              <w:jc w:val="center"/>
              <w:textAlignment w:val="center"/>
            </w:pPr>
            <w:r>
              <w:rPr>
                <w:rFonts w:ascii="宋体" w:hAnsi="宋体" w:eastAsia="宋体" w:cs="宋体"/>
                <w:i w:val="0"/>
                <w:color w:val="000000"/>
                <w:kern w:val="0"/>
                <w:sz w:val="18"/>
                <w:szCs w:val="18"/>
                <w:u w:val="none"/>
                <w:lang w:val="en-US" w:eastAsia="zh-CN" w:bidi="ar-SA"/>
              </w:rPr>
              <w:t>2</w:t>
            </w:r>
          </w:p>
        </w:tc>
        <w:tc>
          <w:tcPr>
            <w:tcW w:w="2310" w:type="dxa"/>
            <w:gridSpan w:val="2"/>
            <w:tcBorders>
              <w:top w:val="nil"/>
              <w:left w:val="nil"/>
              <w:bottom w:val="single" w:color="auto" w:sz="4" w:space="0"/>
              <w:right w:val="single" w:color="auto" w:sz="4" w:space="0"/>
            </w:tcBorders>
            <w:vAlign w:val="center"/>
          </w:tcPr>
          <w:p w14:paraId="39CA0193">
            <w:pPr>
              <w:widowControl/>
              <w:jc w:val="center"/>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w:t>
            </w:r>
          </w:p>
        </w:tc>
      </w:tr>
      <w:tr w14:paraId="62660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380" w:hRule="atLeast"/>
        </w:trPr>
        <w:tc>
          <w:tcPr>
            <w:tcW w:w="1877" w:type="dxa"/>
            <w:tcBorders>
              <w:top w:val="nil"/>
              <w:left w:val="single" w:color="auto" w:sz="4" w:space="0"/>
              <w:bottom w:val="single" w:color="auto" w:sz="4" w:space="0"/>
              <w:right w:val="single" w:color="auto" w:sz="4" w:space="0"/>
            </w:tcBorders>
            <w:vAlign w:val="center"/>
          </w:tcPr>
          <w:p w14:paraId="65E044CE">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合计</w:t>
            </w:r>
          </w:p>
        </w:tc>
        <w:tc>
          <w:tcPr>
            <w:tcW w:w="3450" w:type="dxa"/>
            <w:tcBorders>
              <w:top w:val="nil"/>
              <w:left w:val="nil"/>
              <w:bottom w:val="single" w:color="auto" w:sz="4" w:space="0"/>
              <w:right w:val="single" w:color="auto" w:sz="4" w:space="0"/>
            </w:tcBorders>
            <w:vAlign w:val="center"/>
          </w:tcPr>
          <w:p w14:paraId="2B3D5883">
            <w:pPr>
              <w:rPr>
                <w:rFonts w:hint="eastAsia" w:ascii="宋体" w:hAnsi="宋体" w:eastAsia="宋体" w:cs="宋体"/>
                <w:b/>
                <w:bCs/>
                <w:color w:val="000000"/>
                <w:kern w:val="0"/>
                <w:sz w:val="21"/>
                <w:szCs w:val="21"/>
              </w:rPr>
            </w:pPr>
          </w:p>
        </w:tc>
        <w:tc>
          <w:tcPr>
            <w:tcW w:w="2310" w:type="dxa"/>
            <w:gridSpan w:val="2"/>
            <w:tcBorders>
              <w:top w:val="nil"/>
              <w:left w:val="nil"/>
              <w:bottom w:val="single" w:color="auto" w:sz="4" w:space="0"/>
              <w:right w:val="single" w:color="auto" w:sz="4" w:space="0"/>
            </w:tcBorders>
            <w:vAlign w:val="center"/>
          </w:tcPr>
          <w:p w14:paraId="01BAA17D">
            <w:pPr>
              <w:widowControl/>
              <w:jc w:val="righ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473.23</w:t>
            </w:r>
          </w:p>
        </w:tc>
      </w:tr>
      <w:tr w14:paraId="6F81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1220BB4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w:t>
            </w:r>
          </w:p>
        </w:tc>
        <w:tc>
          <w:tcPr>
            <w:tcW w:w="3450" w:type="dxa"/>
            <w:tcBorders>
              <w:top w:val="nil"/>
              <w:left w:val="nil"/>
              <w:bottom w:val="single" w:color="auto" w:sz="4" w:space="0"/>
              <w:right w:val="single" w:color="auto" w:sz="4" w:space="0"/>
            </w:tcBorders>
            <w:vAlign w:val="center"/>
          </w:tcPr>
          <w:p w14:paraId="56F6FE7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工资福利支出</w:t>
            </w:r>
          </w:p>
        </w:tc>
        <w:tc>
          <w:tcPr>
            <w:tcW w:w="2310" w:type="dxa"/>
            <w:gridSpan w:val="2"/>
            <w:tcBorders>
              <w:top w:val="nil"/>
              <w:left w:val="nil"/>
              <w:bottom w:val="single" w:color="auto" w:sz="4" w:space="0"/>
              <w:right w:val="single" w:color="auto" w:sz="4" w:space="0"/>
            </w:tcBorders>
            <w:vAlign w:val="center"/>
          </w:tcPr>
          <w:p w14:paraId="5F91EAF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361.57</w:t>
            </w:r>
          </w:p>
        </w:tc>
      </w:tr>
      <w:tr w14:paraId="435B0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209B9E7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30101</w:t>
            </w:r>
          </w:p>
        </w:tc>
        <w:tc>
          <w:tcPr>
            <w:tcW w:w="3450" w:type="dxa"/>
            <w:tcBorders>
              <w:top w:val="nil"/>
              <w:left w:val="nil"/>
              <w:bottom w:val="single" w:color="auto" w:sz="4" w:space="0"/>
              <w:right w:val="single" w:color="auto" w:sz="4" w:space="0"/>
            </w:tcBorders>
            <w:vAlign w:val="center"/>
          </w:tcPr>
          <w:p w14:paraId="3710F10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基本工资</w:t>
            </w:r>
          </w:p>
        </w:tc>
        <w:tc>
          <w:tcPr>
            <w:tcW w:w="2310" w:type="dxa"/>
            <w:gridSpan w:val="2"/>
            <w:tcBorders>
              <w:top w:val="nil"/>
              <w:left w:val="nil"/>
              <w:bottom w:val="single" w:color="auto" w:sz="4" w:space="0"/>
              <w:right w:val="single" w:color="auto" w:sz="4" w:space="0"/>
            </w:tcBorders>
            <w:vAlign w:val="center"/>
          </w:tcPr>
          <w:p w14:paraId="749CA865">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98.50</w:t>
            </w:r>
          </w:p>
        </w:tc>
      </w:tr>
      <w:tr w14:paraId="2DA1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2AAFF50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30102</w:t>
            </w:r>
          </w:p>
        </w:tc>
        <w:tc>
          <w:tcPr>
            <w:tcW w:w="3450" w:type="dxa"/>
            <w:tcBorders>
              <w:top w:val="nil"/>
              <w:left w:val="nil"/>
              <w:bottom w:val="single" w:color="auto" w:sz="4" w:space="0"/>
              <w:right w:val="single" w:color="auto" w:sz="4" w:space="0"/>
            </w:tcBorders>
            <w:vAlign w:val="center"/>
          </w:tcPr>
          <w:p w14:paraId="1BAF693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津贴补贴</w:t>
            </w:r>
          </w:p>
        </w:tc>
        <w:tc>
          <w:tcPr>
            <w:tcW w:w="2310" w:type="dxa"/>
            <w:gridSpan w:val="2"/>
            <w:tcBorders>
              <w:top w:val="nil"/>
              <w:left w:val="nil"/>
              <w:bottom w:val="single" w:color="auto" w:sz="4" w:space="0"/>
              <w:right w:val="single" w:color="auto" w:sz="4" w:space="0"/>
            </w:tcBorders>
            <w:vAlign w:val="center"/>
          </w:tcPr>
          <w:p w14:paraId="0ABAE258">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49.48</w:t>
            </w:r>
          </w:p>
        </w:tc>
      </w:tr>
      <w:tr w14:paraId="763FC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3FB1171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30103</w:t>
            </w:r>
          </w:p>
        </w:tc>
        <w:tc>
          <w:tcPr>
            <w:tcW w:w="3450" w:type="dxa"/>
            <w:tcBorders>
              <w:top w:val="nil"/>
              <w:left w:val="nil"/>
              <w:bottom w:val="single" w:color="auto" w:sz="4" w:space="0"/>
              <w:right w:val="single" w:color="auto" w:sz="4" w:space="0"/>
            </w:tcBorders>
            <w:vAlign w:val="center"/>
          </w:tcPr>
          <w:p w14:paraId="7129176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奖金</w:t>
            </w:r>
          </w:p>
        </w:tc>
        <w:tc>
          <w:tcPr>
            <w:tcW w:w="2310" w:type="dxa"/>
            <w:gridSpan w:val="2"/>
            <w:tcBorders>
              <w:top w:val="nil"/>
              <w:left w:val="nil"/>
              <w:bottom w:val="single" w:color="auto" w:sz="4" w:space="0"/>
              <w:right w:val="single" w:color="auto" w:sz="4" w:space="0"/>
            </w:tcBorders>
            <w:vAlign w:val="center"/>
          </w:tcPr>
          <w:p w14:paraId="010818E4">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88.54</w:t>
            </w:r>
          </w:p>
        </w:tc>
      </w:tr>
      <w:tr w14:paraId="58FE8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90" w:hRule="atLeast"/>
        </w:trPr>
        <w:tc>
          <w:tcPr>
            <w:tcW w:w="1877" w:type="dxa"/>
            <w:tcBorders>
              <w:top w:val="nil"/>
              <w:left w:val="single" w:color="auto" w:sz="4" w:space="0"/>
              <w:bottom w:val="single" w:color="auto" w:sz="4" w:space="0"/>
              <w:right w:val="single" w:color="auto" w:sz="4" w:space="0"/>
            </w:tcBorders>
            <w:vAlign w:val="center"/>
          </w:tcPr>
          <w:p w14:paraId="28631D2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30106</w:t>
            </w:r>
          </w:p>
        </w:tc>
        <w:tc>
          <w:tcPr>
            <w:tcW w:w="3450" w:type="dxa"/>
            <w:tcBorders>
              <w:top w:val="nil"/>
              <w:left w:val="nil"/>
              <w:bottom w:val="single" w:color="auto" w:sz="4" w:space="0"/>
              <w:right w:val="single" w:color="auto" w:sz="4" w:space="0"/>
            </w:tcBorders>
            <w:vAlign w:val="center"/>
          </w:tcPr>
          <w:p w14:paraId="34911EF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伙食补助费</w:t>
            </w:r>
          </w:p>
        </w:tc>
        <w:tc>
          <w:tcPr>
            <w:tcW w:w="2310" w:type="dxa"/>
            <w:gridSpan w:val="2"/>
            <w:tcBorders>
              <w:top w:val="nil"/>
              <w:left w:val="nil"/>
              <w:bottom w:val="single" w:color="auto" w:sz="4" w:space="0"/>
              <w:right w:val="single" w:color="auto" w:sz="4" w:space="0"/>
            </w:tcBorders>
            <w:vAlign w:val="center"/>
          </w:tcPr>
          <w:p w14:paraId="3CB61AE3">
            <w:pPr>
              <w:jc w:val="right"/>
              <w:rPr>
                <w:rFonts w:hint="eastAsia" w:ascii="宋体" w:hAnsi="宋体" w:eastAsia="宋体" w:cs="宋体"/>
                <w:color w:val="000000"/>
                <w:kern w:val="0"/>
                <w:sz w:val="21"/>
                <w:szCs w:val="21"/>
              </w:rPr>
            </w:pPr>
          </w:p>
        </w:tc>
      </w:tr>
      <w:tr w14:paraId="58A2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61EB16A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30107</w:t>
            </w:r>
          </w:p>
        </w:tc>
        <w:tc>
          <w:tcPr>
            <w:tcW w:w="3450" w:type="dxa"/>
            <w:tcBorders>
              <w:top w:val="nil"/>
              <w:left w:val="nil"/>
              <w:bottom w:val="single" w:color="auto" w:sz="4" w:space="0"/>
              <w:right w:val="single" w:color="auto" w:sz="4" w:space="0"/>
            </w:tcBorders>
            <w:vAlign w:val="center"/>
          </w:tcPr>
          <w:p w14:paraId="30C3C22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绩效工资</w:t>
            </w:r>
          </w:p>
        </w:tc>
        <w:tc>
          <w:tcPr>
            <w:tcW w:w="2310" w:type="dxa"/>
            <w:gridSpan w:val="2"/>
            <w:tcBorders>
              <w:top w:val="nil"/>
              <w:left w:val="nil"/>
              <w:bottom w:val="single" w:color="auto" w:sz="4" w:space="0"/>
              <w:right w:val="single" w:color="auto" w:sz="4" w:space="0"/>
            </w:tcBorders>
            <w:vAlign w:val="center"/>
          </w:tcPr>
          <w:p w14:paraId="65764859">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30.72</w:t>
            </w:r>
          </w:p>
        </w:tc>
      </w:tr>
      <w:tr w14:paraId="1BFE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538FD61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30108</w:t>
            </w:r>
          </w:p>
        </w:tc>
        <w:tc>
          <w:tcPr>
            <w:tcW w:w="3450" w:type="dxa"/>
            <w:tcBorders>
              <w:top w:val="nil"/>
              <w:left w:val="nil"/>
              <w:bottom w:val="single" w:color="auto" w:sz="4" w:space="0"/>
              <w:right w:val="single" w:color="auto" w:sz="4" w:space="0"/>
            </w:tcBorders>
            <w:vAlign w:val="center"/>
          </w:tcPr>
          <w:p w14:paraId="35E0D8E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机关事业单位基本养老保险缴费</w:t>
            </w:r>
          </w:p>
        </w:tc>
        <w:tc>
          <w:tcPr>
            <w:tcW w:w="2310" w:type="dxa"/>
            <w:gridSpan w:val="2"/>
            <w:tcBorders>
              <w:top w:val="nil"/>
              <w:left w:val="nil"/>
              <w:bottom w:val="single" w:color="auto" w:sz="4" w:space="0"/>
              <w:right w:val="single" w:color="auto" w:sz="4" w:space="0"/>
            </w:tcBorders>
            <w:vAlign w:val="center"/>
          </w:tcPr>
          <w:p w14:paraId="5CAC2FD1">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42.75</w:t>
            </w:r>
          </w:p>
        </w:tc>
      </w:tr>
      <w:tr w14:paraId="5556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407BE48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30109</w:t>
            </w:r>
          </w:p>
        </w:tc>
        <w:tc>
          <w:tcPr>
            <w:tcW w:w="3450" w:type="dxa"/>
            <w:tcBorders>
              <w:top w:val="nil"/>
              <w:left w:val="nil"/>
              <w:bottom w:val="single" w:color="auto" w:sz="4" w:space="0"/>
              <w:right w:val="single" w:color="auto" w:sz="4" w:space="0"/>
            </w:tcBorders>
            <w:vAlign w:val="center"/>
          </w:tcPr>
          <w:p w14:paraId="2A464E1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职业年金缴费</w:t>
            </w:r>
          </w:p>
        </w:tc>
        <w:tc>
          <w:tcPr>
            <w:tcW w:w="2310" w:type="dxa"/>
            <w:gridSpan w:val="2"/>
            <w:tcBorders>
              <w:top w:val="nil"/>
              <w:left w:val="nil"/>
              <w:bottom w:val="single" w:color="auto" w:sz="4" w:space="0"/>
              <w:right w:val="single" w:color="auto" w:sz="4" w:space="0"/>
            </w:tcBorders>
            <w:vAlign w:val="center"/>
          </w:tcPr>
          <w:p w14:paraId="6CDAC5FF">
            <w:pPr>
              <w:jc w:val="right"/>
              <w:rPr>
                <w:rFonts w:hint="eastAsia" w:ascii="宋体" w:hAnsi="宋体" w:eastAsia="宋体" w:cs="宋体"/>
                <w:color w:val="000000"/>
                <w:kern w:val="0"/>
                <w:sz w:val="21"/>
                <w:szCs w:val="21"/>
              </w:rPr>
            </w:pPr>
          </w:p>
        </w:tc>
      </w:tr>
      <w:tr w14:paraId="51E0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3050741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30110</w:t>
            </w:r>
          </w:p>
        </w:tc>
        <w:tc>
          <w:tcPr>
            <w:tcW w:w="3450" w:type="dxa"/>
            <w:tcBorders>
              <w:top w:val="nil"/>
              <w:left w:val="nil"/>
              <w:bottom w:val="single" w:color="auto" w:sz="4" w:space="0"/>
              <w:right w:val="single" w:color="auto" w:sz="4" w:space="0"/>
            </w:tcBorders>
            <w:vAlign w:val="center"/>
          </w:tcPr>
          <w:p w14:paraId="24B9B97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职工基本医疗保险缴费</w:t>
            </w:r>
          </w:p>
        </w:tc>
        <w:tc>
          <w:tcPr>
            <w:tcW w:w="2310" w:type="dxa"/>
            <w:gridSpan w:val="2"/>
            <w:tcBorders>
              <w:top w:val="nil"/>
              <w:left w:val="nil"/>
              <w:bottom w:val="single" w:color="auto" w:sz="4" w:space="0"/>
              <w:right w:val="single" w:color="auto" w:sz="4" w:space="0"/>
            </w:tcBorders>
            <w:vAlign w:val="center"/>
          </w:tcPr>
          <w:p w14:paraId="6E60802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26.08</w:t>
            </w:r>
          </w:p>
        </w:tc>
      </w:tr>
      <w:tr w14:paraId="6D52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47BE0E1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30111</w:t>
            </w:r>
          </w:p>
        </w:tc>
        <w:tc>
          <w:tcPr>
            <w:tcW w:w="3450" w:type="dxa"/>
            <w:tcBorders>
              <w:top w:val="nil"/>
              <w:left w:val="nil"/>
              <w:bottom w:val="single" w:color="auto" w:sz="4" w:space="0"/>
              <w:right w:val="single" w:color="auto" w:sz="4" w:space="0"/>
            </w:tcBorders>
            <w:vAlign w:val="center"/>
          </w:tcPr>
          <w:p w14:paraId="52CCF96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公务员医疗补助缴费</w:t>
            </w:r>
          </w:p>
        </w:tc>
        <w:tc>
          <w:tcPr>
            <w:tcW w:w="2310" w:type="dxa"/>
            <w:gridSpan w:val="2"/>
            <w:tcBorders>
              <w:top w:val="nil"/>
              <w:left w:val="nil"/>
              <w:bottom w:val="single" w:color="auto" w:sz="4" w:space="0"/>
              <w:right w:val="single" w:color="auto" w:sz="4" w:space="0"/>
            </w:tcBorders>
            <w:vAlign w:val="center"/>
          </w:tcPr>
          <w:p w14:paraId="45C07130">
            <w:pPr>
              <w:jc w:val="right"/>
              <w:rPr>
                <w:rFonts w:hint="eastAsia" w:ascii="宋体" w:hAnsi="宋体" w:eastAsia="宋体" w:cs="宋体"/>
                <w:color w:val="000000"/>
                <w:kern w:val="0"/>
                <w:sz w:val="21"/>
                <w:szCs w:val="21"/>
              </w:rPr>
            </w:pPr>
          </w:p>
        </w:tc>
      </w:tr>
      <w:tr w14:paraId="62C72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5CD0CB9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30112</w:t>
            </w:r>
          </w:p>
        </w:tc>
        <w:tc>
          <w:tcPr>
            <w:tcW w:w="3450" w:type="dxa"/>
            <w:tcBorders>
              <w:top w:val="nil"/>
              <w:left w:val="nil"/>
              <w:bottom w:val="single" w:color="auto" w:sz="4" w:space="0"/>
              <w:right w:val="single" w:color="auto" w:sz="4" w:space="0"/>
            </w:tcBorders>
            <w:vAlign w:val="center"/>
          </w:tcPr>
          <w:p w14:paraId="2857421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其他社会保障缴费</w:t>
            </w:r>
          </w:p>
        </w:tc>
        <w:tc>
          <w:tcPr>
            <w:tcW w:w="2310" w:type="dxa"/>
            <w:gridSpan w:val="2"/>
            <w:tcBorders>
              <w:top w:val="nil"/>
              <w:left w:val="nil"/>
              <w:bottom w:val="single" w:color="auto" w:sz="4" w:space="0"/>
              <w:right w:val="single" w:color="auto" w:sz="4" w:space="0"/>
            </w:tcBorders>
            <w:vAlign w:val="center"/>
          </w:tcPr>
          <w:p w14:paraId="2445A608">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0.76</w:t>
            </w:r>
          </w:p>
        </w:tc>
      </w:tr>
      <w:tr w14:paraId="20E43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7FEF504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30113</w:t>
            </w:r>
          </w:p>
        </w:tc>
        <w:tc>
          <w:tcPr>
            <w:tcW w:w="3450" w:type="dxa"/>
            <w:tcBorders>
              <w:top w:val="nil"/>
              <w:left w:val="nil"/>
              <w:bottom w:val="single" w:color="auto" w:sz="4" w:space="0"/>
              <w:right w:val="single" w:color="auto" w:sz="4" w:space="0"/>
            </w:tcBorders>
            <w:vAlign w:val="center"/>
          </w:tcPr>
          <w:p w14:paraId="64271B5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住房公积金</w:t>
            </w:r>
          </w:p>
        </w:tc>
        <w:tc>
          <w:tcPr>
            <w:tcW w:w="2310" w:type="dxa"/>
            <w:gridSpan w:val="2"/>
            <w:tcBorders>
              <w:top w:val="nil"/>
              <w:left w:val="nil"/>
              <w:bottom w:val="single" w:color="auto" w:sz="4" w:space="0"/>
              <w:right w:val="single" w:color="auto" w:sz="4" w:space="0"/>
            </w:tcBorders>
            <w:vAlign w:val="center"/>
          </w:tcPr>
          <w:p w14:paraId="333644FC">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21.44</w:t>
            </w:r>
          </w:p>
        </w:tc>
      </w:tr>
      <w:tr w14:paraId="33114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403994D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30114</w:t>
            </w:r>
          </w:p>
        </w:tc>
        <w:tc>
          <w:tcPr>
            <w:tcW w:w="3450" w:type="dxa"/>
            <w:tcBorders>
              <w:top w:val="nil"/>
              <w:left w:val="nil"/>
              <w:bottom w:val="single" w:color="auto" w:sz="4" w:space="0"/>
              <w:right w:val="single" w:color="auto" w:sz="4" w:space="0"/>
            </w:tcBorders>
            <w:vAlign w:val="center"/>
          </w:tcPr>
          <w:p w14:paraId="79FB71A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医疗费</w:t>
            </w:r>
          </w:p>
        </w:tc>
        <w:tc>
          <w:tcPr>
            <w:tcW w:w="2310" w:type="dxa"/>
            <w:gridSpan w:val="2"/>
            <w:tcBorders>
              <w:top w:val="nil"/>
              <w:left w:val="nil"/>
              <w:bottom w:val="single" w:color="auto" w:sz="4" w:space="0"/>
              <w:right w:val="single" w:color="auto" w:sz="4" w:space="0"/>
            </w:tcBorders>
            <w:vAlign w:val="center"/>
          </w:tcPr>
          <w:p w14:paraId="498F8D87">
            <w:pPr>
              <w:jc w:val="right"/>
              <w:rPr>
                <w:rFonts w:hint="eastAsia" w:ascii="宋体" w:hAnsi="宋体" w:eastAsia="宋体" w:cs="宋体"/>
                <w:color w:val="000000"/>
                <w:kern w:val="0"/>
                <w:sz w:val="21"/>
                <w:szCs w:val="21"/>
              </w:rPr>
            </w:pPr>
          </w:p>
        </w:tc>
      </w:tr>
      <w:tr w14:paraId="2AA8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62511520">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30199</w:t>
            </w:r>
          </w:p>
        </w:tc>
        <w:tc>
          <w:tcPr>
            <w:tcW w:w="3450" w:type="dxa"/>
            <w:tcBorders>
              <w:top w:val="nil"/>
              <w:left w:val="nil"/>
              <w:bottom w:val="single" w:color="auto" w:sz="4" w:space="0"/>
              <w:right w:val="single" w:color="auto" w:sz="4" w:space="0"/>
            </w:tcBorders>
            <w:vAlign w:val="center"/>
          </w:tcPr>
          <w:p w14:paraId="5C1DB2F4">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其他工资福利支出</w:t>
            </w:r>
          </w:p>
        </w:tc>
        <w:tc>
          <w:tcPr>
            <w:tcW w:w="2310" w:type="dxa"/>
            <w:gridSpan w:val="2"/>
            <w:tcBorders>
              <w:top w:val="nil"/>
              <w:left w:val="nil"/>
              <w:bottom w:val="single" w:color="auto" w:sz="4" w:space="0"/>
              <w:right w:val="single" w:color="auto" w:sz="4" w:space="0"/>
            </w:tcBorders>
            <w:vAlign w:val="center"/>
          </w:tcPr>
          <w:p w14:paraId="0EED8B4D">
            <w:pPr>
              <w:widowControl/>
              <w:jc w:val="righ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3.30</w:t>
            </w:r>
          </w:p>
        </w:tc>
      </w:tr>
      <w:tr w14:paraId="5BCB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753F089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w:t>
            </w:r>
          </w:p>
        </w:tc>
        <w:tc>
          <w:tcPr>
            <w:tcW w:w="3450" w:type="dxa"/>
            <w:tcBorders>
              <w:top w:val="nil"/>
              <w:left w:val="nil"/>
              <w:bottom w:val="single" w:color="auto" w:sz="4" w:space="0"/>
              <w:right w:val="single" w:color="auto" w:sz="4" w:space="0"/>
            </w:tcBorders>
            <w:vAlign w:val="center"/>
          </w:tcPr>
          <w:p w14:paraId="7F1A6EC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商品和服务支出</w:t>
            </w:r>
          </w:p>
        </w:tc>
        <w:tc>
          <w:tcPr>
            <w:tcW w:w="2310" w:type="dxa"/>
            <w:gridSpan w:val="2"/>
            <w:tcBorders>
              <w:top w:val="nil"/>
              <w:left w:val="nil"/>
              <w:bottom w:val="single" w:color="auto" w:sz="4" w:space="0"/>
              <w:right w:val="single" w:color="auto" w:sz="4" w:space="0"/>
            </w:tcBorders>
            <w:vAlign w:val="center"/>
          </w:tcPr>
          <w:p w14:paraId="2F569EAA">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77.52</w:t>
            </w:r>
          </w:p>
        </w:tc>
      </w:tr>
      <w:tr w14:paraId="5B1D2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0E95282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30201</w:t>
            </w:r>
          </w:p>
        </w:tc>
        <w:tc>
          <w:tcPr>
            <w:tcW w:w="3450" w:type="dxa"/>
            <w:tcBorders>
              <w:top w:val="nil"/>
              <w:left w:val="nil"/>
              <w:bottom w:val="single" w:color="auto" w:sz="4" w:space="0"/>
              <w:right w:val="single" w:color="auto" w:sz="4" w:space="0"/>
            </w:tcBorders>
            <w:vAlign w:val="center"/>
          </w:tcPr>
          <w:p w14:paraId="03D33FC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办公费</w:t>
            </w:r>
          </w:p>
        </w:tc>
        <w:tc>
          <w:tcPr>
            <w:tcW w:w="2310" w:type="dxa"/>
            <w:gridSpan w:val="2"/>
            <w:tcBorders>
              <w:top w:val="nil"/>
              <w:left w:val="nil"/>
              <w:bottom w:val="single" w:color="auto" w:sz="4" w:space="0"/>
              <w:right w:val="single" w:color="auto" w:sz="4" w:space="0"/>
            </w:tcBorders>
            <w:vAlign w:val="center"/>
          </w:tcPr>
          <w:p w14:paraId="620F3179">
            <w:pPr>
              <w:jc w:val="right"/>
              <w:rPr>
                <w:rFonts w:hint="eastAsia" w:ascii="宋体" w:hAnsi="宋体" w:eastAsia="宋体" w:cs="宋体"/>
                <w:color w:val="000000"/>
                <w:kern w:val="0"/>
                <w:sz w:val="21"/>
                <w:szCs w:val="21"/>
              </w:rPr>
            </w:pPr>
          </w:p>
        </w:tc>
      </w:tr>
      <w:tr w14:paraId="61A1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7251A43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30202</w:t>
            </w:r>
          </w:p>
        </w:tc>
        <w:tc>
          <w:tcPr>
            <w:tcW w:w="3450" w:type="dxa"/>
            <w:tcBorders>
              <w:top w:val="nil"/>
              <w:left w:val="nil"/>
              <w:bottom w:val="single" w:color="auto" w:sz="4" w:space="0"/>
              <w:right w:val="single" w:color="auto" w:sz="4" w:space="0"/>
            </w:tcBorders>
            <w:vAlign w:val="center"/>
          </w:tcPr>
          <w:p w14:paraId="158EECE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印刷费</w:t>
            </w:r>
          </w:p>
        </w:tc>
        <w:tc>
          <w:tcPr>
            <w:tcW w:w="2310" w:type="dxa"/>
            <w:gridSpan w:val="2"/>
            <w:tcBorders>
              <w:top w:val="nil"/>
              <w:left w:val="nil"/>
              <w:bottom w:val="single" w:color="auto" w:sz="4" w:space="0"/>
              <w:right w:val="single" w:color="auto" w:sz="4" w:space="0"/>
            </w:tcBorders>
            <w:vAlign w:val="center"/>
          </w:tcPr>
          <w:p w14:paraId="45563A46">
            <w:pPr>
              <w:jc w:val="right"/>
              <w:rPr>
                <w:rFonts w:hint="eastAsia" w:ascii="宋体" w:hAnsi="宋体" w:eastAsia="宋体" w:cs="宋体"/>
                <w:color w:val="000000"/>
                <w:kern w:val="0"/>
                <w:sz w:val="21"/>
                <w:szCs w:val="21"/>
              </w:rPr>
            </w:pPr>
          </w:p>
        </w:tc>
      </w:tr>
      <w:tr w14:paraId="001C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7BF5FD0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30204</w:t>
            </w:r>
          </w:p>
        </w:tc>
        <w:tc>
          <w:tcPr>
            <w:tcW w:w="3450" w:type="dxa"/>
            <w:tcBorders>
              <w:top w:val="nil"/>
              <w:left w:val="nil"/>
              <w:bottom w:val="single" w:color="auto" w:sz="4" w:space="0"/>
              <w:right w:val="single" w:color="auto" w:sz="4" w:space="0"/>
            </w:tcBorders>
            <w:vAlign w:val="center"/>
          </w:tcPr>
          <w:p w14:paraId="5148E60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手续费</w:t>
            </w:r>
          </w:p>
        </w:tc>
        <w:tc>
          <w:tcPr>
            <w:tcW w:w="2310" w:type="dxa"/>
            <w:gridSpan w:val="2"/>
            <w:tcBorders>
              <w:top w:val="nil"/>
              <w:left w:val="nil"/>
              <w:bottom w:val="single" w:color="auto" w:sz="4" w:space="0"/>
              <w:right w:val="single" w:color="auto" w:sz="4" w:space="0"/>
            </w:tcBorders>
            <w:vAlign w:val="center"/>
          </w:tcPr>
          <w:p w14:paraId="0E8C0CF5">
            <w:pPr>
              <w:jc w:val="right"/>
              <w:rPr>
                <w:rFonts w:hint="eastAsia" w:ascii="宋体" w:hAnsi="宋体" w:eastAsia="宋体" w:cs="宋体"/>
                <w:color w:val="000000"/>
                <w:kern w:val="0"/>
                <w:sz w:val="21"/>
                <w:szCs w:val="21"/>
              </w:rPr>
            </w:pPr>
          </w:p>
        </w:tc>
      </w:tr>
      <w:tr w14:paraId="47B22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3D8AF9A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30205</w:t>
            </w:r>
          </w:p>
        </w:tc>
        <w:tc>
          <w:tcPr>
            <w:tcW w:w="3450" w:type="dxa"/>
            <w:tcBorders>
              <w:top w:val="nil"/>
              <w:left w:val="nil"/>
              <w:bottom w:val="single" w:color="auto" w:sz="4" w:space="0"/>
              <w:right w:val="single" w:color="auto" w:sz="4" w:space="0"/>
            </w:tcBorders>
            <w:vAlign w:val="center"/>
          </w:tcPr>
          <w:p w14:paraId="6033645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水费</w:t>
            </w:r>
          </w:p>
        </w:tc>
        <w:tc>
          <w:tcPr>
            <w:tcW w:w="2310" w:type="dxa"/>
            <w:gridSpan w:val="2"/>
            <w:tcBorders>
              <w:top w:val="nil"/>
              <w:left w:val="nil"/>
              <w:bottom w:val="single" w:color="auto" w:sz="4" w:space="0"/>
              <w:right w:val="single" w:color="auto" w:sz="4" w:space="0"/>
            </w:tcBorders>
            <w:vAlign w:val="center"/>
          </w:tcPr>
          <w:p w14:paraId="3B45E5BB">
            <w:pPr>
              <w:jc w:val="right"/>
              <w:rPr>
                <w:rFonts w:hint="eastAsia" w:ascii="宋体" w:hAnsi="宋体" w:eastAsia="宋体" w:cs="宋体"/>
                <w:color w:val="000000"/>
                <w:kern w:val="0"/>
                <w:sz w:val="21"/>
                <w:szCs w:val="21"/>
              </w:rPr>
            </w:pPr>
          </w:p>
        </w:tc>
      </w:tr>
      <w:tr w14:paraId="52D0C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747C95A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30206</w:t>
            </w:r>
          </w:p>
        </w:tc>
        <w:tc>
          <w:tcPr>
            <w:tcW w:w="3450" w:type="dxa"/>
            <w:tcBorders>
              <w:top w:val="nil"/>
              <w:left w:val="nil"/>
              <w:bottom w:val="single" w:color="auto" w:sz="4" w:space="0"/>
              <w:right w:val="single" w:color="auto" w:sz="4" w:space="0"/>
            </w:tcBorders>
            <w:vAlign w:val="center"/>
          </w:tcPr>
          <w:p w14:paraId="4F40315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电费</w:t>
            </w:r>
          </w:p>
        </w:tc>
        <w:tc>
          <w:tcPr>
            <w:tcW w:w="2310" w:type="dxa"/>
            <w:gridSpan w:val="2"/>
            <w:tcBorders>
              <w:top w:val="nil"/>
              <w:left w:val="nil"/>
              <w:bottom w:val="single" w:color="auto" w:sz="4" w:space="0"/>
              <w:right w:val="single" w:color="auto" w:sz="4" w:space="0"/>
            </w:tcBorders>
            <w:vAlign w:val="center"/>
          </w:tcPr>
          <w:p w14:paraId="52C0E2AA">
            <w:pPr>
              <w:jc w:val="right"/>
              <w:rPr>
                <w:rFonts w:hint="eastAsia" w:ascii="宋体" w:hAnsi="宋体" w:eastAsia="宋体" w:cs="宋体"/>
                <w:color w:val="000000"/>
                <w:kern w:val="0"/>
                <w:sz w:val="21"/>
                <w:szCs w:val="21"/>
              </w:rPr>
            </w:pPr>
          </w:p>
        </w:tc>
      </w:tr>
      <w:tr w14:paraId="69EC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1480508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30207</w:t>
            </w:r>
          </w:p>
        </w:tc>
        <w:tc>
          <w:tcPr>
            <w:tcW w:w="3450" w:type="dxa"/>
            <w:tcBorders>
              <w:top w:val="nil"/>
              <w:left w:val="nil"/>
              <w:bottom w:val="single" w:color="auto" w:sz="4" w:space="0"/>
              <w:right w:val="single" w:color="auto" w:sz="4" w:space="0"/>
            </w:tcBorders>
            <w:vAlign w:val="center"/>
          </w:tcPr>
          <w:p w14:paraId="1469B9E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邮电费</w:t>
            </w:r>
          </w:p>
        </w:tc>
        <w:tc>
          <w:tcPr>
            <w:tcW w:w="2310" w:type="dxa"/>
            <w:gridSpan w:val="2"/>
            <w:tcBorders>
              <w:top w:val="nil"/>
              <w:left w:val="nil"/>
              <w:bottom w:val="single" w:color="auto" w:sz="4" w:space="0"/>
              <w:right w:val="single" w:color="auto" w:sz="4" w:space="0"/>
            </w:tcBorders>
            <w:vAlign w:val="center"/>
          </w:tcPr>
          <w:p w14:paraId="4AA57F48">
            <w:pPr>
              <w:jc w:val="right"/>
              <w:rPr>
                <w:rFonts w:hint="eastAsia" w:ascii="宋体" w:hAnsi="宋体" w:eastAsia="宋体" w:cs="宋体"/>
                <w:color w:val="000000"/>
                <w:kern w:val="0"/>
                <w:sz w:val="21"/>
                <w:szCs w:val="21"/>
              </w:rPr>
            </w:pPr>
          </w:p>
        </w:tc>
      </w:tr>
      <w:tr w14:paraId="4F1D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4E65559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30208</w:t>
            </w:r>
          </w:p>
        </w:tc>
        <w:tc>
          <w:tcPr>
            <w:tcW w:w="3450" w:type="dxa"/>
            <w:tcBorders>
              <w:top w:val="nil"/>
              <w:left w:val="nil"/>
              <w:bottom w:val="single" w:color="auto" w:sz="4" w:space="0"/>
              <w:right w:val="single" w:color="auto" w:sz="4" w:space="0"/>
            </w:tcBorders>
            <w:vAlign w:val="center"/>
          </w:tcPr>
          <w:p w14:paraId="1FB7534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取暖费</w:t>
            </w:r>
          </w:p>
        </w:tc>
        <w:tc>
          <w:tcPr>
            <w:tcW w:w="2310" w:type="dxa"/>
            <w:gridSpan w:val="2"/>
            <w:tcBorders>
              <w:top w:val="nil"/>
              <w:left w:val="nil"/>
              <w:bottom w:val="single" w:color="auto" w:sz="4" w:space="0"/>
              <w:right w:val="single" w:color="auto" w:sz="4" w:space="0"/>
            </w:tcBorders>
            <w:vAlign w:val="center"/>
          </w:tcPr>
          <w:p w14:paraId="21FE8E98">
            <w:pPr>
              <w:jc w:val="right"/>
              <w:rPr>
                <w:rFonts w:hint="eastAsia" w:ascii="宋体" w:hAnsi="宋体" w:eastAsia="宋体" w:cs="宋体"/>
                <w:color w:val="000000"/>
                <w:kern w:val="0"/>
                <w:sz w:val="21"/>
                <w:szCs w:val="21"/>
              </w:rPr>
            </w:pPr>
          </w:p>
        </w:tc>
      </w:tr>
      <w:tr w14:paraId="29D35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2BF1718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30209</w:t>
            </w:r>
          </w:p>
        </w:tc>
        <w:tc>
          <w:tcPr>
            <w:tcW w:w="3450" w:type="dxa"/>
            <w:tcBorders>
              <w:top w:val="nil"/>
              <w:left w:val="nil"/>
              <w:bottom w:val="single" w:color="auto" w:sz="4" w:space="0"/>
              <w:right w:val="single" w:color="auto" w:sz="4" w:space="0"/>
            </w:tcBorders>
            <w:vAlign w:val="center"/>
          </w:tcPr>
          <w:p w14:paraId="26D3EEC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物业管理费</w:t>
            </w:r>
          </w:p>
        </w:tc>
        <w:tc>
          <w:tcPr>
            <w:tcW w:w="2310" w:type="dxa"/>
            <w:gridSpan w:val="2"/>
            <w:tcBorders>
              <w:top w:val="nil"/>
              <w:left w:val="nil"/>
              <w:bottom w:val="single" w:color="auto" w:sz="4" w:space="0"/>
              <w:right w:val="single" w:color="auto" w:sz="4" w:space="0"/>
            </w:tcBorders>
            <w:vAlign w:val="center"/>
          </w:tcPr>
          <w:p w14:paraId="321B81CB">
            <w:pPr>
              <w:jc w:val="right"/>
              <w:rPr>
                <w:rFonts w:hint="eastAsia" w:ascii="宋体" w:hAnsi="宋体" w:eastAsia="宋体" w:cs="宋体"/>
                <w:color w:val="000000"/>
                <w:kern w:val="0"/>
                <w:sz w:val="21"/>
                <w:szCs w:val="21"/>
              </w:rPr>
            </w:pPr>
          </w:p>
        </w:tc>
      </w:tr>
      <w:tr w14:paraId="30A3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30CD7C7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30211</w:t>
            </w:r>
          </w:p>
        </w:tc>
        <w:tc>
          <w:tcPr>
            <w:tcW w:w="3450" w:type="dxa"/>
            <w:tcBorders>
              <w:top w:val="nil"/>
              <w:left w:val="nil"/>
              <w:bottom w:val="single" w:color="auto" w:sz="4" w:space="0"/>
              <w:right w:val="single" w:color="auto" w:sz="4" w:space="0"/>
            </w:tcBorders>
            <w:vAlign w:val="center"/>
          </w:tcPr>
          <w:p w14:paraId="001ED0E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差旅费</w:t>
            </w:r>
          </w:p>
        </w:tc>
        <w:tc>
          <w:tcPr>
            <w:tcW w:w="2310" w:type="dxa"/>
            <w:gridSpan w:val="2"/>
            <w:tcBorders>
              <w:top w:val="nil"/>
              <w:left w:val="nil"/>
              <w:bottom w:val="single" w:color="auto" w:sz="4" w:space="0"/>
              <w:right w:val="single" w:color="auto" w:sz="4" w:space="0"/>
            </w:tcBorders>
            <w:vAlign w:val="center"/>
          </w:tcPr>
          <w:p w14:paraId="3B00EEF2">
            <w:pPr>
              <w:jc w:val="right"/>
              <w:rPr>
                <w:rFonts w:hint="eastAsia" w:ascii="宋体" w:hAnsi="宋体" w:eastAsia="宋体" w:cs="宋体"/>
                <w:color w:val="000000"/>
                <w:kern w:val="0"/>
                <w:sz w:val="21"/>
                <w:szCs w:val="21"/>
              </w:rPr>
            </w:pPr>
          </w:p>
        </w:tc>
      </w:tr>
      <w:tr w14:paraId="3CE3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09AB072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30212</w:t>
            </w:r>
          </w:p>
        </w:tc>
        <w:tc>
          <w:tcPr>
            <w:tcW w:w="3450" w:type="dxa"/>
            <w:tcBorders>
              <w:top w:val="nil"/>
              <w:left w:val="nil"/>
              <w:bottom w:val="single" w:color="auto" w:sz="4" w:space="0"/>
              <w:right w:val="single" w:color="auto" w:sz="4" w:space="0"/>
            </w:tcBorders>
            <w:vAlign w:val="center"/>
          </w:tcPr>
          <w:p w14:paraId="5235142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因公出国（境）费用</w:t>
            </w:r>
          </w:p>
        </w:tc>
        <w:tc>
          <w:tcPr>
            <w:tcW w:w="2310" w:type="dxa"/>
            <w:gridSpan w:val="2"/>
            <w:tcBorders>
              <w:top w:val="nil"/>
              <w:left w:val="nil"/>
              <w:bottom w:val="single" w:color="auto" w:sz="4" w:space="0"/>
              <w:right w:val="single" w:color="auto" w:sz="4" w:space="0"/>
            </w:tcBorders>
            <w:vAlign w:val="center"/>
          </w:tcPr>
          <w:p w14:paraId="5485FADF">
            <w:pPr>
              <w:jc w:val="right"/>
              <w:rPr>
                <w:rFonts w:hint="eastAsia" w:ascii="宋体" w:hAnsi="宋体" w:eastAsia="宋体" w:cs="宋体"/>
                <w:color w:val="000000"/>
                <w:kern w:val="0"/>
                <w:sz w:val="21"/>
                <w:szCs w:val="21"/>
              </w:rPr>
            </w:pPr>
          </w:p>
        </w:tc>
      </w:tr>
      <w:tr w14:paraId="5E273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1558" w:type="dxa"/>
          <w:trHeight w:val="402" w:hRule="atLeast"/>
        </w:trPr>
        <w:tc>
          <w:tcPr>
            <w:tcW w:w="1877" w:type="dxa"/>
            <w:tcBorders>
              <w:top w:val="nil"/>
              <w:left w:val="single" w:color="auto" w:sz="4" w:space="0"/>
              <w:bottom w:val="single" w:color="auto" w:sz="4" w:space="0"/>
              <w:right w:val="single" w:color="auto" w:sz="4" w:space="0"/>
            </w:tcBorders>
            <w:vAlign w:val="center"/>
          </w:tcPr>
          <w:p w14:paraId="24A4AAB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30213</w:t>
            </w:r>
          </w:p>
        </w:tc>
        <w:tc>
          <w:tcPr>
            <w:tcW w:w="3450" w:type="dxa"/>
            <w:tcBorders>
              <w:top w:val="nil"/>
              <w:left w:val="nil"/>
              <w:bottom w:val="single" w:color="auto" w:sz="4" w:space="0"/>
              <w:right w:val="single" w:color="auto" w:sz="4" w:space="0"/>
            </w:tcBorders>
            <w:vAlign w:val="center"/>
          </w:tcPr>
          <w:p w14:paraId="58262EA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维修(护)费</w:t>
            </w:r>
          </w:p>
        </w:tc>
        <w:tc>
          <w:tcPr>
            <w:tcW w:w="2310" w:type="dxa"/>
            <w:gridSpan w:val="2"/>
            <w:tcBorders>
              <w:top w:val="nil"/>
              <w:left w:val="nil"/>
              <w:bottom w:val="single" w:color="auto" w:sz="4" w:space="0"/>
              <w:right w:val="single" w:color="auto" w:sz="4" w:space="0"/>
            </w:tcBorders>
            <w:vAlign w:val="center"/>
          </w:tcPr>
          <w:p w14:paraId="28EEDD25">
            <w:pPr>
              <w:jc w:val="right"/>
              <w:rPr>
                <w:rFonts w:hint="eastAsia" w:ascii="宋体" w:hAnsi="宋体" w:eastAsia="宋体" w:cs="宋体"/>
                <w:color w:val="000000"/>
                <w:kern w:val="0"/>
                <w:sz w:val="21"/>
                <w:szCs w:val="21"/>
              </w:rPr>
            </w:pPr>
          </w:p>
        </w:tc>
      </w:tr>
      <w:tr w14:paraId="7FD6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1E545FD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30214</w:t>
            </w:r>
          </w:p>
        </w:tc>
        <w:tc>
          <w:tcPr>
            <w:tcW w:w="3450" w:type="dxa"/>
            <w:tcBorders>
              <w:top w:val="single" w:color="auto" w:sz="4" w:space="0"/>
              <w:left w:val="nil"/>
              <w:bottom w:val="single" w:color="auto" w:sz="4" w:space="0"/>
              <w:right w:val="single" w:color="auto" w:sz="4" w:space="0"/>
            </w:tcBorders>
            <w:vAlign w:val="center"/>
          </w:tcPr>
          <w:p w14:paraId="572A0ED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租赁费</w:t>
            </w:r>
          </w:p>
        </w:tc>
        <w:tc>
          <w:tcPr>
            <w:tcW w:w="2295" w:type="dxa"/>
            <w:tcBorders>
              <w:top w:val="single" w:color="auto" w:sz="4" w:space="0"/>
              <w:left w:val="nil"/>
              <w:bottom w:val="single" w:color="auto" w:sz="4" w:space="0"/>
              <w:right w:val="single" w:color="auto" w:sz="4" w:space="0"/>
            </w:tcBorders>
            <w:vAlign w:val="center"/>
          </w:tcPr>
          <w:p w14:paraId="4553F615">
            <w:pPr>
              <w:jc w:val="right"/>
              <w:rPr>
                <w:rFonts w:hint="eastAsia" w:ascii="宋体" w:hAnsi="宋体" w:eastAsia="宋体" w:cs="宋体"/>
                <w:color w:val="000000"/>
                <w:kern w:val="0"/>
                <w:sz w:val="21"/>
                <w:szCs w:val="21"/>
              </w:rPr>
            </w:pPr>
          </w:p>
        </w:tc>
      </w:tr>
      <w:tr w14:paraId="6EB42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FA9F95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30215</w:t>
            </w:r>
          </w:p>
        </w:tc>
        <w:tc>
          <w:tcPr>
            <w:tcW w:w="3450" w:type="dxa"/>
            <w:tcBorders>
              <w:top w:val="nil"/>
              <w:left w:val="nil"/>
              <w:bottom w:val="single" w:color="auto" w:sz="4" w:space="0"/>
              <w:right w:val="single" w:color="auto" w:sz="4" w:space="0"/>
            </w:tcBorders>
            <w:vAlign w:val="center"/>
          </w:tcPr>
          <w:p w14:paraId="2F8B4BA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会议费</w:t>
            </w:r>
          </w:p>
        </w:tc>
        <w:tc>
          <w:tcPr>
            <w:tcW w:w="2295" w:type="dxa"/>
            <w:tcBorders>
              <w:top w:val="nil"/>
              <w:left w:val="nil"/>
              <w:bottom w:val="single" w:color="auto" w:sz="4" w:space="0"/>
              <w:right w:val="single" w:color="auto" w:sz="4" w:space="0"/>
            </w:tcBorders>
            <w:vAlign w:val="center"/>
          </w:tcPr>
          <w:p w14:paraId="707F2688">
            <w:pPr>
              <w:jc w:val="right"/>
              <w:rPr>
                <w:rFonts w:hint="eastAsia" w:ascii="宋体" w:hAnsi="宋体" w:eastAsia="宋体" w:cs="宋体"/>
                <w:color w:val="000000"/>
                <w:kern w:val="0"/>
                <w:sz w:val="21"/>
                <w:szCs w:val="21"/>
              </w:rPr>
            </w:pPr>
          </w:p>
        </w:tc>
      </w:tr>
      <w:tr w14:paraId="13EA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2914559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30216</w:t>
            </w:r>
          </w:p>
        </w:tc>
        <w:tc>
          <w:tcPr>
            <w:tcW w:w="3450" w:type="dxa"/>
            <w:tcBorders>
              <w:top w:val="single" w:color="auto" w:sz="4" w:space="0"/>
              <w:left w:val="nil"/>
              <w:bottom w:val="single" w:color="auto" w:sz="4" w:space="0"/>
              <w:right w:val="single" w:color="auto" w:sz="4" w:space="0"/>
            </w:tcBorders>
            <w:vAlign w:val="center"/>
          </w:tcPr>
          <w:p w14:paraId="515F6B2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培训费</w:t>
            </w:r>
          </w:p>
        </w:tc>
        <w:tc>
          <w:tcPr>
            <w:tcW w:w="2295" w:type="dxa"/>
            <w:tcBorders>
              <w:top w:val="single" w:color="auto" w:sz="4" w:space="0"/>
              <w:left w:val="nil"/>
              <w:bottom w:val="single" w:color="auto" w:sz="4" w:space="0"/>
              <w:right w:val="single" w:color="auto" w:sz="4" w:space="0"/>
            </w:tcBorders>
            <w:vAlign w:val="center"/>
          </w:tcPr>
          <w:p w14:paraId="70CE18D7">
            <w:pPr>
              <w:jc w:val="right"/>
              <w:rPr>
                <w:rFonts w:hint="eastAsia" w:ascii="宋体" w:hAnsi="宋体" w:eastAsia="宋体" w:cs="宋体"/>
                <w:color w:val="000000"/>
                <w:kern w:val="0"/>
                <w:sz w:val="21"/>
                <w:szCs w:val="21"/>
              </w:rPr>
            </w:pPr>
          </w:p>
        </w:tc>
      </w:tr>
      <w:tr w14:paraId="3F4B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BDB6AD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30217</w:t>
            </w:r>
          </w:p>
        </w:tc>
        <w:tc>
          <w:tcPr>
            <w:tcW w:w="3450" w:type="dxa"/>
            <w:tcBorders>
              <w:top w:val="nil"/>
              <w:left w:val="nil"/>
              <w:bottom w:val="single" w:color="auto" w:sz="4" w:space="0"/>
              <w:right w:val="single" w:color="auto" w:sz="4" w:space="0"/>
            </w:tcBorders>
            <w:vAlign w:val="center"/>
          </w:tcPr>
          <w:p w14:paraId="7C806DB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公务接待费</w:t>
            </w:r>
          </w:p>
        </w:tc>
        <w:tc>
          <w:tcPr>
            <w:tcW w:w="2295" w:type="dxa"/>
            <w:tcBorders>
              <w:top w:val="nil"/>
              <w:left w:val="nil"/>
              <w:bottom w:val="single" w:color="auto" w:sz="4" w:space="0"/>
              <w:right w:val="single" w:color="auto" w:sz="4" w:space="0"/>
            </w:tcBorders>
            <w:vAlign w:val="center"/>
          </w:tcPr>
          <w:p w14:paraId="48213CC9">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4.50</w:t>
            </w:r>
          </w:p>
        </w:tc>
      </w:tr>
      <w:tr w14:paraId="23C23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834152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30218</w:t>
            </w:r>
          </w:p>
        </w:tc>
        <w:tc>
          <w:tcPr>
            <w:tcW w:w="3450" w:type="dxa"/>
            <w:tcBorders>
              <w:top w:val="nil"/>
              <w:left w:val="nil"/>
              <w:bottom w:val="single" w:color="auto" w:sz="4" w:space="0"/>
              <w:right w:val="single" w:color="auto" w:sz="4" w:space="0"/>
            </w:tcBorders>
            <w:vAlign w:val="center"/>
          </w:tcPr>
          <w:p w14:paraId="79E1264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专用材料费</w:t>
            </w:r>
          </w:p>
        </w:tc>
        <w:tc>
          <w:tcPr>
            <w:tcW w:w="2295" w:type="dxa"/>
            <w:tcBorders>
              <w:top w:val="nil"/>
              <w:left w:val="nil"/>
              <w:bottom w:val="single" w:color="auto" w:sz="4" w:space="0"/>
              <w:right w:val="single" w:color="auto" w:sz="4" w:space="0"/>
            </w:tcBorders>
            <w:vAlign w:val="center"/>
          </w:tcPr>
          <w:p w14:paraId="00035EED">
            <w:pPr>
              <w:jc w:val="right"/>
              <w:rPr>
                <w:rFonts w:hint="eastAsia" w:ascii="宋体" w:hAnsi="宋体" w:eastAsia="宋体" w:cs="宋体"/>
                <w:color w:val="000000"/>
                <w:kern w:val="0"/>
                <w:sz w:val="21"/>
                <w:szCs w:val="21"/>
              </w:rPr>
            </w:pPr>
          </w:p>
        </w:tc>
      </w:tr>
      <w:tr w14:paraId="26FC9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2C3E65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30224</w:t>
            </w:r>
          </w:p>
        </w:tc>
        <w:tc>
          <w:tcPr>
            <w:tcW w:w="3450" w:type="dxa"/>
            <w:tcBorders>
              <w:top w:val="nil"/>
              <w:left w:val="nil"/>
              <w:bottom w:val="single" w:color="auto" w:sz="4" w:space="0"/>
              <w:right w:val="single" w:color="auto" w:sz="4" w:space="0"/>
            </w:tcBorders>
            <w:vAlign w:val="center"/>
          </w:tcPr>
          <w:p w14:paraId="63BAA29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被装购置费</w:t>
            </w:r>
          </w:p>
        </w:tc>
        <w:tc>
          <w:tcPr>
            <w:tcW w:w="2295" w:type="dxa"/>
            <w:tcBorders>
              <w:top w:val="nil"/>
              <w:left w:val="nil"/>
              <w:bottom w:val="single" w:color="auto" w:sz="4" w:space="0"/>
              <w:right w:val="single" w:color="auto" w:sz="4" w:space="0"/>
            </w:tcBorders>
            <w:vAlign w:val="center"/>
          </w:tcPr>
          <w:p w14:paraId="6D94132B">
            <w:pPr>
              <w:jc w:val="right"/>
              <w:rPr>
                <w:rFonts w:hint="eastAsia" w:ascii="宋体" w:hAnsi="宋体" w:eastAsia="宋体" w:cs="宋体"/>
                <w:color w:val="000000"/>
                <w:kern w:val="0"/>
                <w:sz w:val="21"/>
                <w:szCs w:val="21"/>
              </w:rPr>
            </w:pPr>
          </w:p>
        </w:tc>
      </w:tr>
      <w:tr w14:paraId="2D56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D8382C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30225</w:t>
            </w:r>
          </w:p>
        </w:tc>
        <w:tc>
          <w:tcPr>
            <w:tcW w:w="3450" w:type="dxa"/>
            <w:tcBorders>
              <w:top w:val="nil"/>
              <w:left w:val="nil"/>
              <w:bottom w:val="single" w:color="auto" w:sz="4" w:space="0"/>
              <w:right w:val="single" w:color="auto" w:sz="4" w:space="0"/>
            </w:tcBorders>
            <w:vAlign w:val="center"/>
          </w:tcPr>
          <w:p w14:paraId="03B9DEC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专用燃料费</w:t>
            </w:r>
          </w:p>
        </w:tc>
        <w:tc>
          <w:tcPr>
            <w:tcW w:w="2295" w:type="dxa"/>
            <w:tcBorders>
              <w:top w:val="nil"/>
              <w:left w:val="nil"/>
              <w:bottom w:val="single" w:color="auto" w:sz="4" w:space="0"/>
              <w:right w:val="single" w:color="auto" w:sz="4" w:space="0"/>
            </w:tcBorders>
            <w:vAlign w:val="center"/>
          </w:tcPr>
          <w:p w14:paraId="4394E5E0">
            <w:pPr>
              <w:jc w:val="right"/>
              <w:rPr>
                <w:rFonts w:hint="eastAsia" w:ascii="宋体" w:hAnsi="宋体" w:eastAsia="宋体" w:cs="宋体"/>
                <w:color w:val="000000"/>
                <w:kern w:val="0"/>
                <w:sz w:val="21"/>
                <w:szCs w:val="21"/>
              </w:rPr>
            </w:pPr>
          </w:p>
        </w:tc>
      </w:tr>
      <w:tr w14:paraId="2F4C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241C24D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30226</w:t>
            </w:r>
          </w:p>
        </w:tc>
        <w:tc>
          <w:tcPr>
            <w:tcW w:w="3450" w:type="dxa"/>
            <w:tcBorders>
              <w:top w:val="nil"/>
              <w:left w:val="nil"/>
              <w:bottom w:val="single" w:color="auto" w:sz="4" w:space="0"/>
              <w:right w:val="single" w:color="auto" w:sz="4" w:space="0"/>
            </w:tcBorders>
            <w:vAlign w:val="center"/>
          </w:tcPr>
          <w:p w14:paraId="13891B2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劳务费</w:t>
            </w:r>
          </w:p>
        </w:tc>
        <w:tc>
          <w:tcPr>
            <w:tcW w:w="2295" w:type="dxa"/>
            <w:tcBorders>
              <w:top w:val="nil"/>
              <w:left w:val="nil"/>
              <w:bottom w:val="single" w:color="auto" w:sz="4" w:space="0"/>
              <w:right w:val="single" w:color="auto" w:sz="4" w:space="0"/>
            </w:tcBorders>
            <w:vAlign w:val="center"/>
          </w:tcPr>
          <w:p w14:paraId="7DD4BA99">
            <w:pPr>
              <w:jc w:val="right"/>
              <w:rPr>
                <w:rFonts w:hint="eastAsia" w:ascii="宋体" w:hAnsi="宋体" w:eastAsia="宋体" w:cs="宋体"/>
                <w:color w:val="000000"/>
                <w:kern w:val="0"/>
                <w:sz w:val="21"/>
                <w:szCs w:val="21"/>
              </w:rPr>
            </w:pPr>
          </w:p>
        </w:tc>
      </w:tr>
      <w:tr w14:paraId="09E87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25CAE1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30227</w:t>
            </w:r>
          </w:p>
        </w:tc>
        <w:tc>
          <w:tcPr>
            <w:tcW w:w="3450" w:type="dxa"/>
            <w:tcBorders>
              <w:top w:val="nil"/>
              <w:left w:val="nil"/>
              <w:bottom w:val="single" w:color="auto" w:sz="4" w:space="0"/>
              <w:right w:val="single" w:color="auto" w:sz="4" w:space="0"/>
            </w:tcBorders>
            <w:vAlign w:val="center"/>
          </w:tcPr>
          <w:p w14:paraId="5C259D7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委托业务费</w:t>
            </w:r>
          </w:p>
        </w:tc>
        <w:tc>
          <w:tcPr>
            <w:tcW w:w="2295" w:type="dxa"/>
            <w:tcBorders>
              <w:top w:val="nil"/>
              <w:left w:val="nil"/>
              <w:bottom w:val="single" w:color="auto" w:sz="4" w:space="0"/>
              <w:right w:val="single" w:color="auto" w:sz="4" w:space="0"/>
            </w:tcBorders>
            <w:vAlign w:val="center"/>
          </w:tcPr>
          <w:p w14:paraId="14CC4D72">
            <w:pPr>
              <w:jc w:val="right"/>
              <w:rPr>
                <w:rFonts w:hint="eastAsia" w:ascii="宋体" w:hAnsi="宋体" w:eastAsia="宋体" w:cs="宋体"/>
                <w:color w:val="000000"/>
                <w:kern w:val="0"/>
                <w:sz w:val="21"/>
                <w:szCs w:val="21"/>
              </w:rPr>
            </w:pPr>
          </w:p>
        </w:tc>
      </w:tr>
      <w:tr w14:paraId="6BCA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3164FA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30228</w:t>
            </w:r>
          </w:p>
        </w:tc>
        <w:tc>
          <w:tcPr>
            <w:tcW w:w="3450" w:type="dxa"/>
            <w:tcBorders>
              <w:top w:val="nil"/>
              <w:left w:val="nil"/>
              <w:bottom w:val="single" w:color="auto" w:sz="4" w:space="0"/>
              <w:right w:val="single" w:color="auto" w:sz="4" w:space="0"/>
            </w:tcBorders>
            <w:vAlign w:val="center"/>
          </w:tcPr>
          <w:p w14:paraId="007A2AA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工会经费</w:t>
            </w:r>
          </w:p>
        </w:tc>
        <w:tc>
          <w:tcPr>
            <w:tcW w:w="2295" w:type="dxa"/>
            <w:tcBorders>
              <w:top w:val="nil"/>
              <w:left w:val="nil"/>
              <w:bottom w:val="single" w:color="auto" w:sz="4" w:space="0"/>
              <w:right w:val="single" w:color="auto" w:sz="4" w:space="0"/>
            </w:tcBorders>
            <w:vAlign w:val="center"/>
          </w:tcPr>
          <w:p w14:paraId="24FB3F27">
            <w:pPr>
              <w:jc w:val="right"/>
              <w:rPr>
                <w:rFonts w:hint="eastAsia" w:ascii="宋体" w:hAnsi="宋体" w:eastAsia="宋体" w:cs="宋体"/>
                <w:color w:val="000000"/>
                <w:kern w:val="0"/>
                <w:sz w:val="21"/>
                <w:szCs w:val="21"/>
              </w:rPr>
            </w:pPr>
          </w:p>
        </w:tc>
      </w:tr>
      <w:tr w14:paraId="594A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FC6727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30229</w:t>
            </w:r>
          </w:p>
        </w:tc>
        <w:tc>
          <w:tcPr>
            <w:tcW w:w="3450" w:type="dxa"/>
            <w:tcBorders>
              <w:top w:val="nil"/>
              <w:left w:val="nil"/>
              <w:bottom w:val="single" w:color="auto" w:sz="4" w:space="0"/>
              <w:right w:val="single" w:color="auto" w:sz="4" w:space="0"/>
            </w:tcBorders>
            <w:vAlign w:val="center"/>
          </w:tcPr>
          <w:p w14:paraId="0B241E5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福利费</w:t>
            </w:r>
          </w:p>
        </w:tc>
        <w:tc>
          <w:tcPr>
            <w:tcW w:w="2295" w:type="dxa"/>
            <w:tcBorders>
              <w:top w:val="nil"/>
              <w:left w:val="nil"/>
              <w:bottom w:val="single" w:color="auto" w:sz="4" w:space="0"/>
              <w:right w:val="single" w:color="auto" w:sz="4" w:space="0"/>
            </w:tcBorders>
            <w:vAlign w:val="center"/>
          </w:tcPr>
          <w:p w14:paraId="1D29B783">
            <w:pPr>
              <w:jc w:val="right"/>
              <w:rPr>
                <w:rFonts w:hint="eastAsia" w:ascii="宋体" w:hAnsi="宋体" w:eastAsia="宋体" w:cs="宋体"/>
                <w:color w:val="000000"/>
                <w:kern w:val="0"/>
                <w:sz w:val="21"/>
                <w:szCs w:val="21"/>
              </w:rPr>
            </w:pPr>
          </w:p>
        </w:tc>
      </w:tr>
      <w:tr w14:paraId="7B63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04AB54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30231</w:t>
            </w:r>
          </w:p>
        </w:tc>
        <w:tc>
          <w:tcPr>
            <w:tcW w:w="3450" w:type="dxa"/>
            <w:tcBorders>
              <w:top w:val="nil"/>
              <w:left w:val="nil"/>
              <w:bottom w:val="single" w:color="auto" w:sz="4" w:space="0"/>
              <w:right w:val="single" w:color="auto" w:sz="4" w:space="0"/>
            </w:tcBorders>
            <w:vAlign w:val="center"/>
          </w:tcPr>
          <w:p w14:paraId="64DC223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公务用车运行维护费</w:t>
            </w:r>
          </w:p>
        </w:tc>
        <w:tc>
          <w:tcPr>
            <w:tcW w:w="2295" w:type="dxa"/>
            <w:tcBorders>
              <w:top w:val="nil"/>
              <w:left w:val="nil"/>
              <w:bottom w:val="single" w:color="auto" w:sz="4" w:space="0"/>
              <w:right w:val="single" w:color="auto" w:sz="4" w:space="0"/>
            </w:tcBorders>
            <w:vAlign w:val="center"/>
          </w:tcPr>
          <w:p w14:paraId="01627C13">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3.00</w:t>
            </w:r>
          </w:p>
        </w:tc>
      </w:tr>
      <w:tr w14:paraId="04CB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569960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30239</w:t>
            </w:r>
          </w:p>
        </w:tc>
        <w:tc>
          <w:tcPr>
            <w:tcW w:w="3450" w:type="dxa"/>
            <w:tcBorders>
              <w:top w:val="nil"/>
              <w:left w:val="nil"/>
              <w:bottom w:val="single" w:color="auto" w:sz="4" w:space="0"/>
              <w:right w:val="single" w:color="auto" w:sz="4" w:space="0"/>
            </w:tcBorders>
            <w:vAlign w:val="center"/>
          </w:tcPr>
          <w:p w14:paraId="374411E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其他交通费用</w:t>
            </w:r>
          </w:p>
        </w:tc>
        <w:tc>
          <w:tcPr>
            <w:tcW w:w="2295" w:type="dxa"/>
            <w:tcBorders>
              <w:top w:val="nil"/>
              <w:left w:val="nil"/>
              <w:bottom w:val="single" w:color="auto" w:sz="4" w:space="0"/>
              <w:right w:val="single" w:color="auto" w:sz="4" w:space="0"/>
            </w:tcBorders>
            <w:vAlign w:val="center"/>
          </w:tcPr>
          <w:p w14:paraId="3350A00C">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10.32</w:t>
            </w:r>
          </w:p>
        </w:tc>
      </w:tr>
      <w:tr w14:paraId="78B9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DA81CB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30240</w:t>
            </w:r>
          </w:p>
        </w:tc>
        <w:tc>
          <w:tcPr>
            <w:tcW w:w="3450" w:type="dxa"/>
            <w:tcBorders>
              <w:top w:val="nil"/>
              <w:left w:val="nil"/>
              <w:bottom w:val="single" w:color="auto" w:sz="4" w:space="0"/>
              <w:right w:val="single" w:color="auto" w:sz="4" w:space="0"/>
            </w:tcBorders>
            <w:vAlign w:val="center"/>
          </w:tcPr>
          <w:p w14:paraId="739E8B7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税金及附加费用</w:t>
            </w:r>
          </w:p>
        </w:tc>
        <w:tc>
          <w:tcPr>
            <w:tcW w:w="2295" w:type="dxa"/>
            <w:tcBorders>
              <w:top w:val="nil"/>
              <w:left w:val="nil"/>
              <w:bottom w:val="single" w:color="auto" w:sz="4" w:space="0"/>
              <w:right w:val="single" w:color="auto" w:sz="4" w:space="0"/>
            </w:tcBorders>
            <w:vAlign w:val="center"/>
          </w:tcPr>
          <w:p w14:paraId="05D38AF6">
            <w:pPr>
              <w:jc w:val="right"/>
              <w:rPr>
                <w:rFonts w:hint="eastAsia" w:ascii="宋体" w:hAnsi="宋体" w:eastAsia="宋体" w:cs="宋体"/>
                <w:color w:val="000000"/>
                <w:kern w:val="0"/>
                <w:sz w:val="21"/>
                <w:szCs w:val="21"/>
              </w:rPr>
            </w:pPr>
          </w:p>
        </w:tc>
      </w:tr>
      <w:tr w14:paraId="33A42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5F13DF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30299</w:t>
            </w:r>
          </w:p>
        </w:tc>
        <w:tc>
          <w:tcPr>
            <w:tcW w:w="3450" w:type="dxa"/>
            <w:tcBorders>
              <w:top w:val="nil"/>
              <w:left w:val="nil"/>
              <w:bottom w:val="single" w:color="auto" w:sz="4" w:space="0"/>
              <w:right w:val="single" w:color="auto" w:sz="4" w:space="0"/>
            </w:tcBorders>
            <w:vAlign w:val="center"/>
          </w:tcPr>
          <w:p w14:paraId="0A04ECE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其他商品和服务支出</w:t>
            </w:r>
          </w:p>
        </w:tc>
        <w:tc>
          <w:tcPr>
            <w:tcW w:w="2295" w:type="dxa"/>
            <w:tcBorders>
              <w:top w:val="nil"/>
              <w:left w:val="nil"/>
              <w:bottom w:val="single" w:color="auto" w:sz="4" w:space="0"/>
              <w:right w:val="single" w:color="auto" w:sz="4" w:space="0"/>
            </w:tcBorders>
            <w:vAlign w:val="center"/>
          </w:tcPr>
          <w:p w14:paraId="4CDC5F16">
            <w:pPr>
              <w:widowControl/>
              <w:jc w:val="right"/>
              <w:textAlignment w:val="center"/>
              <w:rPr>
                <w:rFonts w:hint="eastAsia" w:ascii="宋体" w:hAnsi="宋体" w:eastAsia="宋体" w:cs="宋体"/>
                <w:color w:val="000000"/>
                <w:kern w:val="0"/>
                <w:sz w:val="21"/>
                <w:szCs w:val="21"/>
                <w:lang w:val="en-US" w:eastAsia="zh-CN"/>
              </w:rPr>
            </w:pPr>
            <w:r>
              <w:rPr>
                <w:rFonts w:ascii="宋体" w:hAnsi="宋体" w:eastAsia="宋体" w:cs="宋体"/>
                <w:i w:val="0"/>
                <w:color w:val="000000"/>
                <w:kern w:val="0"/>
                <w:sz w:val="18"/>
                <w:szCs w:val="18"/>
                <w:u w:val="none"/>
                <w:lang w:val="en-US" w:eastAsia="zh-CN" w:bidi="ar-SA"/>
              </w:rPr>
              <w:t>59.70</w:t>
            </w:r>
          </w:p>
        </w:tc>
      </w:tr>
      <w:tr w14:paraId="504A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F6D6BE2">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303</w:t>
            </w:r>
          </w:p>
        </w:tc>
        <w:tc>
          <w:tcPr>
            <w:tcW w:w="3450" w:type="dxa"/>
            <w:tcBorders>
              <w:top w:val="nil"/>
              <w:left w:val="nil"/>
              <w:bottom w:val="single" w:color="auto" w:sz="4" w:space="0"/>
              <w:right w:val="single" w:color="auto" w:sz="4" w:space="0"/>
            </w:tcBorders>
            <w:vAlign w:val="center"/>
          </w:tcPr>
          <w:p w14:paraId="0B42C044">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对个人和家庭的补助</w:t>
            </w:r>
          </w:p>
        </w:tc>
        <w:tc>
          <w:tcPr>
            <w:tcW w:w="2295" w:type="dxa"/>
            <w:tcBorders>
              <w:top w:val="nil"/>
              <w:left w:val="nil"/>
              <w:bottom w:val="single" w:color="auto" w:sz="4" w:space="0"/>
              <w:right w:val="single" w:color="auto" w:sz="4" w:space="0"/>
            </w:tcBorders>
            <w:vAlign w:val="center"/>
          </w:tcPr>
          <w:p w14:paraId="4523F869">
            <w:pPr>
              <w:widowControl/>
              <w:jc w:val="righ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34.14</w:t>
            </w:r>
          </w:p>
        </w:tc>
      </w:tr>
      <w:tr w14:paraId="45FD0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E45FD6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30301</w:t>
            </w:r>
          </w:p>
        </w:tc>
        <w:tc>
          <w:tcPr>
            <w:tcW w:w="3450" w:type="dxa"/>
            <w:tcBorders>
              <w:top w:val="nil"/>
              <w:left w:val="nil"/>
              <w:bottom w:val="single" w:color="auto" w:sz="4" w:space="0"/>
              <w:right w:val="single" w:color="auto" w:sz="4" w:space="0"/>
            </w:tcBorders>
            <w:vAlign w:val="center"/>
          </w:tcPr>
          <w:p w14:paraId="58EA029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离休费</w:t>
            </w:r>
          </w:p>
        </w:tc>
        <w:tc>
          <w:tcPr>
            <w:tcW w:w="2295" w:type="dxa"/>
            <w:tcBorders>
              <w:top w:val="nil"/>
              <w:left w:val="nil"/>
              <w:bottom w:val="single" w:color="auto" w:sz="4" w:space="0"/>
              <w:right w:val="single" w:color="auto" w:sz="4" w:space="0"/>
            </w:tcBorders>
            <w:vAlign w:val="center"/>
          </w:tcPr>
          <w:p w14:paraId="239FFFD1">
            <w:pPr>
              <w:jc w:val="right"/>
              <w:rPr>
                <w:rFonts w:hint="eastAsia" w:ascii="宋体" w:hAnsi="宋体" w:eastAsia="宋体" w:cs="宋体"/>
                <w:color w:val="000000"/>
                <w:kern w:val="0"/>
                <w:sz w:val="21"/>
                <w:szCs w:val="21"/>
              </w:rPr>
            </w:pPr>
          </w:p>
        </w:tc>
      </w:tr>
      <w:tr w14:paraId="6BB2C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266C21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30302</w:t>
            </w:r>
          </w:p>
        </w:tc>
        <w:tc>
          <w:tcPr>
            <w:tcW w:w="3450" w:type="dxa"/>
            <w:tcBorders>
              <w:top w:val="nil"/>
              <w:left w:val="nil"/>
              <w:bottom w:val="single" w:color="auto" w:sz="4" w:space="0"/>
              <w:right w:val="single" w:color="auto" w:sz="4" w:space="0"/>
            </w:tcBorders>
            <w:vAlign w:val="center"/>
          </w:tcPr>
          <w:p w14:paraId="641F23A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退休费</w:t>
            </w:r>
          </w:p>
        </w:tc>
        <w:tc>
          <w:tcPr>
            <w:tcW w:w="2295" w:type="dxa"/>
            <w:tcBorders>
              <w:top w:val="nil"/>
              <w:left w:val="nil"/>
              <w:bottom w:val="single" w:color="auto" w:sz="4" w:space="0"/>
              <w:right w:val="single" w:color="auto" w:sz="4" w:space="0"/>
            </w:tcBorders>
            <w:vAlign w:val="center"/>
          </w:tcPr>
          <w:p w14:paraId="13132D48">
            <w:pPr>
              <w:jc w:val="right"/>
              <w:rPr>
                <w:rFonts w:hint="eastAsia" w:ascii="宋体" w:hAnsi="宋体" w:eastAsia="宋体" w:cs="宋体"/>
                <w:color w:val="000000"/>
                <w:kern w:val="0"/>
                <w:sz w:val="21"/>
                <w:szCs w:val="21"/>
              </w:rPr>
            </w:pPr>
          </w:p>
        </w:tc>
      </w:tr>
      <w:tr w14:paraId="235AE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60DB5E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30303</w:t>
            </w:r>
          </w:p>
        </w:tc>
        <w:tc>
          <w:tcPr>
            <w:tcW w:w="3450" w:type="dxa"/>
            <w:tcBorders>
              <w:top w:val="nil"/>
              <w:left w:val="nil"/>
              <w:bottom w:val="single" w:color="auto" w:sz="4" w:space="0"/>
              <w:right w:val="single" w:color="auto" w:sz="4" w:space="0"/>
            </w:tcBorders>
            <w:vAlign w:val="center"/>
          </w:tcPr>
          <w:p w14:paraId="5FDD1AF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退职（役）费</w:t>
            </w:r>
          </w:p>
        </w:tc>
        <w:tc>
          <w:tcPr>
            <w:tcW w:w="2295" w:type="dxa"/>
            <w:tcBorders>
              <w:top w:val="nil"/>
              <w:left w:val="nil"/>
              <w:bottom w:val="single" w:color="auto" w:sz="4" w:space="0"/>
              <w:right w:val="single" w:color="auto" w:sz="4" w:space="0"/>
            </w:tcBorders>
            <w:vAlign w:val="center"/>
          </w:tcPr>
          <w:p w14:paraId="478E3EB6">
            <w:pPr>
              <w:jc w:val="right"/>
              <w:rPr>
                <w:rFonts w:hint="eastAsia" w:ascii="宋体" w:hAnsi="宋体" w:eastAsia="宋体" w:cs="宋体"/>
                <w:color w:val="000000"/>
                <w:kern w:val="0"/>
                <w:sz w:val="21"/>
                <w:szCs w:val="21"/>
              </w:rPr>
            </w:pPr>
          </w:p>
        </w:tc>
      </w:tr>
      <w:tr w14:paraId="0623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D0FF5E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30304</w:t>
            </w:r>
          </w:p>
        </w:tc>
        <w:tc>
          <w:tcPr>
            <w:tcW w:w="3450" w:type="dxa"/>
            <w:tcBorders>
              <w:top w:val="nil"/>
              <w:left w:val="nil"/>
              <w:bottom w:val="single" w:color="auto" w:sz="4" w:space="0"/>
              <w:right w:val="single" w:color="auto" w:sz="4" w:space="0"/>
            </w:tcBorders>
            <w:vAlign w:val="center"/>
          </w:tcPr>
          <w:p w14:paraId="110F421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抚恤金</w:t>
            </w:r>
          </w:p>
        </w:tc>
        <w:tc>
          <w:tcPr>
            <w:tcW w:w="2295" w:type="dxa"/>
            <w:tcBorders>
              <w:top w:val="nil"/>
              <w:left w:val="nil"/>
              <w:bottom w:val="single" w:color="auto" w:sz="4" w:space="0"/>
              <w:right w:val="single" w:color="auto" w:sz="4" w:space="0"/>
            </w:tcBorders>
            <w:vAlign w:val="center"/>
          </w:tcPr>
          <w:p w14:paraId="5379CFA4">
            <w:pPr>
              <w:jc w:val="right"/>
              <w:rPr>
                <w:rFonts w:hint="eastAsia" w:ascii="宋体" w:hAnsi="宋体" w:eastAsia="宋体" w:cs="宋体"/>
                <w:color w:val="000000"/>
                <w:kern w:val="0"/>
                <w:sz w:val="21"/>
                <w:szCs w:val="21"/>
              </w:rPr>
            </w:pPr>
          </w:p>
        </w:tc>
      </w:tr>
      <w:tr w14:paraId="1BC5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B0F658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30305</w:t>
            </w:r>
          </w:p>
        </w:tc>
        <w:tc>
          <w:tcPr>
            <w:tcW w:w="3450" w:type="dxa"/>
            <w:tcBorders>
              <w:top w:val="nil"/>
              <w:left w:val="nil"/>
              <w:bottom w:val="single" w:color="auto" w:sz="4" w:space="0"/>
              <w:right w:val="single" w:color="auto" w:sz="4" w:space="0"/>
            </w:tcBorders>
            <w:vAlign w:val="center"/>
          </w:tcPr>
          <w:p w14:paraId="045C8DA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生活补助</w:t>
            </w:r>
          </w:p>
        </w:tc>
        <w:tc>
          <w:tcPr>
            <w:tcW w:w="2295" w:type="dxa"/>
            <w:tcBorders>
              <w:top w:val="nil"/>
              <w:left w:val="nil"/>
              <w:bottom w:val="single" w:color="auto" w:sz="4" w:space="0"/>
              <w:right w:val="single" w:color="auto" w:sz="4" w:space="0"/>
            </w:tcBorders>
            <w:vAlign w:val="center"/>
          </w:tcPr>
          <w:p w14:paraId="554ECAB0">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32.82</w:t>
            </w:r>
          </w:p>
        </w:tc>
      </w:tr>
      <w:tr w14:paraId="3163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A5F3DC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30306</w:t>
            </w:r>
          </w:p>
        </w:tc>
        <w:tc>
          <w:tcPr>
            <w:tcW w:w="3450" w:type="dxa"/>
            <w:tcBorders>
              <w:top w:val="nil"/>
              <w:left w:val="nil"/>
              <w:bottom w:val="single" w:color="auto" w:sz="4" w:space="0"/>
              <w:right w:val="single" w:color="auto" w:sz="4" w:space="0"/>
            </w:tcBorders>
            <w:vAlign w:val="center"/>
          </w:tcPr>
          <w:p w14:paraId="3E6357B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救济费</w:t>
            </w:r>
          </w:p>
        </w:tc>
        <w:tc>
          <w:tcPr>
            <w:tcW w:w="2295" w:type="dxa"/>
            <w:tcBorders>
              <w:top w:val="nil"/>
              <w:left w:val="nil"/>
              <w:bottom w:val="single" w:color="auto" w:sz="4" w:space="0"/>
              <w:right w:val="single" w:color="auto" w:sz="4" w:space="0"/>
            </w:tcBorders>
            <w:vAlign w:val="center"/>
          </w:tcPr>
          <w:p w14:paraId="33660682">
            <w:pPr>
              <w:jc w:val="right"/>
              <w:rPr>
                <w:rFonts w:hint="eastAsia" w:ascii="宋体" w:hAnsi="宋体" w:eastAsia="宋体" w:cs="宋体"/>
                <w:color w:val="000000"/>
                <w:kern w:val="0"/>
                <w:sz w:val="21"/>
                <w:szCs w:val="21"/>
              </w:rPr>
            </w:pPr>
          </w:p>
        </w:tc>
      </w:tr>
      <w:tr w14:paraId="42D55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C22A23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30307</w:t>
            </w:r>
          </w:p>
        </w:tc>
        <w:tc>
          <w:tcPr>
            <w:tcW w:w="3450" w:type="dxa"/>
            <w:tcBorders>
              <w:top w:val="nil"/>
              <w:left w:val="nil"/>
              <w:bottom w:val="single" w:color="auto" w:sz="4" w:space="0"/>
              <w:right w:val="single" w:color="auto" w:sz="4" w:space="0"/>
            </w:tcBorders>
            <w:vAlign w:val="center"/>
          </w:tcPr>
          <w:p w14:paraId="188F848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医疗费补助</w:t>
            </w:r>
          </w:p>
        </w:tc>
        <w:tc>
          <w:tcPr>
            <w:tcW w:w="2295" w:type="dxa"/>
            <w:tcBorders>
              <w:top w:val="nil"/>
              <w:left w:val="nil"/>
              <w:bottom w:val="single" w:color="auto" w:sz="4" w:space="0"/>
              <w:right w:val="single" w:color="auto" w:sz="4" w:space="0"/>
            </w:tcBorders>
            <w:vAlign w:val="center"/>
          </w:tcPr>
          <w:p w14:paraId="20D386DD">
            <w:pPr>
              <w:jc w:val="right"/>
              <w:rPr>
                <w:rFonts w:hint="eastAsia" w:ascii="宋体" w:hAnsi="宋体" w:eastAsia="宋体" w:cs="宋体"/>
                <w:color w:val="000000"/>
                <w:kern w:val="0"/>
                <w:sz w:val="21"/>
                <w:szCs w:val="21"/>
              </w:rPr>
            </w:pPr>
          </w:p>
        </w:tc>
      </w:tr>
      <w:tr w14:paraId="74A7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2A5E233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30308</w:t>
            </w:r>
          </w:p>
        </w:tc>
        <w:tc>
          <w:tcPr>
            <w:tcW w:w="3450" w:type="dxa"/>
            <w:tcBorders>
              <w:top w:val="nil"/>
              <w:left w:val="nil"/>
              <w:bottom w:val="single" w:color="auto" w:sz="4" w:space="0"/>
              <w:right w:val="single" w:color="auto" w:sz="4" w:space="0"/>
            </w:tcBorders>
            <w:vAlign w:val="center"/>
          </w:tcPr>
          <w:p w14:paraId="4A3779B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助学金</w:t>
            </w:r>
          </w:p>
        </w:tc>
        <w:tc>
          <w:tcPr>
            <w:tcW w:w="2295" w:type="dxa"/>
            <w:tcBorders>
              <w:top w:val="nil"/>
              <w:left w:val="nil"/>
              <w:bottom w:val="single" w:color="auto" w:sz="4" w:space="0"/>
              <w:right w:val="single" w:color="auto" w:sz="4" w:space="0"/>
            </w:tcBorders>
            <w:vAlign w:val="center"/>
          </w:tcPr>
          <w:p w14:paraId="2A97A042">
            <w:pPr>
              <w:jc w:val="right"/>
              <w:rPr>
                <w:rFonts w:hint="eastAsia" w:ascii="宋体" w:hAnsi="宋体" w:eastAsia="宋体" w:cs="宋体"/>
                <w:color w:val="000000"/>
                <w:kern w:val="0"/>
                <w:sz w:val="21"/>
                <w:szCs w:val="21"/>
              </w:rPr>
            </w:pPr>
          </w:p>
        </w:tc>
      </w:tr>
      <w:tr w14:paraId="46B2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329659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30309</w:t>
            </w:r>
          </w:p>
        </w:tc>
        <w:tc>
          <w:tcPr>
            <w:tcW w:w="3450" w:type="dxa"/>
            <w:tcBorders>
              <w:top w:val="nil"/>
              <w:left w:val="nil"/>
              <w:bottom w:val="single" w:color="auto" w:sz="4" w:space="0"/>
              <w:right w:val="single" w:color="auto" w:sz="4" w:space="0"/>
            </w:tcBorders>
            <w:vAlign w:val="center"/>
          </w:tcPr>
          <w:p w14:paraId="09D9C24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奖励金</w:t>
            </w:r>
          </w:p>
        </w:tc>
        <w:tc>
          <w:tcPr>
            <w:tcW w:w="2295" w:type="dxa"/>
            <w:tcBorders>
              <w:top w:val="nil"/>
              <w:left w:val="nil"/>
              <w:bottom w:val="single" w:color="auto" w:sz="4" w:space="0"/>
              <w:right w:val="single" w:color="auto" w:sz="4" w:space="0"/>
            </w:tcBorders>
            <w:vAlign w:val="center"/>
          </w:tcPr>
          <w:p w14:paraId="055C8619">
            <w:pPr>
              <w:jc w:val="right"/>
              <w:rPr>
                <w:rFonts w:hint="eastAsia" w:ascii="宋体" w:hAnsi="宋体" w:eastAsia="宋体" w:cs="宋体"/>
                <w:color w:val="000000"/>
                <w:kern w:val="0"/>
                <w:sz w:val="21"/>
                <w:szCs w:val="21"/>
              </w:rPr>
            </w:pPr>
          </w:p>
        </w:tc>
      </w:tr>
      <w:tr w14:paraId="199A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A4135D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30310</w:t>
            </w:r>
          </w:p>
        </w:tc>
        <w:tc>
          <w:tcPr>
            <w:tcW w:w="3450" w:type="dxa"/>
            <w:tcBorders>
              <w:top w:val="nil"/>
              <w:left w:val="nil"/>
              <w:bottom w:val="single" w:color="auto" w:sz="4" w:space="0"/>
              <w:right w:val="single" w:color="auto" w:sz="4" w:space="0"/>
            </w:tcBorders>
            <w:vAlign w:val="center"/>
          </w:tcPr>
          <w:p w14:paraId="634E5A1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个人农业生产补贴</w:t>
            </w:r>
          </w:p>
        </w:tc>
        <w:tc>
          <w:tcPr>
            <w:tcW w:w="2295" w:type="dxa"/>
            <w:tcBorders>
              <w:top w:val="nil"/>
              <w:left w:val="nil"/>
              <w:bottom w:val="single" w:color="auto" w:sz="4" w:space="0"/>
              <w:right w:val="single" w:color="auto" w:sz="4" w:space="0"/>
            </w:tcBorders>
            <w:vAlign w:val="center"/>
          </w:tcPr>
          <w:p w14:paraId="1520EAC1">
            <w:pPr>
              <w:jc w:val="right"/>
              <w:rPr>
                <w:rFonts w:hint="eastAsia" w:ascii="宋体" w:hAnsi="宋体" w:eastAsia="宋体" w:cs="宋体"/>
                <w:color w:val="000000"/>
                <w:kern w:val="0"/>
                <w:sz w:val="21"/>
                <w:szCs w:val="21"/>
              </w:rPr>
            </w:pPr>
          </w:p>
        </w:tc>
      </w:tr>
      <w:tr w14:paraId="60E8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A838FC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30311</w:t>
            </w:r>
          </w:p>
        </w:tc>
        <w:tc>
          <w:tcPr>
            <w:tcW w:w="3450" w:type="dxa"/>
            <w:tcBorders>
              <w:top w:val="nil"/>
              <w:left w:val="nil"/>
              <w:bottom w:val="single" w:color="auto" w:sz="4" w:space="0"/>
              <w:right w:val="single" w:color="auto" w:sz="4" w:space="0"/>
            </w:tcBorders>
            <w:vAlign w:val="center"/>
          </w:tcPr>
          <w:p w14:paraId="2868E15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代缴社会保险费</w:t>
            </w:r>
          </w:p>
        </w:tc>
        <w:tc>
          <w:tcPr>
            <w:tcW w:w="2295" w:type="dxa"/>
            <w:tcBorders>
              <w:top w:val="nil"/>
              <w:left w:val="nil"/>
              <w:bottom w:val="single" w:color="auto" w:sz="4" w:space="0"/>
              <w:right w:val="single" w:color="auto" w:sz="4" w:space="0"/>
            </w:tcBorders>
            <w:vAlign w:val="center"/>
          </w:tcPr>
          <w:p w14:paraId="26ECF2C4">
            <w:pPr>
              <w:jc w:val="right"/>
              <w:rPr>
                <w:rFonts w:hint="eastAsia" w:ascii="宋体" w:hAnsi="宋体" w:eastAsia="宋体" w:cs="宋体"/>
                <w:color w:val="000000"/>
                <w:kern w:val="0"/>
                <w:sz w:val="21"/>
                <w:szCs w:val="21"/>
              </w:rPr>
            </w:pPr>
          </w:p>
        </w:tc>
      </w:tr>
      <w:tr w14:paraId="11F36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4FF1CDF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30399</w:t>
            </w:r>
          </w:p>
        </w:tc>
        <w:tc>
          <w:tcPr>
            <w:tcW w:w="3450" w:type="dxa"/>
            <w:tcBorders>
              <w:top w:val="nil"/>
              <w:left w:val="nil"/>
              <w:bottom w:val="single" w:color="auto" w:sz="4" w:space="0"/>
              <w:right w:val="single" w:color="auto" w:sz="4" w:space="0"/>
            </w:tcBorders>
            <w:vAlign w:val="center"/>
          </w:tcPr>
          <w:p w14:paraId="5A40012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其他对个人和家庭的补助</w:t>
            </w:r>
          </w:p>
        </w:tc>
        <w:tc>
          <w:tcPr>
            <w:tcW w:w="2295" w:type="dxa"/>
            <w:tcBorders>
              <w:top w:val="nil"/>
              <w:left w:val="nil"/>
              <w:bottom w:val="single" w:color="auto" w:sz="4" w:space="0"/>
              <w:right w:val="single" w:color="auto" w:sz="4" w:space="0"/>
            </w:tcBorders>
            <w:vAlign w:val="center"/>
          </w:tcPr>
          <w:p w14:paraId="0B812831">
            <w:pPr>
              <w:widowControl/>
              <w:jc w:val="righ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1.32</w:t>
            </w:r>
          </w:p>
        </w:tc>
      </w:tr>
      <w:tr w14:paraId="4BF4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43CCB74">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307</w:t>
            </w:r>
          </w:p>
        </w:tc>
        <w:tc>
          <w:tcPr>
            <w:tcW w:w="3450" w:type="dxa"/>
            <w:tcBorders>
              <w:top w:val="nil"/>
              <w:left w:val="nil"/>
              <w:bottom w:val="single" w:color="auto" w:sz="4" w:space="0"/>
              <w:right w:val="single" w:color="auto" w:sz="4" w:space="0"/>
            </w:tcBorders>
            <w:vAlign w:val="center"/>
          </w:tcPr>
          <w:p w14:paraId="75A735DE">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债务利息及费用支出</w:t>
            </w:r>
          </w:p>
        </w:tc>
        <w:tc>
          <w:tcPr>
            <w:tcW w:w="2295" w:type="dxa"/>
            <w:tcBorders>
              <w:top w:val="nil"/>
              <w:left w:val="nil"/>
              <w:bottom w:val="single" w:color="auto" w:sz="4" w:space="0"/>
              <w:right w:val="single" w:color="auto" w:sz="4" w:space="0"/>
            </w:tcBorders>
            <w:vAlign w:val="center"/>
          </w:tcPr>
          <w:p w14:paraId="50FA94CC">
            <w:pPr>
              <w:jc w:val="right"/>
              <w:rPr>
                <w:rFonts w:hint="eastAsia" w:ascii="宋体" w:hAnsi="宋体" w:eastAsia="宋体" w:cs="宋体"/>
                <w:b/>
                <w:bCs/>
                <w:color w:val="000000"/>
                <w:kern w:val="0"/>
                <w:sz w:val="21"/>
                <w:szCs w:val="21"/>
              </w:rPr>
            </w:pPr>
          </w:p>
        </w:tc>
      </w:tr>
      <w:tr w14:paraId="3FB3E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4DA49B7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30701</w:t>
            </w:r>
          </w:p>
        </w:tc>
        <w:tc>
          <w:tcPr>
            <w:tcW w:w="3450" w:type="dxa"/>
            <w:tcBorders>
              <w:top w:val="nil"/>
              <w:left w:val="nil"/>
              <w:bottom w:val="single" w:color="auto" w:sz="4" w:space="0"/>
              <w:right w:val="single" w:color="auto" w:sz="4" w:space="0"/>
            </w:tcBorders>
            <w:vAlign w:val="center"/>
          </w:tcPr>
          <w:p w14:paraId="2EBB76B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国内债务付息</w:t>
            </w:r>
          </w:p>
        </w:tc>
        <w:tc>
          <w:tcPr>
            <w:tcW w:w="2295" w:type="dxa"/>
            <w:tcBorders>
              <w:top w:val="nil"/>
              <w:left w:val="nil"/>
              <w:bottom w:val="single" w:color="auto" w:sz="4" w:space="0"/>
              <w:right w:val="single" w:color="auto" w:sz="4" w:space="0"/>
            </w:tcBorders>
            <w:vAlign w:val="center"/>
          </w:tcPr>
          <w:p w14:paraId="69CF1141">
            <w:pPr>
              <w:jc w:val="right"/>
              <w:rPr>
                <w:rFonts w:hint="eastAsia" w:ascii="宋体" w:hAnsi="宋体" w:eastAsia="宋体" w:cs="宋体"/>
                <w:color w:val="000000"/>
                <w:kern w:val="0"/>
                <w:sz w:val="21"/>
                <w:szCs w:val="21"/>
              </w:rPr>
            </w:pPr>
          </w:p>
        </w:tc>
      </w:tr>
      <w:tr w14:paraId="0BBA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A0A48F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30702</w:t>
            </w:r>
          </w:p>
        </w:tc>
        <w:tc>
          <w:tcPr>
            <w:tcW w:w="3450" w:type="dxa"/>
            <w:tcBorders>
              <w:top w:val="nil"/>
              <w:left w:val="nil"/>
              <w:bottom w:val="single" w:color="auto" w:sz="4" w:space="0"/>
              <w:right w:val="single" w:color="auto" w:sz="4" w:space="0"/>
            </w:tcBorders>
            <w:vAlign w:val="center"/>
          </w:tcPr>
          <w:p w14:paraId="0CDF73A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国外债务付息</w:t>
            </w:r>
          </w:p>
        </w:tc>
        <w:tc>
          <w:tcPr>
            <w:tcW w:w="2295" w:type="dxa"/>
            <w:tcBorders>
              <w:top w:val="nil"/>
              <w:left w:val="nil"/>
              <w:bottom w:val="single" w:color="auto" w:sz="4" w:space="0"/>
              <w:right w:val="single" w:color="auto" w:sz="4" w:space="0"/>
            </w:tcBorders>
            <w:vAlign w:val="center"/>
          </w:tcPr>
          <w:p w14:paraId="0DC760A5">
            <w:pPr>
              <w:jc w:val="right"/>
              <w:rPr>
                <w:rFonts w:hint="eastAsia" w:ascii="宋体" w:hAnsi="宋体" w:eastAsia="宋体" w:cs="宋体"/>
                <w:color w:val="000000"/>
                <w:kern w:val="0"/>
                <w:sz w:val="21"/>
                <w:szCs w:val="21"/>
              </w:rPr>
            </w:pPr>
          </w:p>
        </w:tc>
      </w:tr>
      <w:tr w14:paraId="31CC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1A98E3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30703</w:t>
            </w:r>
          </w:p>
        </w:tc>
        <w:tc>
          <w:tcPr>
            <w:tcW w:w="3450" w:type="dxa"/>
            <w:tcBorders>
              <w:top w:val="nil"/>
              <w:left w:val="nil"/>
              <w:bottom w:val="single" w:color="auto" w:sz="4" w:space="0"/>
              <w:right w:val="single" w:color="auto" w:sz="4" w:space="0"/>
            </w:tcBorders>
            <w:vAlign w:val="center"/>
          </w:tcPr>
          <w:p w14:paraId="05A6EC3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国内债务发行费用</w:t>
            </w:r>
          </w:p>
        </w:tc>
        <w:tc>
          <w:tcPr>
            <w:tcW w:w="2295" w:type="dxa"/>
            <w:tcBorders>
              <w:top w:val="nil"/>
              <w:left w:val="nil"/>
              <w:bottom w:val="single" w:color="auto" w:sz="4" w:space="0"/>
              <w:right w:val="single" w:color="auto" w:sz="4" w:space="0"/>
            </w:tcBorders>
            <w:vAlign w:val="center"/>
          </w:tcPr>
          <w:p w14:paraId="460EC361">
            <w:pPr>
              <w:jc w:val="right"/>
              <w:rPr>
                <w:rFonts w:hint="eastAsia" w:ascii="宋体" w:hAnsi="宋体" w:eastAsia="宋体" w:cs="宋体"/>
                <w:color w:val="000000"/>
                <w:kern w:val="0"/>
                <w:sz w:val="21"/>
                <w:szCs w:val="21"/>
              </w:rPr>
            </w:pPr>
          </w:p>
        </w:tc>
      </w:tr>
      <w:tr w14:paraId="457B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79AF0A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30704</w:t>
            </w:r>
          </w:p>
        </w:tc>
        <w:tc>
          <w:tcPr>
            <w:tcW w:w="3450" w:type="dxa"/>
            <w:tcBorders>
              <w:top w:val="nil"/>
              <w:left w:val="nil"/>
              <w:bottom w:val="single" w:color="auto" w:sz="4" w:space="0"/>
              <w:right w:val="single" w:color="auto" w:sz="4" w:space="0"/>
            </w:tcBorders>
            <w:vAlign w:val="center"/>
          </w:tcPr>
          <w:p w14:paraId="3A9C3C0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国外债务发行费用</w:t>
            </w:r>
          </w:p>
        </w:tc>
        <w:tc>
          <w:tcPr>
            <w:tcW w:w="2295" w:type="dxa"/>
            <w:tcBorders>
              <w:top w:val="nil"/>
              <w:left w:val="nil"/>
              <w:bottom w:val="single" w:color="auto" w:sz="4" w:space="0"/>
              <w:right w:val="single" w:color="auto" w:sz="4" w:space="0"/>
            </w:tcBorders>
            <w:vAlign w:val="center"/>
          </w:tcPr>
          <w:p w14:paraId="1E5AC602">
            <w:pPr>
              <w:jc w:val="right"/>
              <w:rPr>
                <w:rFonts w:hint="eastAsia" w:ascii="宋体" w:hAnsi="宋体" w:eastAsia="宋体" w:cs="宋体"/>
                <w:color w:val="000000"/>
                <w:kern w:val="0"/>
                <w:sz w:val="21"/>
                <w:szCs w:val="21"/>
              </w:rPr>
            </w:pPr>
          </w:p>
        </w:tc>
      </w:tr>
      <w:tr w14:paraId="4C2F1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0E395732">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309</w:t>
            </w:r>
          </w:p>
        </w:tc>
        <w:tc>
          <w:tcPr>
            <w:tcW w:w="3450" w:type="dxa"/>
            <w:tcBorders>
              <w:top w:val="single" w:color="auto" w:sz="4" w:space="0"/>
              <w:left w:val="nil"/>
              <w:bottom w:val="single" w:color="auto" w:sz="4" w:space="0"/>
              <w:right w:val="single" w:color="auto" w:sz="4" w:space="0"/>
            </w:tcBorders>
            <w:vAlign w:val="center"/>
          </w:tcPr>
          <w:p w14:paraId="4E245775">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资本性支出（基本建设）</w:t>
            </w:r>
          </w:p>
        </w:tc>
        <w:tc>
          <w:tcPr>
            <w:tcW w:w="2295" w:type="dxa"/>
            <w:tcBorders>
              <w:top w:val="single" w:color="auto" w:sz="4" w:space="0"/>
              <w:left w:val="nil"/>
              <w:bottom w:val="single" w:color="auto" w:sz="4" w:space="0"/>
              <w:right w:val="single" w:color="auto" w:sz="4" w:space="0"/>
            </w:tcBorders>
            <w:vAlign w:val="center"/>
          </w:tcPr>
          <w:p w14:paraId="496308C3">
            <w:pPr>
              <w:jc w:val="right"/>
              <w:rPr>
                <w:rFonts w:hint="eastAsia" w:ascii="宋体" w:hAnsi="宋体" w:eastAsia="宋体" w:cs="宋体"/>
                <w:b/>
                <w:bCs/>
                <w:color w:val="000000"/>
                <w:kern w:val="0"/>
                <w:sz w:val="21"/>
                <w:szCs w:val="21"/>
              </w:rPr>
            </w:pPr>
          </w:p>
        </w:tc>
      </w:tr>
      <w:tr w14:paraId="16E8B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3FE0019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30901</w:t>
            </w:r>
          </w:p>
        </w:tc>
        <w:tc>
          <w:tcPr>
            <w:tcW w:w="3450" w:type="dxa"/>
            <w:tcBorders>
              <w:top w:val="single" w:color="auto" w:sz="4" w:space="0"/>
              <w:left w:val="nil"/>
              <w:bottom w:val="single" w:color="auto" w:sz="4" w:space="0"/>
              <w:right w:val="single" w:color="auto" w:sz="4" w:space="0"/>
            </w:tcBorders>
            <w:vAlign w:val="center"/>
          </w:tcPr>
          <w:p w14:paraId="3982933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房屋建筑物购建</w:t>
            </w:r>
          </w:p>
        </w:tc>
        <w:tc>
          <w:tcPr>
            <w:tcW w:w="2295" w:type="dxa"/>
            <w:tcBorders>
              <w:top w:val="single" w:color="auto" w:sz="4" w:space="0"/>
              <w:left w:val="nil"/>
              <w:bottom w:val="single" w:color="auto" w:sz="4" w:space="0"/>
              <w:right w:val="single" w:color="auto" w:sz="4" w:space="0"/>
            </w:tcBorders>
            <w:vAlign w:val="center"/>
          </w:tcPr>
          <w:p w14:paraId="5FDB34DC">
            <w:pPr>
              <w:jc w:val="right"/>
              <w:rPr>
                <w:rFonts w:hint="eastAsia" w:ascii="宋体" w:hAnsi="宋体" w:eastAsia="宋体" w:cs="宋体"/>
                <w:color w:val="000000"/>
                <w:kern w:val="0"/>
                <w:sz w:val="21"/>
                <w:szCs w:val="21"/>
              </w:rPr>
            </w:pPr>
          </w:p>
        </w:tc>
      </w:tr>
      <w:tr w14:paraId="0E18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0D2711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30902</w:t>
            </w:r>
          </w:p>
        </w:tc>
        <w:tc>
          <w:tcPr>
            <w:tcW w:w="3450" w:type="dxa"/>
            <w:tcBorders>
              <w:top w:val="nil"/>
              <w:left w:val="nil"/>
              <w:bottom w:val="single" w:color="auto" w:sz="4" w:space="0"/>
              <w:right w:val="single" w:color="auto" w:sz="4" w:space="0"/>
            </w:tcBorders>
            <w:vAlign w:val="center"/>
          </w:tcPr>
          <w:p w14:paraId="018C9C3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办公设备购置</w:t>
            </w:r>
          </w:p>
        </w:tc>
        <w:tc>
          <w:tcPr>
            <w:tcW w:w="2295" w:type="dxa"/>
            <w:tcBorders>
              <w:top w:val="nil"/>
              <w:left w:val="nil"/>
              <w:bottom w:val="single" w:color="auto" w:sz="4" w:space="0"/>
              <w:right w:val="single" w:color="auto" w:sz="4" w:space="0"/>
            </w:tcBorders>
            <w:vAlign w:val="center"/>
          </w:tcPr>
          <w:p w14:paraId="7A244874">
            <w:pPr>
              <w:jc w:val="right"/>
              <w:rPr>
                <w:rFonts w:hint="eastAsia" w:ascii="宋体" w:hAnsi="宋体" w:eastAsia="宋体" w:cs="宋体"/>
                <w:color w:val="000000"/>
                <w:kern w:val="0"/>
                <w:sz w:val="21"/>
                <w:szCs w:val="21"/>
              </w:rPr>
            </w:pPr>
          </w:p>
        </w:tc>
      </w:tr>
      <w:tr w14:paraId="6E6D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10877C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30903</w:t>
            </w:r>
          </w:p>
        </w:tc>
        <w:tc>
          <w:tcPr>
            <w:tcW w:w="3450" w:type="dxa"/>
            <w:tcBorders>
              <w:top w:val="nil"/>
              <w:left w:val="nil"/>
              <w:bottom w:val="single" w:color="auto" w:sz="4" w:space="0"/>
              <w:right w:val="single" w:color="auto" w:sz="4" w:space="0"/>
            </w:tcBorders>
            <w:vAlign w:val="center"/>
          </w:tcPr>
          <w:p w14:paraId="6B9010E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专用设备购置</w:t>
            </w:r>
          </w:p>
        </w:tc>
        <w:tc>
          <w:tcPr>
            <w:tcW w:w="2295" w:type="dxa"/>
            <w:tcBorders>
              <w:top w:val="nil"/>
              <w:left w:val="nil"/>
              <w:bottom w:val="single" w:color="auto" w:sz="4" w:space="0"/>
              <w:right w:val="single" w:color="auto" w:sz="4" w:space="0"/>
            </w:tcBorders>
            <w:vAlign w:val="center"/>
          </w:tcPr>
          <w:p w14:paraId="10A5E0D8">
            <w:pPr>
              <w:jc w:val="right"/>
              <w:rPr>
                <w:rFonts w:hint="eastAsia" w:ascii="宋体" w:hAnsi="宋体" w:eastAsia="宋体" w:cs="宋体"/>
                <w:color w:val="000000"/>
                <w:kern w:val="0"/>
                <w:sz w:val="21"/>
                <w:szCs w:val="21"/>
              </w:rPr>
            </w:pPr>
          </w:p>
        </w:tc>
      </w:tr>
      <w:tr w14:paraId="452E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8FA6E2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30905</w:t>
            </w:r>
          </w:p>
        </w:tc>
        <w:tc>
          <w:tcPr>
            <w:tcW w:w="3450" w:type="dxa"/>
            <w:tcBorders>
              <w:top w:val="nil"/>
              <w:left w:val="nil"/>
              <w:bottom w:val="single" w:color="auto" w:sz="4" w:space="0"/>
              <w:right w:val="single" w:color="auto" w:sz="4" w:space="0"/>
            </w:tcBorders>
            <w:vAlign w:val="center"/>
          </w:tcPr>
          <w:p w14:paraId="4030F41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基础设施建设</w:t>
            </w:r>
          </w:p>
        </w:tc>
        <w:tc>
          <w:tcPr>
            <w:tcW w:w="2295" w:type="dxa"/>
            <w:tcBorders>
              <w:top w:val="nil"/>
              <w:left w:val="nil"/>
              <w:bottom w:val="single" w:color="auto" w:sz="4" w:space="0"/>
              <w:right w:val="single" w:color="auto" w:sz="4" w:space="0"/>
            </w:tcBorders>
            <w:vAlign w:val="center"/>
          </w:tcPr>
          <w:p w14:paraId="28E5EDD3">
            <w:pPr>
              <w:jc w:val="right"/>
              <w:rPr>
                <w:rFonts w:hint="eastAsia" w:ascii="宋体" w:hAnsi="宋体" w:eastAsia="宋体" w:cs="宋体"/>
                <w:color w:val="000000"/>
                <w:kern w:val="0"/>
                <w:sz w:val="21"/>
                <w:szCs w:val="21"/>
              </w:rPr>
            </w:pPr>
          </w:p>
        </w:tc>
      </w:tr>
      <w:tr w14:paraId="7EB1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2AFB34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30906</w:t>
            </w:r>
          </w:p>
        </w:tc>
        <w:tc>
          <w:tcPr>
            <w:tcW w:w="3450" w:type="dxa"/>
            <w:tcBorders>
              <w:top w:val="nil"/>
              <w:left w:val="nil"/>
              <w:bottom w:val="single" w:color="auto" w:sz="4" w:space="0"/>
              <w:right w:val="single" w:color="auto" w:sz="4" w:space="0"/>
            </w:tcBorders>
            <w:vAlign w:val="center"/>
          </w:tcPr>
          <w:p w14:paraId="398464C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大型修缮</w:t>
            </w:r>
          </w:p>
        </w:tc>
        <w:tc>
          <w:tcPr>
            <w:tcW w:w="2295" w:type="dxa"/>
            <w:tcBorders>
              <w:top w:val="nil"/>
              <w:left w:val="nil"/>
              <w:bottom w:val="single" w:color="auto" w:sz="4" w:space="0"/>
              <w:right w:val="single" w:color="auto" w:sz="4" w:space="0"/>
            </w:tcBorders>
            <w:vAlign w:val="center"/>
          </w:tcPr>
          <w:p w14:paraId="0C30A53C">
            <w:pPr>
              <w:jc w:val="right"/>
              <w:rPr>
                <w:rFonts w:hint="eastAsia" w:ascii="宋体" w:hAnsi="宋体" w:eastAsia="宋体" w:cs="宋体"/>
                <w:color w:val="000000"/>
                <w:kern w:val="0"/>
                <w:sz w:val="21"/>
                <w:szCs w:val="21"/>
              </w:rPr>
            </w:pPr>
          </w:p>
        </w:tc>
      </w:tr>
      <w:tr w14:paraId="774EC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33E9F4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30907</w:t>
            </w:r>
          </w:p>
        </w:tc>
        <w:tc>
          <w:tcPr>
            <w:tcW w:w="3450" w:type="dxa"/>
            <w:tcBorders>
              <w:top w:val="nil"/>
              <w:left w:val="nil"/>
              <w:bottom w:val="single" w:color="auto" w:sz="4" w:space="0"/>
              <w:right w:val="single" w:color="auto" w:sz="4" w:space="0"/>
            </w:tcBorders>
            <w:vAlign w:val="center"/>
          </w:tcPr>
          <w:p w14:paraId="2401825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信息网络及软件购置更新</w:t>
            </w:r>
          </w:p>
        </w:tc>
        <w:tc>
          <w:tcPr>
            <w:tcW w:w="2295" w:type="dxa"/>
            <w:tcBorders>
              <w:top w:val="nil"/>
              <w:left w:val="nil"/>
              <w:bottom w:val="single" w:color="auto" w:sz="4" w:space="0"/>
              <w:right w:val="single" w:color="auto" w:sz="4" w:space="0"/>
            </w:tcBorders>
            <w:vAlign w:val="center"/>
          </w:tcPr>
          <w:p w14:paraId="6DAD375B">
            <w:pPr>
              <w:jc w:val="right"/>
              <w:rPr>
                <w:rFonts w:hint="eastAsia" w:ascii="宋体" w:hAnsi="宋体" w:eastAsia="宋体" w:cs="宋体"/>
                <w:color w:val="000000"/>
                <w:kern w:val="0"/>
                <w:sz w:val="21"/>
                <w:szCs w:val="21"/>
              </w:rPr>
            </w:pPr>
          </w:p>
        </w:tc>
      </w:tr>
      <w:tr w14:paraId="3E32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4B2C9C2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30908</w:t>
            </w:r>
          </w:p>
        </w:tc>
        <w:tc>
          <w:tcPr>
            <w:tcW w:w="3450" w:type="dxa"/>
            <w:tcBorders>
              <w:top w:val="nil"/>
              <w:left w:val="nil"/>
              <w:bottom w:val="single" w:color="auto" w:sz="4" w:space="0"/>
              <w:right w:val="single" w:color="auto" w:sz="4" w:space="0"/>
            </w:tcBorders>
            <w:vAlign w:val="center"/>
          </w:tcPr>
          <w:p w14:paraId="1E76970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物资储备</w:t>
            </w:r>
          </w:p>
        </w:tc>
        <w:tc>
          <w:tcPr>
            <w:tcW w:w="2295" w:type="dxa"/>
            <w:tcBorders>
              <w:top w:val="nil"/>
              <w:left w:val="nil"/>
              <w:bottom w:val="single" w:color="auto" w:sz="4" w:space="0"/>
              <w:right w:val="single" w:color="auto" w:sz="4" w:space="0"/>
            </w:tcBorders>
            <w:vAlign w:val="center"/>
          </w:tcPr>
          <w:p w14:paraId="038800C0">
            <w:pPr>
              <w:jc w:val="right"/>
              <w:rPr>
                <w:rFonts w:hint="eastAsia" w:ascii="宋体" w:hAnsi="宋体" w:eastAsia="宋体" w:cs="宋体"/>
                <w:color w:val="000000"/>
                <w:kern w:val="0"/>
                <w:sz w:val="21"/>
                <w:szCs w:val="21"/>
              </w:rPr>
            </w:pPr>
          </w:p>
        </w:tc>
      </w:tr>
      <w:tr w14:paraId="68AFF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BE7467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30913</w:t>
            </w:r>
          </w:p>
        </w:tc>
        <w:tc>
          <w:tcPr>
            <w:tcW w:w="3450" w:type="dxa"/>
            <w:tcBorders>
              <w:top w:val="nil"/>
              <w:left w:val="nil"/>
              <w:bottom w:val="single" w:color="auto" w:sz="4" w:space="0"/>
              <w:right w:val="single" w:color="auto" w:sz="4" w:space="0"/>
            </w:tcBorders>
            <w:vAlign w:val="center"/>
          </w:tcPr>
          <w:p w14:paraId="24388B8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公务用车购置</w:t>
            </w:r>
          </w:p>
        </w:tc>
        <w:tc>
          <w:tcPr>
            <w:tcW w:w="2295" w:type="dxa"/>
            <w:tcBorders>
              <w:top w:val="nil"/>
              <w:left w:val="nil"/>
              <w:bottom w:val="single" w:color="auto" w:sz="4" w:space="0"/>
              <w:right w:val="single" w:color="auto" w:sz="4" w:space="0"/>
            </w:tcBorders>
            <w:vAlign w:val="center"/>
          </w:tcPr>
          <w:p w14:paraId="5751E330">
            <w:pPr>
              <w:jc w:val="right"/>
              <w:rPr>
                <w:rFonts w:hint="eastAsia" w:ascii="宋体" w:hAnsi="宋体" w:eastAsia="宋体" w:cs="宋体"/>
                <w:color w:val="000000"/>
                <w:kern w:val="0"/>
                <w:sz w:val="21"/>
                <w:szCs w:val="21"/>
              </w:rPr>
            </w:pPr>
          </w:p>
        </w:tc>
      </w:tr>
      <w:tr w14:paraId="700E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BBE16A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30919</w:t>
            </w:r>
          </w:p>
        </w:tc>
        <w:tc>
          <w:tcPr>
            <w:tcW w:w="3450" w:type="dxa"/>
            <w:tcBorders>
              <w:top w:val="nil"/>
              <w:left w:val="nil"/>
              <w:bottom w:val="single" w:color="auto" w:sz="4" w:space="0"/>
              <w:right w:val="single" w:color="auto" w:sz="4" w:space="0"/>
            </w:tcBorders>
            <w:vAlign w:val="center"/>
          </w:tcPr>
          <w:p w14:paraId="5957619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其他交通工具购置</w:t>
            </w:r>
          </w:p>
        </w:tc>
        <w:tc>
          <w:tcPr>
            <w:tcW w:w="2295" w:type="dxa"/>
            <w:tcBorders>
              <w:top w:val="nil"/>
              <w:left w:val="nil"/>
              <w:bottom w:val="single" w:color="auto" w:sz="4" w:space="0"/>
              <w:right w:val="single" w:color="auto" w:sz="4" w:space="0"/>
            </w:tcBorders>
            <w:vAlign w:val="center"/>
          </w:tcPr>
          <w:p w14:paraId="733461C4">
            <w:pPr>
              <w:jc w:val="right"/>
              <w:rPr>
                <w:rFonts w:hint="eastAsia" w:ascii="宋体" w:hAnsi="宋体" w:eastAsia="宋体" w:cs="宋体"/>
                <w:color w:val="000000"/>
                <w:kern w:val="0"/>
                <w:sz w:val="21"/>
                <w:szCs w:val="21"/>
              </w:rPr>
            </w:pPr>
          </w:p>
        </w:tc>
      </w:tr>
      <w:tr w14:paraId="2E71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A8E90E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30921</w:t>
            </w:r>
          </w:p>
        </w:tc>
        <w:tc>
          <w:tcPr>
            <w:tcW w:w="3450" w:type="dxa"/>
            <w:tcBorders>
              <w:top w:val="nil"/>
              <w:left w:val="nil"/>
              <w:bottom w:val="single" w:color="auto" w:sz="4" w:space="0"/>
              <w:right w:val="single" w:color="auto" w:sz="4" w:space="0"/>
            </w:tcBorders>
            <w:vAlign w:val="center"/>
          </w:tcPr>
          <w:p w14:paraId="4F8DF28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文物和陈列品购置</w:t>
            </w:r>
          </w:p>
        </w:tc>
        <w:tc>
          <w:tcPr>
            <w:tcW w:w="2295" w:type="dxa"/>
            <w:tcBorders>
              <w:top w:val="nil"/>
              <w:left w:val="nil"/>
              <w:bottom w:val="single" w:color="auto" w:sz="4" w:space="0"/>
              <w:right w:val="single" w:color="auto" w:sz="4" w:space="0"/>
            </w:tcBorders>
            <w:vAlign w:val="center"/>
          </w:tcPr>
          <w:p w14:paraId="00F5BE50">
            <w:pPr>
              <w:jc w:val="right"/>
              <w:rPr>
                <w:rFonts w:hint="eastAsia" w:ascii="宋体" w:hAnsi="宋体" w:eastAsia="宋体" w:cs="宋体"/>
                <w:color w:val="000000"/>
                <w:kern w:val="0"/>
                <w:sz w:val="21"/>
                <w:szCs w:val="21"/>
              </w:rPr>
            </w:pPr>
          </w:p>
        </w:tc>
      </w:tr>
      <w:tr w14:paraId="402AA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4CD166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30922</w:t>
            </w:r>
          </w:p>
        </w:tc>
        <w:tc>
          <w:tcPr>
            <w:tcW w:w="3450" w:type="dxa"/>
            <w:tcBorders>
              <w:top w:val="nil"/>
              <w:left w:val="nil"/>
              <w:bottom w:val="single" w:color="auto" w:sz="4" w:space="0"/>
              <w:right w:val="single" w:color="auto" w:sz="4" w:space="0"/>
            </w:tcBorders>
            <w:vAlign w:val="center"/>
          </w:tcPr>
          <w:p w14:paraId="075A082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无形资产购置</w:t>
            </w:r>
          </w:p>
        </w:tc>
        <w:tc>
          <w:tcPr>
            <w:tcW w:w="2295" w:type="dxa"/>
            <w:tcBorders>
              <w:top w:val="nil"/>
              <w:left w:val="nil"/>
              <w:bottom w:val="single" w:color="auto" w:sz="4" w:space="0"/>
              <w:right w:val="single" w:color="auto" w:sz="4" w:space="0"/>
            </w:tcBorders>
            <w:vAlign w:val="center"/>
          </w:tcPr>
          <w:p w14:paraId="579FFC99">
            <w:pPr>
              <w:jc w:val="right"/>
              <w:rPr>
                <w:rFonts w:hint="eastAsia" w:ascii="宋体" w:hAnsi="宋体" w:eastAsia="宋体" w:cs="宋体"/>
                <w:color w:val="000000"/>
                <w:kern w:val="0"/>
                <w:sz w:val="21"/>
                <w:szCs w:val="21"/>
              </w:rPr>
            </w:pPr>
          </w:p>
        </w:tc>
      </w:tr>
      <w:tr w14:paraId="786F1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D48B29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30999</w:t>
            </w:r>
          </w:p>
        </w:tc>
        <w:tc>
          <w:tcPr>
            <w:tcW w:w="3450" w:type="dxa"/>
            <w:tcBorders>
              <w:top w:val="nil"/>
              <w:left w:val="nil"/>
              <w:bottom w:val="single" w:color="auto" w:sz="4" w:space="0"/>
              <w:right w:val="single" w:color="auto" w:sz="4" w:space="0"/>
            </w:tcBorders>
            <w:vAlign w:val="center"/>
          </w:tcPr>
          <w:p w14:paraId="5BA4C03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其他基本建设支出</w:t>
            </w:r>
          </w:p>
        </w:tc>
        <w:tc>
          <w:tcPr>
            <w:tcW w:w="2295" w:type="dxa"/>
            <w:tcBorders>
              <w:top w:val="nil"/>
              <w:left w:val="nil"/>
              <w:bottom w:val="single" w:color="auto" w:sz="4" w:space="0"/>
              <w:right w:val="single" w:color="auto" w:sz="4" w:space="0"/>
            </w:tcBorders>
            <w:vAlign w:val="center"/>
          </w:tcPr>
          <w:p w14:paraId="17D01D1C">
            <w:pPr>
              <w:jc w:val="right"/>
              <w:rPr>
                <w:rFonts w:hint="eastAsia" w:ascii="宋体" w:hAnsi="宋体" w:eastAsia="宋体" w:cs="宋体"/>
                <w:color w:val="000000"/>
                <w:kern w:val="0"/>
                <w:sz w:val="21"/>
                <w:szCs w:val="21"/>
              </w:rPr>
            </w:pPr>
          </w:p>
        </w:tc>
      </w:tr>
      <w:tr w14:paraId="146AA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EAB5846">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310</w:t>
            </w:r>
          </w:p>
        </w:tc>
        <w:tc>
          <w:tcPr>
            <w:tcW w:w="3450" w:type="dxa"/>
            <w:tcBorders>
              <w:top w:val="nil"/>
              <w:left w:val="nil"/>
              <w:bottom w:val="single" w:color="auto" w:sz="4" w:space="0"/>
              <w:right w:val="single" w:color="auto" w:sz="4" w:space="0"/>
            </w:tcBorders>
            <w:vAlign w:val="center"/>
          </w:tcPr>
          <w:p w14:paraId="2EF1EED2">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资本性支出</w:t>
            </w:r>
          </w:p>
        </w:tc>
        <w:tc>
          <w:tcPr>
            <w:tcW w:w="2295" w:type="dxa"/>
            <w:tcBorders>
              <w:top w:val="nil"/>
              <w:left w:val="nil"/>
              <w:bottom w:val="single" w:color="auto" w:sz="4" w:space="0"/>
              <w:right w:val="single" w:color="auto" w:sz="4" w:space="0"/>
            </w:tcBorders>
            <w:vAlign w:val="center"/>
          </w:tcPr>
          <w:p w14:paraId="6515E9C3">
            <w:pPr>
              <w:jc w:val="right"/>
              <w:rPr>
                <w:rFonts w:hint="eastAsia" w:ascii="宋体" w:hAnsi="宋体" w:eastAsia="宋体" w:cs="宋体"/>
                <w:b/>
                <w:bCs/>
                <w:color w:val="000000"/>
                <w:kern w:val="0"/>
                <w:sz w:val="21"/>
                <w:szCs w:val="21"/>
              </w:rPr>
            </w:pPr>
          </w:p>
        </w:tc>
      </w:tr>
      <w:tr w14:paraId="486E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A2E489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31001</w:t>
            </w:r>
          </w:p>
        </w:tc>
        <w:tc>
          <w:tcPr>
            <w:tcW w:w="3450" w:type="dxa"/>
            <w:tcBorders>
              <w:top w:val="nil"/>
              <w:left w:val="nil"/>
              <w:bottom w:val="single" w:color="auto" w:sz="4" w:space="0"/>
              <w:right w:val="single" w:color="auto" w:sz="4" w:space="0"/>
            </w:tcBorders>
            <w:vAlign w:val="center"/>
          </w:tcPr>
          <w:p w14:paraId="6AF6B18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房屋建筑物购建</w:t>
            </w:r>
          </w:p>
        </w:tc>
        <w:tc>
          <w:tcPr>
            <w:tcW w:w="2295" w:type="dxa"/>
            <w:tcBorders>
              <w:top w:val="nil"/>
              <w:left w:val="nil"/>
              <w:bottom w:val="single" w:color="auto" w:sz="4" w:space="0"/>
              <w:right w:val="single" w:color="auto" w:sz="4" w:space="0"/>
            </w:tcBorders>
            <w:vAlign w:val="center"/>
          </w:tcPr>
          <w:p w14:paraId="1CB12F7F">
            <w:pPr>
              <w:jc w:val="right"/>
              <w:rPr>
                <w:rFonts w:hint="eastAsia" w:ascii="宋体" w:hAnsi="宋体" w:eastAsia="宋体" w:cs="宋体"/>
                <w:color w:val="000000"/>
                <w:kern w:val="0"/>
                <w:sz w:val="21"/>
                <w:szCs w:val="21"/>
              </w:rPr>
            </w:pPr>
          </w:p>
        </w:tc>
      </w:tr>
      <w:tr w14:paraId="0AAD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4C25530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31002</w:t>
            </w:r>
          </w:p>
        </w:tc>
        <w:tc>
          <w:tcPr>
            <w:tcW w:w="3450" w:type="dxa"/>
            <w:tcBorders>
              <w:top w:val="nil"/>
              <w:left w:val="nil"/>
              <w:bottom w:val="single" w:color="auto" w:sz="4" w:space="0"/>
              <w:right w:val="single" w:color="auto" w:sz="4" w:space="0"/>
            </w:tcBorders>
            <w:vAlign w:val="center"/>
          </w:tcPr>
          <w:p w14:paraId="111A3AB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办公设备购置</w:t>
            </w:r>
          </w:p>
        </w:tc>
        <w:tc>
          <w:tcPr>
            <w:tcW w:w="2295" w:type="dxa"/>
            <w:tcBorders>
              <w:top w:val="nil"/>
              <w:left w:val="nil"/>
              <w:bottom w:val="single" w:color="auto" w:sz="4" w:space="0"/>
              <w:right w:val="single" w:color="auto" w:sz="4" w:space="0"/>
            </w:tcBorders>
            <w:vAlign w:val="center"/>
          </w:tcPr>
          <w:p w14:paraId="4D44EBE9">
            <w:pPr>
              <w:jc w:val="right"/>
              <w:rPr>
                <w:rFonts w:hint="eastAsia" w:ascii="宋体" w:hAnsi="宋体" w:eastAsia="宋体" w:cs="宋体"/>
                <w:color w:val="000000"/>
                <w:kern w:val="0"/>
                <w:sz w:val="21"/>
                <w:szCs w:val="21"/>
              </w:rPr>
            </w:pPr>
          </w:p>
        </w:tc>
      </w:tr>
      <w:tr w14:paraId="2A75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354C122">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31003</w:t>
            </w:r>
          </w:p>
        </w:tc>
        <w:tc>
          <w:tcPr>
            <w:tcW w:w="3450" w:type="dxa"/>
            <w:tcBorders>
              <w:top w:val="nil"/>
              <w:left w:val="nil"/>
              <w:bottom w:val="single" w:color="auto" w:sz="4" w:space="0"/>
              <w:right w:val="single" w:color="auto" w:sz="4" w:space="0"/>
            </w:tcBorders>
            <w:vAlign w:val="center"/>
          </w:tcPr>
          <w:p w14:paraId="640535E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专用设备购置</w:t>
            </w:r>
          </w:p>
        </w:tc>
        <w:tc>
          <w:tcPr>
            <w:tcW w:w="2295" w:type="dxa"/>
            <w:tcBorders>
              <w:top w:val="nil"/>
              <w:left w:val="nil"/>
              <w:bottom w:val="single" w:color="auto" w:sz="4" w:space="0"/>
              <w:right w:val="single" w:color="auto" w:sz="4" w:space="0"/>
            </w:tcBorders>
            <w:vAlign w:val="center"/>
          </w:tcPr>
          <w:p w14:paraId="71D7060B">
            <w:pPr>
              <w:jc w:val="right"/>
              <w:rPr>
                <w:rFonts w:hint="eastAsia" w:ascii="宋体" w:hAnsi="宋体" w:eastAsia="宋体" w:cs="宋体"/>
                <w:color w:val="000000"/>
                <w:kern w:val="0"/>
                <w:sz w:val="21"/>
                <w:szCs w:val="21"/>
              </w:rPr>
            </w:pPr>
          </w:p>
        </w:tc>
      </w:tr>
      <w:tr w14:paraId="7F287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2FD3358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31005</w:t>
            </w:r>
          </w:p>
        </w:tc>
        <w:tc>
          <w:tcPr>
            <w:tcW w:w="3450" w:type="dxa"/>
            <w:tcBorders>
              <w:top w:val="nil"/>
              <w:left w:val="nil"/>
              <w:bottom w:val="single" w:color="auto" w:sz="4" w:space="0"/>
              <w:right w:val="single" w:color="auto" w:sz="4" w:space="0"/>
            </w:tcBorders>
            <w:vAlign w:val="center"/>
          </w:tcPr>
          <w:p w14:paraId="068A004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基础设施建设</w:t>
            </w:r>
          </w:p>
        </w:tc>
        <w:tc>
          <w:tcPr>
            <w:tcW w:w="2295" w:type="dxa"/>
            <w:tcBorders>
              <w:top w:val="nil"/>
              <w:left w:val="nil"/>
              <w:bottom w:val="single" w:color="auto" w:sz="4" w:space="0"/>
              <w:right w:val="single" w:color="auto" w:sz="4" w:space="0"/>
            </w:tcBorders>
            <w:vAlign w:val="center"/>
          </w:tcPr>
          <w:p w14:paraId="683641BA">
            <w:pPr>
              <w:jc w:val="right"/>
              <w:rPr>
                <w:rFonts w:hint="eastAsia" w:ascii="宋体" w:hAnsi="宋体" w:eastAsia="宋体" w:cs="宋体"/>
                <w:kern w:val="0"/>
                <w:sz w:val="21"/>
                <w:szCs w:val="21"/>
              </w:rPr>
            </w:pPr>
          </w:p>
        </w:tc>
      </w:tr>
      <w:tr w14:paraId="7E94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298A40B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31006</w:t>
            </w:r>
          </w:p>
        </w:tc>
        <w:tc>
          <w:tcPr>
            <w:tcW w:w="3450" w:type="dxa"/>
            <w:tcBorders>
              <w:top w:val="nil"/>
              <w:left w:val="nil"/>
              <w:bottom w:val="single" w:color="auto" w:sz="4" w:space="0"/>
              <w:right w:val="single" w:color="auto" w:sz="4" w:space="0"/>
            </w:tcBorders>
            <w:vAlign w:val="center"/>
          </w:tcPr>
          <w:p w14:paraId="1616397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大型修缮</w:t>
            </w:r>
          </w:p>
        </w:tc>
        <w:tc>
          <w:tcPr>
            <w:tcW w:w="2295" w:type="dxa"/>
            <w:tcBorders>
              <w:top w:val="nil"/>
              <w:left w:val="nil"/>
              <w:bottom w:val="single" w:color="auto" w:sz="4" w:space="0"/>
              <w:right w:val="single" w:color="auto" w:sz="4" w:space="0"/>
            </w:tcBorders>
            <w:vAlign w:val="center"/>
          </w:tcPr>
          <w:p w14:paraId="35841235">
            <w:pPr>
              <w:jc w:val="right"/>
              <w:rPr>
                <w:rFonts w:hint="eastAsia" w:ascii="宋体" w:hAnsi="宋体" w:eastAsia="宋体" w:cs="宋体"/>
                <w:kern w:val="0"/>
                <w:sz w:val="21"/>
                <w:szCs w:val="21"/>
              </w:rPr>
            </w:pPr>
          </w:p>
        </w:tc>
      </w:tr>
      <w:tr w14:paraId="706E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63C263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31007</w:t>
            </w:r>
          </w:p>
        </w:tc>
        <w:tc>
          <w:tcPr>
            <w:tcW w:w="3450" w:type="dxa"/>
            <w:tcBorders>
              <w:top w:val="nil"/>
              <w:left w:val="nil"/>
              <w:bottom w:val="single" w:color="auto" w:sz="4" w:space="0"/>
              <w:right w:val="single" w:color="auto" w:sz="4" w:space="0"/>
            </w:tcBorders>
            <w:vAlign w:val="center"/>
          </w:tcPr>
          <w:p w14:paraId="3209DB7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信息网络及软件购置更新</w:t>
            </w:r>
          </w:p>
        </w:tc>
        <w:tc>
          <w:tcPr>
            <w:tcW w:w="2295" w:type="dxa"/>
            <w:tcBorders>
              <w:top w:val="nil"/>
              <w:left w:val="nil"/>
              <w:bottom w:val="single" w:color="auto" w:sz="4" w:space="0"/>
              <w:right w:val="single" w:color="auto" w:sz="4" w:space="0"/>
            </w:tcBorders>
            <w:vAlign w:val="center"/>
          </w:tcPr>
          <w:p w14:paraId="4ED7FC5E">
            <w:pPr>
              <w:jc w:val="right"/>
              <w:rPr>
                <w:rFonts w:hint="eastAsia" w:ascii="宋体" w:hAnsi="宋体" w:eastAsia="宋体" w:cs="宋体"/>
                <w:kern w:val="0"/>
                <w:sz w:val="21"/>
                <w:szCs w:val="21"/>
              </w:rPr>
            </w:pPr>
          </w:p>
        </w:tc>
      </w:tr>
      <w:tr w14:paraId="4A8BE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05D913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31008</w:t>
            </w:r>
          </w:p>
        </w:tc>
        <w:tc>
          <w:tcPr>
            <w:tcW w:w="3450" w:type="dxa"/>
            <w:tcBorders>
              <w:top w:val="nil"/>
              <w:left w:val="nil"/>
              <w:bottom w:val="single" w:color="auto" w:sz="4" w:space="0"/>
              <w:right w:val="single" w:color="auto" w:sz="4" w:space="0"/>
            </w:tcBorders>
            <w:vAlign w:val="center"/>
          </w:tcPr>
          <w:p w14:paraId="4A8AFCE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物资储备</w:t>
            </w:r>
          </w:p>
        </w:tc>
        <w:tc>
          <w:tcPr>
            <w:tcW w:w="2295" w:type="dxa"/>
            <w:tcBorders>
              <w:top w:val="nil"/>
              <w:left w:val="nil"/>
              <w:bottom w:val="single" w:color="auto" w:sz="4" w:space="0"/>
              <w:right w:val="single" w:color="auto" w:sz="4" w:space="0"/>
            </w:tcBorders>
            <w:vAlign w:val="center"/>
          </w:tcPr>
          <w:p w14:paraId="32DF2536">
            <w:pPr>
              <w:jc w:val="right"/>
              <w:rPr>
                <w:rFonts w:hint="eastAsia" w:ascii="宋体" w:hAnsi="宋体" w:eastAsia="宋体" w:cs="宋体"/>
                <w:kern w:val="0"/>
                <w:sz w:val="21"/>
                <w:szCs w:val="21"/>
              </w:rPr>
            </w:pPr>
          </w:p>
        </w:tc>
      </w:tr>
      <w:tr w14:paraId="2400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3545E8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31009</w:t>
            </w:r>
          </w:p>
        </w:tc>
        <w:tc>
          <w:tcPr>
            <w:tcW w:w="3450" w:type="dxa"/>
            <w:tcBorders>
              <w:top w:val="nil"/>
              <w:left w:val="nil"/>
              <w:bottom w:val="single" w:color="auto" w:sz="4" w:space="0"/>
              <w:right w:val="single" w:color="auto" w:sz="4" w:space="0"/>
            </w:tcBorders>
            <w:vAlign w:val="center"/>
          </w:tcPr>
          <w:p w14:paraId="6EDF8D0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土地补偿</w:t>
            </w:r>
          </w:p>
        </w:tc>
        <w:tc>
          <w:tcPr>
            <w:tcW w:w="2295" w:type="dxa"/>
            <w:tcBorders>
              <w:top w:val="nil"/>
              <w:left w:val="nil"/>
              <w:bottom w:val="single" w:color="auto" w:sz="4" w:space="0"/>
              <w:right w:val="single" w:color="auto" w:sz="4" w:space="0"/>
            </w:tcBorders>
            <w:vAlign w:val="center"/>
          </w:tcPr>
          <w:p w14:paraId="5278B70D">
            <w:pPr>
              <w:jc w:val="right"/>
              <w:rPr>
                <w:rFonts w:hint="eastAsia" w:ascii="宋体" w:hAnsi="宋体" w:eastAsia="宋体" w:cs="宋体"/>
                <w:kern w:val="0"/>
                <w:sz w:val="21"/>
                <w:szCs w:val="21"/>
              </w:rPr>
            </w:pPr>
          </w:p>
        </w:tc>
      </w:tr>
      <w:tr w14:paraId="00673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28A60F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31010</w:t>
            </w:r>
          </w:p>
        </w:tc>
        <w:tc>
          <w:tcPr>
            <w:tcW w:w="3450" w:type="dxa"/>
            <w:tcBorders>
              <w:top w:val="nil"/>
              <w:left w:val="nil"/>
              <w:bottom w:val="single" w:color="auto" w:sz="4" w:space="0"/>
              <w:right w:val="single" w:color="auto" w:sz="4" w:space="0"/>
            </w:tcBorders>
            <w:vAlign w:val="center"/>
          </w:tcPr>
          <w:p w14:paraId="79A510D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安置补助</w:t>
            </w:r>
          </w:p>
        </w:tc>
        <w:tc>
          <w:tcPr>
            <w:tcW w:w="2295" w:type="dxa"/>
            <w:tcBorders>
              <w:top w:val="nil"/>
              <w:left w:val="nil"/>
              <w:bottom w:val="single" w:color="auto" w:sz="4" w:space="0"/>
              <w:right w:val="single" w:color="auto" w:sz="4" w:space="0"/>
            </w:tcBorders>
            <w:vAlign w:val="center"/>
          </w:tcPr>
          <w:p w14:paraId="23D20906">
            <w:pPr>
              <w:jc w:val="right"/>
              <w:rPr>
                <w:rFonts w:hint="eastAsia" w:ascii="宋体" w:hAnsi="宋体" w:eastAsia="宋体" w:cs="宋体"/>
                <w:kern w:val="0"/>
                <w:sz w:val="21"/>
                <w:szCs w:val="21"/>
              </w:rPr>
            </w:pPr>
          </w:p>
        </w:tc>
      </w:tr>
      <w:tr w14:paraId="592D4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1424D0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31011</w:t>
            </w:r>
          </w:p>
        </w:tc>
        <w:tc>
          <w:tcPr>
            <w:tcW w:w="3450" w:type="dxa"/>
            <w:tcBorders>
              <w:top w:val="nil"/>
              <w:left w:val="nil"/>
              <w:bottom w:val="single" w:color="auto" w:sz="4" w:space="0"/>
              <w:right w:val="single" w:color="auto" w:sz="4" w:space="0"/>
            </w:tcBorders>
            <w:vAlign w:val="center"/>
          </w:tcPr>
          <w:p w14:paraId="0AB5753E">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地上附着物和青苗补偿</w:t>
            </w:r>
          </w:p>
        </w:tc>
        <w:tc>
          <w:tcPr>
            <w:tcW w:w="2295" w:type="dxa"/>
            <w:tcBorders>
              <w:top w:val="nil"/>
              <w:left w:val="nil"/>
              <w:bottom w:val="single" w:color="auto" w:sz="4" w:space="0"/>
              <w:right w:val="single" w:color="auto" w:sz="4" w:space="0"/>
            </w:tcBorders>
            <w:vAlign w:val="center"/>
          </w:tcPr>
          <w:p w14:paraId="5755128D">
            <w:pPr>
              <w:jc w:val="right"/>
              <w:rPr>
                <w:rFonts w:hint="eastAsia" w:ascii="宋体" w:hAnsi="宋体" w:eastAsia="宋体" w:cs="宋体"/>
                <w:kern w:val="0"/>
                <w:sz w:val="21"/>
                <w:szCs w:val="21"/>
              </w:rPr>
            </w:pPr>
          </w:p>
        </w:tc>
      </w:tr>
      <w:tr w14:paraId="082A4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DAB12A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31012</w:t>
            </w:r>
          </w:p>
        </w:tc>
        <w:tc>
          <w:tcPr>
            <w:tcW w:w="3450" w:type="dxa"/>
            <w:tcBorders>
              <w:top w:val="nil"/>
              <w:left w:val="nil"/>
              <w:bottom w:val="single" w:color="auto" w:sz="4" w:space="0"/>
              <w:right w:val="single" w:color="auto" w:sz="4" w:space="0"/>
            </w:tcBorders>
            <w:vAlign w:val="center"/>
          </w:tcPr>
          <w:p w14:paraId="79466D8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拆迁补偿</w:t>
            </w:r>
          </w:p>
        </w:tc>
        <w:tc>
          <w:tcPr>
            <w:tcW w:w="2295" w:type="dxa"/>
            <w:tcBorders>
              <w:top w:val="nil"/>
              <w:left w:val="nil"/>
              <w:bottom w:val="single" w:color="auto" w:sz="4" w:space="0"/>
              <w:right w:val="single" w:color="auto" w:sz="4" w:space="0"/>
            </w:tcBorders>
            <w:vAlign w:val="center"/>
          </w:tcPr>
          <w:p w14:paraId="7545A778">
            <w:pPr>
              <w:jc w:val="right"/>
              <w:rPr>
                <w:rFonts w:hint="eastAsia" w:ascii="宋体" w:hAnsi="宋体" w:eastAsia="宋体" w:cs="宋体"/>
                <w:kern w:val="0"/>
                <w:sz w:val="21"/>
                <w:szCs w:val="21"/>
              </w:rPr>
            </w:pPr>
          </w:p>
        </w:tc>
      </w:tr>
      <w:tr w14:paraId="5622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4CC6E2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31013</w:t>
            </w:r>
          </w:p>
        </w:tc>
        <w:tc>
          <w:tcPr>
            <w:tcW w:w="3450" w:type="dxa"/>
            <w:tcBorders>
              <w:top w:val="nil"/>
              <w:left w:val="nil"/>
              <w:bottom w:val="single" w:color="auto" w:sz="4" w:space="0"/>
              <w:right w:val="single" w:color="auto" w:sz="4" w:space="0"/>
            </w:tcBorders>
            <w:vAlign w:val="center"/>
          </w:tcPr>
          <w:p w14:paraId="797E98B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公务用车购置</w:t>
            </w:r>
          </w:p>
        </w:tc>
        <w:tc>
          <w:tcPr>
            <w:tcW w:w="2295" w:type="dxa"/>
            <w:tcBorders>
              <w:top w:val="nil"/>
              <w:left w:val="nil"/>
              <w:bottom w:val="single" w:color="auto" w:sz="4" w:space="0"/>
              <w:right w:val="single" w:color="auto" w:sz="4" w:space="0"/>
            </w:tcBorders>
            <w:vAlign w:val="center"/>
          </w:tcPr>
          <w:p w14:paraId="0CAD0D73">
            <w:pPr>
              <w:jc w:val="right"/>
              <w:rPr>
                <w:rFonts w:hint="eastAsia" w:ascii="宋体" w:hAnsi="宋体" w:eastAsia="宋体" w:cs="宋体"/>
                <w:kern w:val="0"/>
                <w:sz w:val="21"/>
                <w:szCs w:val="21"/>
              </w:rPr>
            </w:pPr>
          </w:p>
        </w:tc>
      </w:tr>
      <w:tr w14:paraId="70B7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CEBCAF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31019</w:t>
            </w:r>
          </w:p>
        </w:tc>
        <w:tc>
          <w:tcPr>
            <w:tcW w:w="3450" w:type="dxa"/>
            <w:tcBorders>
              <w:top w:val="nil"/>
              <w:left w:val="nil"/>
              <w:bottom w:val="single" w:color="auto" w:sz="4" w:space="0"/>
              <w:right w:val="single" w:color="auto" w:sz="4" w:space="0"/>
            </w:tcBorders>
            <w:vAlign w:val="center"/>
          </w:tcPr>
          <w:p w14:paraId="64E8399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其他交通工具购置</w:t>
            </w:r>
          </w:p>
        </w:tc>
        <w:tc>
          <w:tcPr>
            <w:tcW w:w="2295" w:type="dxa"/>
            <w:tcBorders>
              <w:top w:val="nil"/>
              <w:left w:val="nil"/>
              <w:bottom w:val="single" w:color="auto" w:sz="4" w:space="0"/>
              <w:right w:val="single" w:color="auto" w:sz="4" w:space="0"/>
            </w:tcBorders>
            <w:vAlign w:val="center"/>
          </w:tcPr>
          <w:p w14:paraId="5CE56C6F">
            <w:pPr>
              <w:jc w:val="right"/>
              <w:rPr>
                <w:rFonts w:hint="eastAsia" w:ascii="宋体" w:hAnsi="宋体" w:eastAsia="宋体" w:cs="宋体"/>
                <w:kern w:val="0"/>
                <w:sz w:val="21"/>
                <w:szCs w:val="21"/>
              </w:rPr>
            </w:pPr>
          </w:p>
        </w:tc>
      </w:tr>
      <w:tr w14:paraId="4779A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293998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31021</w:t>
            </w:r>
          </w:p>
        </w:tc>
        <w:tc>
          <w:tcPr>
            <w:tcW w:w="3450" w:type="dxa"/>
            <w:tcBorders>
              <w:top w:val="nil"/>
              <w:left w:val="nil"/>
              <w:bottom w:val="single" w:color="auto" w:sz="4" w:space="0"/>
              <w:right w:val="single" w:color="auto" w:sz="4" w:space="0"/>
            </w:tcBorders>
            <w:vAlign w:val="center"/>
          </w:tcPr>
          <w:p w14:paraId="023F72E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文物和陈列品购置</w:t>
            </w:r>
          </w:p>
        </w:tc>
        <w:tc>
          <w:tcPr>
            <w:tcW w:w="2295" w:type="dxa"/>
            <w:tcBorders>
              <w:top w:val="nil"/>
              <w:left w:val="nil"/>
              <w:bottom w:val="single" w:color="auto" w:sz="4" w:space="0"/>
              <w:right w:val="single" w:color="auto" w:sz="4" w:space="0"/>
            </w:tcBorders>
            <w:vAlign w:val="center"/>
          </w:tcPr>
          <w:p w14:paraId="26F95BEC">
            <w:pPr>
              <w:jc w:val="right"/>
              <w:rPr>
                <w:rFonts w:hint="eastAsia" w:ascii="宋体" w:hAnsi="宋体" w:eastAsia="宋体" w:cs="宋体"/>
                <w:kern w:val="0"/>
                <w:sz w:val="21"/>
                <w:szCs w:val="21"/>
              </w:rPr>
            </w:pPr>
          </w:p>
        </w:tc>
      </w:tr>
      <w:tr w14:paraId="5F44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B10F57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31022</w:t>
            </w:r>
          </w:p>
        </w:tc>
        <w:tc>
          <w:tcPr>
            <w:tcW w:w="3450" w:type="dxa"/>
            <w:tcBorders>
              <w:top w:val="nil"/>
              <w:left w:val="nil"/>
              <w:bottom w:val="single" w:color="auto" w:sz="4" w:space="0"/>
              <w:right w:val="single" w:color="auto" w:sz="4" w:space="0"/>
            </w:tcBorders>
            <w:vAlign w:val="center"/>
          </w:tcPr>
          <w:p w14:paraId="4DD73E3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无形资产购置</w:t>
            </w:r>
          </w:p>
        </w:tc>
        <w:tc>
          <w:tcPr>
            <w:tcW w:w="2295" w:type="dxa"/>
            <w:tcBorders>
              <w:top w:val="nil"/>
              <w:left w:val="nil"/>
              <w:bottom w:val="single" w:color="auto" w:sz="4" w:space="0"/>
              <w:right w:val="single" w:color="auto" w:sz="4" w:space="0"/>
            </w:tcBorders>
            <w:vAlign w:val="center"/>
          </w:tcPr>
          <w:p w14:paraId="56361677">
            <w:pPr>
              <w:jc w:val="right"/>
              <w:rPr>
                <w:rFonts w:hint="eastAsia" w:ascii="宋体" w:hAnsi="宋体" w:eastAsia="宋体" w:cs="宋体"/>
                <w:kern w:val="0"/>
                <w:sz w:val="21"/>
                <w:szCs w:val="21"/>
              </w:rPr>
            </w:pPr>
          </w:p>
        </w:tc>
      </w:tr>
      <w:tr w14:paraId="75B3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C87BD5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31099</w:t>
            </w:r>
          </w:p>
        </w:tc>
        <w:tc>
          <w:tcPr>
            <w:tcW w:w="3450" w:type="dxa"/>
            <w:tcBorders>
              <w:top w:val="nil"/>
              <w:left w:val="nil"/>
              <w:bottom w:val="single" w:color="auto" w:sz="4" w:space="0"/>
              <w:right w:val="single" w:color="auto" w:sz="4" w:space="0"/>
            </w:tcBorders>
            <w:vAlign w:val="center"/>
          </w:tcPr>
          <w:p w14:paraId="10ABD2ED">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其他资本性支出</w:t>
            </w:r>
          </w:p>
        </w:tc>
        <w:tc>
          <w:tcPr>
            <w:tcW w:w="2295" w:type="dxa"/>
            <w:tcBorders>
              <w:top w:val="nil"/>
              <w:left w:val="nil"/>
              <w:bottom w:val="single" w:color="auto" w:sz="4" w:space="0"/>
              <w:right w:val="single" w:color="auto" w:sz="4" w:space="0"/>
            </w:tcBorders>
            <w:vAlign w:val="center"/>
          </w:tcPr>
          <w:p w14:paraId="50483542">
            <w:pPr>
              <w:jc w:val="right"/>
              <w:rPr>
                <w:rFonts w:hint="eastAsia" w:ascii="宋体" w:hAnsi="宋体" w:eastAsia="宋体" w:cs="宋体"/>
                <w:kern w:val="0"/>
                <w:sz w:val="21"/>
                <w:szCs w:val="21"/>
              </w:rPr>
            </w:pPr>
          </w:p>
        </w:tc>
      </w:tr>
      <w:tr w14:paraId="0903F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41396C2">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311</w:t>
            </w:r>
          </w:p>
        </w:tc>
        <w:tc>
          <w:tcPr>
            <w:tcW w:w="3450" w:type="dxa"/>
            <w:tcBorders>
              <w:top w:val="nil"/>
              <w:left w:val="nil"/>
              <w:bottom w:val="single" w:color="auto" w:sz="4" w:space="0"/>
              <w:right w:val="single" w:color="auto" w:sz="4" w:space="0"/>
            </w:tcBorders>
            <w:vAlign w:val="center"/>
          </w:tcPr>
          <w:p w14:paraId="2CAE8CDD">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对企业补助（基本建设）</w:t>
            </w:r>
          </w:p>
        </w:tc>
        <w:tc>
          <w:tcPr>
            <w:tcW w:w="2295" w:type="dxa"/>
            <w:tcBorders>
              <w:top w:val="nil"/>
              <w:left w:val="nil"/>
              <w:bottom w:val="single" w:color="auto" w:sz="4" w:space="0"/>
              <w:right w:val="single" w:color="auto" w:sz="4" w:space="0"/>
            </w:tcBorders>
            <w:vAlign w:val="center"/>
          </w:tcPr>
          <w:p w14:paraId="69ACFD47">
            <w:pPr>
              <w:jc w:val="right"/>
              <w:rPr>
                <w:rFonts w:hint="eastAsia" w:ascii="宋体" w:hAnsi="宋体" w:eastAsia="宋体" w:cs="宋体"/>
                <w:b/>
                <w:bCs/>
                <w:kern w:val="0"/>
                <w:sz w:val="21"/>
                <w:szCs w:val="21"/>
              </w:rPr>
            </w:pPr>
          </w:p>
        </w:tc>
      </w:tr>
      <w:tr w14:paraId="498A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968008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31101</w:t>
            </w:r>
          </w:p>
        </w:tc>
        <w:tc>
          <w:tcPr>
            <w:tcW w:w="3450" w:type="dxa"/>
            <w:tcBorders>
              <w:top w:val="nil"/>
              <w:left w:val="nil"/>
              <w:bottom w:val="single" w:color="auto" w:sz="4" w:space="0"/>
              <w:right w:val="single" w:color="auto" w:sz="4" w:space="0"/>
            </w:tcBorders>
            <w:vAlign w:val="center"/>
          </w:tcPr>
          <w:p w14:paraId="7EF310C5">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资本金注入（基本建设）</w:t>
            </w:r>
          </w:p>
        </w:tc>
        <w:tc>
          <w:tcPr>
            <w:tcW w:w="2295" w:type="dxa"/>
            <w:tcBorders>
              <w:top w:val="nil"/>
              <w:left w:val="nil"/>
              <w:bottom w:val="single" w:color="auto" w:sz="4" w:space="0"/>
              <w:right w:val="single" w:color="auto" w:sz="4" w:space="0"/>
            </w:tcBorders>
            <w:vAlign w:val="center"/>
          </w:tcPr>
          <w:p w14:paraId="635353EA">
            <w:pPr>
              <w:jc w:val="right"/>
              <w:rPr>
                <w:rFonts w:hint="eastAsia" w:ascii="宋体" w:hAnsi="宋体" w:eastAsia="宋体" w:cs="宋体"/>
                <w:kern w:val="0"/>
                <w:sz w:val="21"/>
                <w:szCs w:val="21"/>
              </w:rPr>
            </w:pPr>
          </w:p>
        </w:tc>
      </w:tr>
      <w:tr w14:paraId="092E4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DC0149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31199</w:t>
            </w:r>
          </w:p>
        </w:tc>
        <w:tc>
          <w:tcPr>
            <w:tcW w:w="3450" w:type="dxa"/>
            <w:tcBorders>
              <w:top w:val="nil"/>
              <w:left w:val="nil"/>
              <w:bottom w:val="single" w:color="auto" w:sz="4" w:space="0"/>
              <w:right w:val="single" w:color="auto" w:sz="4" w:space="0"/>
            </w:tcBorders>
            <w:vAlign w:val="center"/>
          </w:tcPr>
          <w:p w14:paraId="1EC57A7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其他对企业补助</w:t>
            </w:r>
          </w:p>
        </w:tc>
        <w:tc>
          <w:tcPr>
            <w:tcW w:w="2295" w:type="dxa"/>
            <w:tcBorders>
              <w:top w:val="nil"/>
              <w:left w:val="nil"/>
              <w:bottom w:val="single" w:color="auto" w:sz="4" w:space="0"/>
              <w:right w:val="single" w:color="auto" w:sz="4" w:space="0"/>
            </w:tcBorders>
            <w:vAlign w:val="center"/>
          </w:tcPr>
          <w:p w14:paraId="349181E3">
            <w:pPr>
              <w:jc w:val="right"/>
              <w:rPr>
                <w:rFonts w:hint="eastAsia" w:ascii="宋体" w:hAnsi="宋体" w:eastAsia="宋体" w:cs="宋体"/>
                <w:kern w:val="0"/>
                <w:sz w:val="21"/>
                <w:szCs w:val="21"/>
              </w:rPr>
            </w:pPr>
          </w:p>
        </w:tc>
      </w:tr>
      <w:tr w14:paraId="217A6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62F4B939">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312</w:t>
            </w:r>
          </w:p>
        </w:tc>
        <w:tc>
          <w:tcPr>
            <w:tcW w:w="3450" w:type="dxa"/>
            <w:tcBorders>
              <w:top w:val="single" w:color="auto" w:sz="4" w:space="0"/>
              <w:left w:val="nil"/>
              <w:bottom w:val="single" w:color="auto" w:sz="4" w:space="0"/>
              <w:right w:val="single" w:color="auto" w:sz="4" w:space="0"/>
            </w:tcBorders>
            <w:vAlign w:val="center"/>
          </w:tcPr>
          <w:p w14:paraId="7643F0BE">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对企业补助</w:t>
            </w:r>
          </w:p>
        </w:tc>
        <w:tc>
          <w:tcPr>
            <w:tcW w:w="2295" w:type="dxa"/>
            <w:tcBorders>
              <w:top w:val="single" w:color="auto" w:sz="4" w:space="0"/>
              <w:left w:val="nil"/>
              <w:bottom w:val="single" w:color="auto" w:sz="4" w:space="0"/>
              <w:right w:val="single" w:color="auto" w:sz="4" w:space="0"/>
            </w:tcBorders>
            <w:vAlign w:val="center"/>
          </w:tcPr>
          <w:p w14:paraId="70D5FD8F">
            <w:pPr>
              <w:jc w:val="right"/>
              <w:rPr>
                <w:rFonts w:hint="eastAsia" w:ascii="宋体" w:hAnsi="宋体" w:eastAsia="宋体" w:cs="宋体"/>
                <w:b/>
                <w:bCs/>
                <w:kern w:val="0"/>
                <w:sz w:val="21"/>
                <w:szCs w:val="21"/>
              </w:rPr>
            </w:pPr>
          </w:p>
        </w:tc>
      </w:tr>
      <w:tr w14:paraId="127D0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single" w:color="auto" w:sz="4" w:space="0"/>
              <w:left w:val="single" w:color="auto" w:sz="4" w:space="0"/>
              <w:bottom w:val="single" w:color="auto" w:sz="4" w:space="0"/>
              <w:right w:val="single" w:color="auto" w:sz="4" w:space="0"/>
            </w:tcBorders>
            <w:vAlign w:val="center"/>
          </w:tcPr>
          <w:p w14:paraId="77A1018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31201</w:t>
            </w:r>
          </w:p>
        </w:tc>
        <w:tc>
          <w:tcPr>
            <w:tcW w:w="3450" w:type="dxa"/>
            <w:tcBorders>
              <w:top w:val="single" w:color="auto" w:sz="4" w:space="0"/>
              <w:left w:val="nil"/>
              <w:bottom w:val="single" w:color="auto" w:sz="4" w:space="0"/>
              <w:right w:val="single" w:color="auto" w:sz="4" w:space="0"/>
            </w:tcBorders>
            <w:vAlign w:val="center"/>
          </w:tcPr>
          <w:p w14:paraId="45E1DA7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资本金注入</w:t>
            </w:r>
          </w:p>
        </w:tc>
        <w:tc>
          <w:tcPr>
            <w:tcW w:w="2295" w:type="dxa"/>
            <w:tcBorders>
              <w:top w:val="single" w:color="auto" w:sz="4" w:space="0"/>
              <w:left w:val="nil"/>
              <w:bottom w:val="single" w:color="auto" w:sz="4" w:space="0"/>
              <w:right w:val="single" w:color="auto" w:sz="4" w:space="0"/>
            </w:tcBorders>
            <w:vAlign w:val="center"/>
          </w:tcPr>
          <w:p w14:paraId="1C8A7DCD">
            <w:pPr>
              <w:jc w:val="right"/>
              <w:rPr>
                <w:rFonts w:hint="eastAsia" w:ascii="宋体" w:hAnsi="宋体" w:eastAsia="宋体" w:cs="宋体"/>
                <w:kern w:val="0"/>
                <w:sz w:val="21"/>
                <w:szCs w:val="21"/>
              </w:rPr>
            </w:pPr>
          </w:p>
        </w:tc>
      </w:tr>
      <w:tr w14:paraId="5DB61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1E3F3BE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31203</w:t>
            </w:r>
          </w:p>
        </w:tc>
        <w:tc>
          <w:tcPr>
            <w:tcW w:w="3450" w:type="dxa"/>
            <w:tcBorders>
              <w:top w:val="nil"/>
              <w:left w:val="nil"/>
              <w:bottom w:val="single" w:color="auto" w:sz="4" w:space="0"/>
              <w:right w:val="single" w:color="auto" w:sz="4" w:space="0"/>
            </w:tcBorders>
            <w:vAlign w:val="center"/>
          </w:tcPr>
          <w:p w14:paraId="5CEC74F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政府投资基金股权投资</w:t>
            </w:r>
          </w:p>
        </w:tc>
        <w:tc>
          <w:tcPr>
            <w:tcW w:w="2295" w:type="dxa"/>
            <w:tcBorders>
              <w:top w:val="nil"/>
              <w:left w:val="nil"/>
              <w:bottom w:val="single" w:color="auto" w:sz="4" w:space="0"/>
              <w:right w:val="single" w:color="auto" w:sz="4" w:space="0"/>
            </w:tcBorders>
            <w:vAlign w:val="center"/>
          </w:tcPr>
          <w:p w14:paraId="7ABC141F">
            <w:pPr>
              <w:jc w:val="right"/>
              <w:rPr>
                <w:rFonts w:hint="eastAsia" w:ascii="宋体" w:hAnsi="宋体" w:eastAsia="宋体" w:cs="宋体"/>
                <w:kern w:val="0"/>
                <w:sz w:val="21"/>
                <w:szCs w:val="21"/>
              </w:rPr>
            </w:pPr>
          </w:p>
        </w:tc>
      </w:tr>
      <w:tr w14:paraId="6C3B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00F018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31204</w:t>
            </w:r>
          </w:p>
        </w:tc>
        <w:tc>
          <w:tcPr>
            <w:tcW w:w="3450" w:type="dxa"/>
            <w:tcBorders>
              <w:top w:val="nil"/>
              <w:left w:val="nil"/>
              <w:bottom w:val="single" w:color="auto" w:sz="4" w:space="0"/>
              <w:right w:val="single" w:color="auto" w:sz="4" w:space="0"/>
            </w:tcBorders>
            <w:vAlign w:val="center"/>
          </w:tcPr>
          <w:p w14:paraId="117F8CF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费用补贴</w:t>
            </w:r>
          </w:p>
        </w:tc>
        <w:tc>
          <w:tcPr>
            <w:tcW w:w="2295" w:type="dxa"/>
            <w:tcBorders>
              <w:top w:val="nil"/>
              <w:left w:val="nil"/>
              <w:bottom w:val="single" w:color="auto" w:sz="4" w:space="0"/>
              <w:right w:val="single" w:color="auto" w:sz="4" w:space="0"/>
            </w:tcBorders>
            <w:vAlign w:val="center"/>
          </w:tcPr>
          <w:p w14:paraId="481AE790">
            <w:pPr>
              <w:jc w:val="right"/>
              <w:rPr>
                <w:rFonts w:hint="eastAsia" w:ascii="宋体" w:hAnsi="宋体" w:eastAsia="宋体" w:cs="宋体"/>
                <w:kern w:val="0"/>
                <w:sz w:val="21"/>
                <w:szCs w:val="21"/>
              </w:rPr>
            </w:pPr>
          </w:p>
        </w:tc>
      </w:tr>
      <w:tr w14:paraId="5D9C3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7D8BF6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31205</w:t>
            </w:r>
          </w:p>
        </w:tc>
        <w:tc>
          <w:tcPr>
            <w:tcW w:w="3450" w:type="dxa"/>
            <w:tcBorders>
              <w:top w:val="nil"/>
              <w:left w:val="nil"/>
              <w:bottom w:val="single" w:color="auto" w:sz="4" w:space="0"/>
              <w:right w:val="single" w:color="auto" w:sz="4" w:space="0"/>
            </w:tcBorders>
            <w:vAlign w:val="center"/>
          </w:tcPr>
          <w:p w14:paraId="033F1571">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利息补贴</w:t>
            </w:r>
          </w:p>
        </w:tc>
        <w:tc>
          <w:tcPr>
            <w:tcW w:w="2295" w:type="dxa"/>
            <w:tcBorders>
              <w:top w:val="nil"/>
              <w:left w:val="nil"/>
              <w:bottom w:val="single" w:color="auto" w:sz="4" w:space="0"/>
              <w:right w:val="single" w:color="auto" w:sz="4" w:space="0"/>
            </w:tcBorders>
            <w:vAlign w:val="center"/>
          </w:tcPr>
          <w:p w14:paraId="67621B29">
            <w:pPr>
              <w:jc w:val="right"/>
              <w:rPr>
                <w:rFonts w:hint="eastAsia" w:ascii="宋体" w:hAnsi="宋体" w:eastAsia="宋体" w:cs="宋体"/>
                <w:kern w:val="0"/>
                <w:sz w:val="21"/>
                <w:szCs w:val="21"/>
              </w:rPr>
            </w:pPr>
          </w:p>
        </w:tc>
      </w:tr>
      <w:tr w14:paraId="3CFF6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2DEA34B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31206</w:t>
            </w:r>
          </w:p>
        </w:tc>
        <w:tc>
          <w:tcPr>
            <w:tcW w:w="3450" w:type="dxa"/>
            <w:tcBorders>
              <w:top w:val="nil"/>
              <w:left w:val="nil"/>
              <w:bottom w:val="single" w:color="auto" w:sz="4" w:space="0"/>
              <w:right w:val="single" w:color="auto" w:sz="4" w:space="0"/>
            </w:tcBorders>
            <w:vAlign w:val="center"/>
          </w:tcPr>
          <w:p w14:paraId="6704E52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其他资本性补助</w:t>
            </w:r>
          </w:p>
        </w:tc>
        <w:tc>
          <w:tcPr>
            <w:tcW w:w="2295" w:type="dxa"/>
            <w:tcBorders>
              <w:top w:val="nil"/>
              <w:left w:val="nil"/>
              <w:bottom w:val="single" w:color="auto" w:sz="4" w:space="0"/>
              <w:right w:val="single" w:color="auto" w:sz="4" w:space="0"/>
            </w:tcBorders>
            <w:vAlign w:val="center"/>
          </w:tcPr>
          <w:p w14:paraId="64C48A70">
            <w:pPr>
              <w:jc w:val="right"/>
              <w:rPr>
                <w:rFonts w:hint="eastAsia" w:ascii="宋体" w:hAnsi="宋体" w:eastAsia="宋体" w:cs="宋体"/>
                <w:kern w:val="0"/>
                <w:sz w:val="21"/>
                <w:szCs w:val="21"/>
              </w:rPr>
            </w:pPr>
          </w:p>
        </w:tc>
      </w:tr>
      <w:tr w14:paraId="4C3D8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0D1DCF5">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31299</w:t>
            </w:r>
          </w:p>
        </w:tc>
        <w:tc>
          <w:tcPr>
            <w:tcW w:w="3450" w:type="dxa"/>
            <w:tcBorders>
              <w:top w:val="nil"/>
              <w:left w:val="nil"/>
              <w:bottom w:val="single" w:color="auto" w:sz="4" w:space="0"/>
              <w:right w:val="single" w:color="auto" w:sz="4" w:space="0"/>
            </w:tcBorders>
            <w:vAlign w:val="center"/>
          </w:tcPr>
          <w:p w14:paraId="2D7BA200">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其他对企业补助</w:t>
            </w:r>
          </w:p>
        </w:tc>
        <w:tc>
          <w:tcPr>
            <w:tcW w:w="2295" w:type="dxa"/>
            <w:tcBorders>
              <w:top w:val="nil"/>
              <w:left w:val="nil"/>
              <w:bottom w:val="single" w:color="auto" w:sz="4" w:space="0"/>
              <w:right w:val="single" w:color="auto" w:sz="4" w:space="0"/>
            </w:tcBorders>
            <w:vAlign w:val="center"/>
          </w:tcPr>
          <w:p w14:paraId="2153B82C">
            <w:pPr>
              <w:jc w:val="right"/>
              <w:rPr>
                <w:rFonts w:hint="eastAsia" w:ascii="宋体" w:hAnsi="宋体" w:eastAsia="宋体" w:cs="宋体"/>
                <w:b/>
                <w:bCs/>
                <w:kern w:val="0"/>
                <w:sz w:val="21"/>
                <w:szCs w:val="21"/>
              </w:rPr>
            </w:pPr>
          </w:p>
        </w:tc>
      </w:tr>
      <w:tr w14:paraId="5C4A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6EAF05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313</w:t>
            </w:r>
          </w:p>
        </w:tc>
        <w:tc>
          <w:tcPr>
            <w:tcW w:w="3450" w:type="dxa"/>
            <w:tcBorders>
              <w:top w:val="nil"/>
              <w:left w:val="nil"/>
              <w:bottom w:val="single" w:color="auto" w:sz="4" w:space="0"/>
              <w:right w:val="single" w:color="auto" w:sz="4" w:space="0"/>
            </w:tcBorders>
            <w:vAlign w:val="center"/>
          </w:tcPr>
          <w:p w14:paraId="7FFF8180">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对社会保障基金补助</w:t>
            </w:r>
          </w:p>
        </w:tc>
        <w:tc>
          <w:tcPr>
            <w:tcW w:w="2295" w:type="dxa"/>
            <w:tcBorders>
              <w:top w:val="nil"/>
              <w:left w:val="nil"/>
              <w:bottom w:val="single" w:color="auto" w:sz="4" w:space="0"/>
              <w:right w:val="single" w:color="auto" w:sz="4" w:space="0"/>
            </w:tcBorders>
            <w:vAlign w:val="center"/>
          </w:tcPr>
          <w:p w14:paraId="3EEC3BF0">
            <w:pPr>
              <w:jc w:val="right"/>
              <w:rPr>
                <w:rFonts w:hint="eastAsia" w:ascii="宋体" w:hAnsi="宋体" w:eastAsia="宋体" w:cs="宋体"/>
                <w:kern w:val="0"/>
                <w:sz w:val="21"/>
                <w:szCs w:val="21"/>
              </w:rPr>
            </w:pPr>
          </w:p>
        </w:tc>
      </w:tr>
      <w:tr w14:paraId="12964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7F8039DA">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31302</w:t>
            </w:r>
          </w:p>
        </w:tc>
        <w:tc>
          <w:tcPr>
            <w:tcW w:w="3450" w:type="dxa"/>
            <w:tcBorders>
              <w:top w:val="nil"/>
              <w:left w:val="nil"/>
              <w:bottom w:val="single" w:color="auto" w:sz="4" w:space="0"/>
              <w:right w:val="single" w:color="auto" w:sz="4" w:space="0"/>
            </w:tcBorders>
            <w:vAlign w:val="center"/>
          </w:tcPr>
          <w:p w14:paraId="5BC87574">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对社会保险基金补助</w:t>
            </w:r>
          </w:p>
        </w:tc>
        <w:tc>
          <w:tcPr>
            <w:tcW w:w="2295" w:type="dxa"/>
            <w:tcBorders>
              <w:top w:val="nil"/>
              <w:left w:val="nil"/>
              <w:bottom w:val="single" w:color="auto" w:sz="4" w:space="0"/>
              <w:right w:val="single" w:color="auto" w:sz="4" w:space="0"/>
            </w:tcBorders>
            <w:vAlign w:val="center"/>
          </w:tcPr>
          <w:p w14:paraId="39B0DA7E">
            <w:pPr>
              <w:jc w:val="right"/>
              <w:rPr>
                <w:rFonts w:hint="eastAsia" w:ascii="宋体" w:hAnsi="宋体" w:eastAsia="宋体" w:cs="宋体"/>
                <w:kern w:val="0"/>
                <w:sz w:val="21"/>
                <w:szCs w:val="21"/>
              </w:rPr>
            </w:pPr>
          </w:p>
        </w:tc>
      </w:tr>
      <w:tr w14:paraId="07CC6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6078D7B8">
            <w:pPr>
              <w:widowControl/>
              <w:jc w:val="left"/>
              <w:textAlignment w:val="center"/>
              <w:rPr>
                <w:rFonts w:hint="eastAsia" w:ascii="宋体" w:hAnsi="宋体" w:eastAsia="宋体" w:cs="宋体"/>
                <w:b w:val="0"/>
                <w:bCs/>
                <w:color w:val="000000"/>
                <w:kern w:val="0"/>
                <w:sz w:val="21"/>
                <w:szCs w:val="21"/>
              </w:rPr>
            </w:pPr>
            <w:r>
              <w:rPr>
                <w:rFonts w:ascii="宋体" w:hAnsi="宋体" w:eastAsia="宋体" w:cs="宋体"/>
                <w:i w:val="0"/>
                <w:color w:val="000000"/>
                <w:kern w:val="0"/>
                <w:sz w:val="18"/>
                <w:szCs w:val="18"/>
                <w:u w:val="none"/>
                <w:lang w:val="en-US" w:eastAsia="zh-CN" w:bidi="ar-SA"/>
              </w:rPr>
              <w:t>31303</w:t>
            </w:r>
          </w:p>
        </w:tc>
        <w:tc>
          <w:tcPr>
            <w:tcW w:w="3450" w:type="dxa"/>
            <w:tcBorders>
              <w:top w:val="nil"/>
              <w:left w:val="nil"/>
              <w:bottom w:val="single" w:color="auto" w:sz="4" w:space="0"/>
              <w:right w:val="single" w:color="auto" w:sz="4" w:space="0"/>
            </w:tcBorders>
            <w:vAlign w:val="center"/>
          </w:tcPr>
          <w:p w14:paraId="655812A2">
            <w:pPr>
              <w:widowControl/>
              <w:jc w:val="left"/>
              <w:textAlignment w:val="center"/>
              <w:rPr>
                <w:rFonts w:hint="eastAsia" w:ascii="宋体" w:hAnsi="宋体" w:eastAsia="宋体" w:cs="宋体"/>
                <w:b w:val="0"/>
                <w:bCs/>
                <w:color w:val="000000"/>
                <w:kern w:val="0"/>
                <w:sz w:val="21"/>
                <w:szCs w:val="21"/>
              </w:rPr>
            </w:pPr>
            <w:r>
              <w:rPr>
                <w:rFonts w:ascii="宋体" w:hAnsi="宋体" w:eastAsia="宋体" w:cs="宋体"/>
                <w:i w:val="0"/>
                <w:color w:val="000000"/>
                <w:kern w:val="0"/>
                <w:sz w:val="18"/>
                <w:szCs w:val="18"/>
                <w:u w:val="none"/>
                <w:lang w:val="en-US" w:eastAsia="zh-CN" w:bidi="ar-SA"/>
              </w:rPr>
              <w:t>补充全国社会保障基金</w:t>
            </w:r>
          </w:p>
        </w:tc>
        <w:tc>
          <w:tcPr>
            <w:tcW w:w="2295" w:type="dxa"/>
            <w:tcBorders>
              <w:top w:val="nil"/>
              <w:left w:val="nil"/>
              <w:bottom w:val="single" w:color="auto" w:sz="4" w:space="0"/>
              <w:right w:val="single" w:color="auto" w:sz="4" w:space="0"/>
            </w:tcBorders>
            <w:vAlign w:val="center"/>
          </w:tcPr>
          <w:p w14:paraId="57836732">
            <w:pPr>
              <w:jc w:val="right"/>
              <w:rPr>
                <w:rFonts w:hint="eastAsia" w:ascii="宋体" w:hAnsi="宋体" w:eastAsia="宋体" w:cs="宋体"/>
                <w:b w:val="0"/>
                <w:bCs/>
                <w:kern w:val="0"/>
                <w:sz w:val="21"/>
                <w:szCs w:val="21"/>
              </w:rPr>
            </w:pPr>
          </w:p>
        </w:tc>
      </w:tr>
      <w:tr w14:paraId="6C7AD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E223363">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31304</w:t>
            </w:r>
          </w:p>
        </w:tc>
        <w:tc>
          <w:tcPr>
            <w:tcW w:w="3450" w:type="dxa"/>
            <w:tcBorders>
              <w:top w:val="nil"/>
              <w:left w:val="nil"/>
              <w:bottom w:val="single" w:color="auto" w:sz="4" w:space="0"/>
              <w:right w:val="single" w:color="auto" w:sz="4" w:space="0"/>
            </w:tcBorders>
            <w:vAlign w:val="center"/>
          </w:tcPr>
          <w:p w14:paraId="4911F170">
            <w:pPr>
              <w:widowControl/>
              <w:jc w:val="left"/>
              <w:textAlignment w:val="center"/>
              <w:rPr>
                <w:rFonts w:hint="eastAsia" w:ascii="宋体" w:hAnsi="宋体" w:eastAsia="宋体" w:cs="宋体"/>
                <w:b/>
                <w:bCs/>
                <w:color w:val="000000"/>
                <w:kern w:val="0"/>
                <w:sz w:val="21"/>
                <w:szCs w:val="21"/>
              </w:rPr>
            </w:pPr>
            <w:r>
              <w:rPr>
                <w:rFonts w:ascii="宋体" w:hAnsi="宋体" w:eastAsia="宋体" w:cs="宋体"/>
                <w:i w:val="0"/>
                <w:color w:val="000000"/>
                <w:kern w:val="0"/>
                <w:sz w:val="18"/>
                <w:szCs w:val="18"/>
                <w:u w:val="none"/>
                <w:lang w:val="en-US" w:eastAsia="zh-CN" w:bidi="ar-SA"/>
              </w:rPr>
              <w:t>对机关事业单位职业年金的补助</w:t>
            </w:r>
          </w:p>
        </w:tc>
        <w:tc>
          <w:tcPr>
            <w:tcW w:w="2295" w:type="dxa"/>
            <w:tcBorders>
              <w:top w:val="nil"/>
              <w:left w:val="nil"/>
              <w:bottom w:val="single" w:color="auto" w:sz="4" w:space="0"/>
              <w:right w:val="single" w:color="auto" w:sz="4" w:space="0"/>
            </w:tcBorders>
            <w:vAlign w:val="center"/>
          </w:tcPr>
          <w:p w14:paraId="7DC0542F">
            <w:pPr>
              <w:jc w:val="right"/>
              <w:rPr>
                <w:rFonts w:hint="eastAsia" w:ascii="宋体" w:hAnsi="宋体" w:eastAsia="宋体" w:cs="宋体"/>
                <w:b/>
                <w:bCs/>
                <w:kern w:val="0"/>
                <w:sz w:val="21"/>
                <w:szCs w:val="21"/>
              </w:rPr>
            </w:pPr>
          </w:p>
        </w:tc>
      </w:tr>
      <w:tr w14:paraId="215F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0813E9C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399</w:t>
            </w:r>
          </w:p>
        </w:tc>
        <w:tc>
          <w:tcPr>
            <w:tcW w:w="3450" w:type="dxa"/>
            <w:tcBorders>
              <w:top w:val="nil"/>
              <w:left w:val="nil"/>
              <w:bottom w:val="single" w:color="auto" w:sz="4" w:space="0"/>
              <w:right w:val="single" w:color="auto" w:sz="4" w:space="0"/>
            </w:tcBorders>
            <w:vAlign w:val="center"/>
          </w:tcPr>
          <w:p w14:paraId="0105867C">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其他支出</w:t>
            </w:r>
          </w:p>
        </w:tc>
        <w:tc>
          <w:tcPr>
            <w:tcW w:w="2295" w:type="dxa"/>
            <w:tcBorders>
              <w:top w:val="nil"/>
              <w:left w:val="nil"/>
              <w:bottom w:val="single" w:color="auto" w:sz="4" w:space="0"/>
              <w:right w:val="single" w:color="auto" w:sz="4" w:space="0"/>
            </w:tcBorders>
            <w:vAlign w:val="center"/>
          </w:tcPr>
          <w:p w14:paraId="2932279E">
            <w:pPr>
              <w:jc w:val="right"/>
              <w:rPr>
                <w:rFonts w:hint="eastAsia" w:ascii="宋体" w:hAnsi="宋体" w:eastAsia="宋体" w:cs="宋体"/>
                <w:kern w:val="0"/>
                <w:sz w:val="21"/>
                <w:szCs w:val="21"/>
              </w:rPr>
            </w:pPr>
          </w:p>
        </w:tc>
      </w:tr>
      <w:tr w14:paraId="270D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39636439">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39907</w:t>
            </w:r>
          </w:p>
        </w:tc>
        <w:tc>
          <w:tcPr>
            <w:tcW w:w="3450" w:type="dxa"/>
            <w:tcBorders>
              <w:top w:val="nil"/>
              <w:left w:val="nil"/>
              <w:bottom w:val="single" w:color="auto" w:sz="4" w:space="0"/>
              <w:right w:val="single" w:color="auto" w:sz="4" w:space="0"/>
            </w:tcBorders>
            <w:vAlign w:val="center"/>
          </w:tcPr>
          <w:p w14:paraId="51322F66">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国家赔偿费用支出</w:t>
            </w:r>
          </w:p>
        </w:tc>
        <w:tc>
          <w:tcPr>
            <w:tcW w:w="2295" w:type="dxa"/>
            <w:tcBorders>
              <w:top w:val="nil"/>
              <w:left w:val="nil"/>
              <w:bottom w:val="single" w:color="auto" w:sz="4" w:space="0"/>
              <w:right w:val="single" w:color="auto" w:sz="4" w:space="0"/>
            </w:tcBorders>
            <w:vAlign w:val="center"/>
          </w:tcPr>
          <w:p w14:paraId="2968201F">
            <w:pPr>
              <w:jc w:val="right"/>
              <w:rPr>
                <w:rFonts w:hint="eastAsia" w:ascii="宋体" w:hAnsi="宋体" w:eastAsia="宋体" w:cs="宋体"/>
                <w:kern w:val="0"/>
                <w:sz w:val="21"/>
                <w:szCs w:val="21"/>
              </w:rPr>
            </w:pPr>
          </w:p>
        </w:tc>
      </w:tr>
      <w:tr w14:paraId="23B9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EB38918">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39908</w:t>
            </w:r>
          </w:p>
        </w:tc>
        <w:tc>
          <w:tcPr>
            <w:tcW w:w="3450" w:type="dxa"/>
            <w:tcBorders>
              <w:top w:val="nil"/>
              <w:left w:val="nil"/>
              <w:bottom w:val="single" w:color="auto" w:sz="4" w:space="0"/>
              <w:right w:val="single" w:color="auto" w:sz="4" w:space="0"/>
            </w:tcBorders>
            <w:vAlign w:val="center"/>
          </w:tcPr>
          <w:p w14:paraId="1C02FE3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对民间非营利组织和群众性自治组织补贴</w:t>
            </w:r>
          </w:p>
        </w:tc>
        <w:tc>
          <w:tcPr>
            <w:tcW w:w="2295" w:type="dxa"/>
            <w:tcBorders>
              <w:top w:val="nil"/>
              <w:left w:val="nil"/>
              <w:bottom w:val="single" w:color="auto" w:sz="4" w:space="0"/>
              <w:right w:val="single" w:color="auto" w:sz="4" w:space="0"/>
            </w:tcBorders>
            <w:vAlign w:val="center"/>
          </w:tcPr>
          <w:p w14:paraId="3AC460F9">
            <w:pPr>
              <w:jc w:val="right"/>
              <w:rPr>
                <w:rFonts w:hint="eastAsia" w:ascii="宋体" w:hAnsi="宋体" w:eastAsia="宋体" w:cs="宋体"/>
                <w:kern w:val="0"/>
                <w:sz w:val="21"/>
                <w:szCs w:val="21"/>
              </w:rPr>
            </w:pPr>
          </w:p>
        </w:tc>
      </w:tr>
      <w:tr w14:paraId="5AFC6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55E0C17F">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39909</w:t>
            </w:r>
          </w:p>
        </w:tc>
        <w:tc>
          <w:tcPr>
            <w:tcW w:w="3450" w:type="dxa"/>
            <w:tcBorders>
              <w:top w:val="nil"/>
              <w:left w:val="nil"/>
              <w:bottom w:val="single" w:color="auto" w:sz="4" w:space="0"/>
              <w:right w:val="single" w:color="auto" w:sz="4" w:space="0"/>
            </w:tcBorders>
            <w:vAlign w:val="center"/>
          </w:tcPr>
          <w:p w14:paraId="45FA9B53">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经常性赠与</w:t>
            </w:r>
          </w:p>
        </w:tc>
        <w:tc>
          <w:tcPr>
            <w:tcW w:w="2295" w:type="dxa"/>
            <w:tcBorders>
              <w:top w:val="nil"/>
              <w:left w:val="nil"/>
              <w:bottom w:val="single" w:color="auto" w:sz="4" w:space="0"/>
              <w:right w:val="single" w:color="auto" w:sz="4" w:space="0"/>
            </w:tcBorders>
            <w:vAlign w:val="center"/>
          </w:tcPr>
          <w:p w14:paraId="1D842681">
            <w:pPr>
              <w:jc w:val="right"/>
              <w:rPr>
                <w:rFonts w:hint="eastAsia" w:ascii="宋体" w:hAnsi="宋体" w:eastAsia="宋体" w:cs="宋体"/>
                <w:kern w:val="0"/>
                <w:sz w:val="21"/>
                <w:szCs w:val="21"/>
              </w:rPr>
            </w:pPr>
          </w:p>
        </w:tc>
      </w:tr>
      <w:tr w14:paraId="432B0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1573" w:type="dxa"/>
          <w:trHeight w:val="402" w:hRule="atLeast"/>
        </w:trPr>
        <w:tc>
          <w:tcPr>
            <w:tcW w:w="1877" w:type="dxa"/>
            <w:tcBorders>
              <w:top w:val="nil"/>
              <w:left w:val="single" w:color="auto" w:sz="4" w:space="0"/>
              <w:bottom w:val="single" w:color="auto" w:sz="4" w:space="0"/>
              <w:right w:val="single" w:color="auto" w:sz="4" w:space="0"/>
            </w:tcBorders>
            <w:vAlign w:val="center"/>
          </w:tcPr>
          <w:p w14:paraId="47FB4997">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39910</w:t>
            </w:r>
          </w:p>
        </w:tc>
        <w:tc>
          <w:tcPr>
            <w:tcW w:w="3450" w:type="dxa"/>
            <w:tcBorders>
              <w:top w:val="nil"/>
              <w:left w:val="nil"/>
              <w:bottom w:val="single" w:color="auto" w:sz="4" w:space="0"/>
              <w:right w:val="single" w:color="auto" w:sz="4" w:space="0"/>
            </w:tcBorders>
            <w:vAlign w:val="center"/>
          </w:tcPr>
          <w:p w14:paraId="63AE645B">
            <w:pPr>
              <w:widowControl/>
              <w:jc w:val="left"/>
              <w:textAlignment w:val="center"/>
              <w:rPr>
                <w:rFonts w:hint="eastAsia" w:ascii="宋体" w:hAnsi="宋体" w:eastAsia="宋体" w:cs="宋体"/>
                <w:color w:val="000000"/>
                <w:kern w:val="0"/>
                <w:sz w:val="21"/>
                <w:szCs w:val="21"/>
              </w:rPr>
            </w:pPr>
            <w:r>
              <w:rPr>
                <w:rFonts w:ascii="宋体" w:hAnsi="宋体" w:eastAsia="宋体" w:cs="宋体"/>
                <w:i w:val="0"/>
                <w:color w:val="000000"/>
                <w:kern w:val="0"/>
                <w:sz w:val="18"/>
                <w:szCs w:val="18"/>
                <w:u w:val="none"/>
                <w:lang w:val="en-US" w:eastAsia="zh-CN" w:bidi="ar-SA"/>
              </w:rPr>
              <w:t>资本性赠与</w:t>
            </w:r>
          </w:p>
        </w:tc>
        <w:tc>
          <w:tcPr>
            <w:tcW w:w="2295" w:type="dxa"/>
            <w:tcBorders>
              <w:top w:val="nil"/>
              <w:left w:val="nil"/>
              <w:bottom w:val="single" w:color="auto" w:sz="4" w:space="0"/>
              <w:right w:val="single" w:color="auto" w:sz="4" w:space="0"/>
            </w:tcBorders>
            <w:vAlign w:val="center"/>
          </w:tcPr>
          <w:p w14:paraId="3E8206D5">
            <w:pPr>
              <w:jc w:val="right"/>
              <w:rPr>
                <w:rFonts w:hint="eastAsia" w:ascii="宋体" w:hAnsi="宋体" w:eastAsia="宋体" w:cs="宋体"/>
                <w:kern w:val="0"/>
                <w:sz w:val="21"/>
                <w:szCs w:val="21"/>
              </w:rPr>
            </w:pPr>
          </w:p>
        </w:tc>
      </w:tr>
    </w:tbl>
    <w:p w14:paraId="301F7498">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十、一般公共预算“三公”经费支出预算表</w:t>
      </w:r>
    </w:p>
    <w:tbl>
      <w:tblPr>
        <w:tblStyle w:val="7"/>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0"/>
        <w:gridCol w:w="3860"/>
      </w:tblGrid>
      <w:tr w14:paraId="0CDE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60" w:type="dxa"/>
            <w:gridSpan w:val="2"/>
            <w:tcBorders>
              <w:top w:val="nil"/>
              <w:left w:val="nil"/>
              <w:bottom w:val="nil"/>
              <w:right w:val="nil"/>
            </w:tcBorders>
            <w:vAlign w:val="center"/>
          </w:tcPr>
          <w:p w14:paraId="6806080D">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eastAsia="zh-CN"/>
              </w:rPr>
              <w:t>2025年</w:t>
            </w:r>
            <w:r>
              <w:rPr>
                <w:rFonts w:hint="eastAsia" w:ascii="方正小标宋简体" w:hAnsi="黑体" w:eastAsia="方正小标宋简体" w:cs="宋体"/>
                <w:kern w:val="0"/>
                <w:sz w:val="32"/>
                <w:szCs w:val="32"/>
              </w:rPr>
              <w:t>度一般公共预算“三公”经费支出预算表</w:t>
            </w:r>
          </w:p>
        </w:tc>
      </w:tr>
      <w:tr w14:paraId="4137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4600" w:type="dxa"/>
            <w:tcBorders>
              <w:top w:val="nil"/>
              <w:left w:val="nil"/>
              <w:bottom w:val="nil"/>
              <w:right w:val="nil"/>
            </w:tcBorders>
            <w:vAlign w:val="center"/>
          </w:tcPr>
          <w:p w14:paraId="76DFC6AA">
            <w:pPr>
              <w:widowControl/>
              <w:spacing w:line="240" w:lineRule="auto"/>
              <w:jc w:val="left"/>
              <w:rPr>
                <w:rFonts w:ascii="楷体_GB2312" w:hAnsi="宋体" w:eastAsia="楷体_GB2312" w:cs="宋体"/>
                <w:kern w:val="0"/>
                <w:sz w:val="24"/>
                <w:szCs w:val="24"/>
              </w:rPr>
            </w:pPr>
          </w:p>
        </w:tc>
        <w:tc>
          <w:tcPr>
            <w:tcW w:w="3860" w:type="dxa"/>
            <w:tcBorders>
              <w:top w:val="nil"/>
              <w:left w:val="nil"/>
              <w:bottom w:val="nil"/>
              <w:right w:val="nil"/>
            </w:tcBorders>
            <w:vAlign w:val="center"/>
          </w:tcPr>
          <w:p w14:paraId="0EE0E95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F7F3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00" w:type="dxa"/>
            <w:tcBorders>
              <w:top w:val="single" w:color="auto" w:sz="4" w:space="0"/>
              <w:left w:val="single" w:color="auto" w:sz="4" w:space="0"/>
              <w:bottom w:val="single" w:color="auto" w:sz="4" w:space="0"/>
              <w:right w:val="single" w:color="auto" w:sz="4" w:space="0"/>
            </w:tcBorders>
            <w:vAlign w:val="center"/>
          </w:tcPr>
          <w:p w14:paraId="6C05ACC8">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项目</w:t>
            </w:r>
          </w:p>
        </w:tc>
        <w:tc>
          <w:tcPr>
            <w:tcW w:w="3860" w:type="dxa"/>
            <w:tcBorders>
              <w:top w:val="single" w:color="auto" w:sz="4" w:space="0"/>
              <w:left w:val="nil"/>
              <w:bottom w:val="single" w:color="auto" w:sz="4" w:space="0"/>
              <w:right w:val="single" w:color="auto" w:sz="4" w:space="0"/>
            </w:tcBorders>
            <w:vAlign w:val="center"/>
          </w:tcPr>
          <w:p w14:paraId="0EAEABFD">
            <w:pPr>
              <w:widowControl/>
              <w:jc w:val="center"/>
              <w:textAlignment w:val="center"/>
              <w:rPr>
                <w:rFonts w:ascii="宋体" w:hAnsi="宋体" w:eastAsia="宋体" w:cs="宋体"/>
                <w:b/>
                <w:bCs/>
                <w:kern w:val="0"/>
                <w:sz w:val="22"/>
              </w:rPr>
            </w:pPr>
            <w:r>
              <w:rPr>
                <w:rFonts w:ascii="宋体" w:hAnsi="宋体" w:eastAsia="宋体" w:cs="宋体"/>
                <w:i w:val="0"/>
                <w:color w:val="000000"/>
                <w:kern w:val="0"/>
                <w:sz w:val="18"/>
                <w:szCs w:val="18"/>
                <w:u w:val="none"/>
                <w:lang w:val="en-US" w:eastAsia="zh-CN" w:bidi="ar-SA"/>
              </w:rPr>
              <w:t>预算数</w:t>
            </w:r>
          </w:p>
        </w:tc>
      </w:tr>
      <w:tr w14:paraId="6B7A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4600" w:type="dxa"/>
            <w:tcBorders>
              <w:top w:val="nil"/>
              <w:left w:val="single" w:color="auto" w:sz="4" w:space="0"/>
              <w:bottom w:val="single" w:color="auto" w:sz="4" w:space="0"/>
              <w:right w:val="single" w:color="auto" w:sz="4" w:space="0"/>
            </w:tcBorders>
            <w:vAlign w:val="center"/>
          </w:tcPr>
          <w:p w14:paraId="728B313F">
            <w:pPr>
              <w:widowControl/>
              <w:jc w:val="left"/>
              <w:textAlignment w:val="center"/>
              <w:rPr>
                <w:rFonts w:ascii="宋体" w:hAnsi="宋体" w:eastAsia="宋体" w:cs="宋体"/>
                <w:b/>
                <w:bCs/>
                <w:kern w:val="0"/>
                <w:sz w:val="21"/>
                <w:szCs w:val="21"/>
              </w:rPr>
            </w:pPr>
            <w:r>
              <w:rPr>
                <w:rFonts w:ascii="宋体" w:hAnsi="宋体" w:eastAsia="宋体" w:cs="宋体"/>
                <w:i w:val="0"/>
                <w:color w:val="000000"/>
                <w:kern w:val="0"/>
                <w:sz w:val="18"/>
                <w:szCs w:val="18"/>
                <w:u w:val="none"/>
                <w:lang w:val="en-US" w:eastAsia="zh-CN" w:bidi="ar-SA"/>
              </w:rPr>
              <w:t>合计</w:t>
            </w:r>
          </w:p>
        </w:tc>
        <w:tc>
          <w:tcPr>
            <w:tcW w:w="3860" w:type="dxa"/>
            <w:tcBorders>
              <w:top w:val="nil"/>
              <w:left w:val="nil"/>
              <w:bottom w:val="single" w:color="auto" w:sz="4" w:space="0"/>
              <w:right w:val="single" w:color="auto" w:sz="4" w:space="0"/>
            </w:tcBorders>
            <w:vAlign w:val="center"/>
          </w:tcPr>
          <w:p w14:paraId="1E247D59">
            <w:pPr>
              <w:widowControl/>
              <w:jc w:val="right"/>
              <w:textAlignment w:val="center"/>
              <w:rPr>
                <w:rFonts w:hint="default"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7.50</w:t>
            </w:r>
          </w:p>
        </w:tc>
      </w:tr>
      <w:tr w14:paraId="141E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00" w:type="dxa"/>
            <w:tcBorders>
              <w:top w:val="nil"/>
              <w:left w:val="single" w:color="auto" w:sz="4" w:space="0"/>
              <w:bottom w:val="single" w:color="auto" w:sz="4" w:space="0"/>
              <w:right w:val="single" w:color="auto" w:sz="4" w:space="0"/>
            </w:tcBorders>
            <w:vAlign w:val="center"/>
          </w:tcPr>
          <w:p w14:paraId="3569E6BE">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1、因公出国（境）费用</w:t>
            </w:r>
          </w:p>
        </w:tc>
        <w:tc>
          <w:tcPr>
            <w:tcW w:w="3860" w:type="dxa"/>
            <w:tcBorders>
              <w:top w:val="nil"/>
              <w:left w:val="nil"/>
              <w:bottom w:val="single" w:color="auto" w:sz="4" w:space="0"/>
              <w:right w:val="single" w:color="auto" w:sz="4" w:space="0"/>
            </w:tcBorders>
            <w:vAlign w:val="center"/>
          </w:tcPr>
          <w:p w14:paraId="723E29A0">
            <w:pPr>
              <w:widowControl/>
              <w:jc w:val="righ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0.00</w:t>
            </w:r>
          </w:p>
        </w:tc>
      </w:tr>
      <w:tr w14:paraId="4EA7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00" w:type="dxa"/>
            <w:tcBorders>
              <w:top w:val="nil"/>
              <w:left w:val="single" w:color="auto" w:sz="4" w:space="0"/>
              <w:bottom w:val="single" w:color="auto" w:sz="4" w:space="0"/>
              <w:right w:val="single" w:color="auto" w:sz="4" w:space="0"/>
            </w:tcBorders>
            <w:vAlign w:val="center"/>
          </w:tcPr>
          <w:p w14:paraId="40D008DA">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2、公务接待费</w:t>
            </w:r>
          </w:p>
        </w:tc>
        <w:tc>
          <w:tcPr>
            <w:tcW w:w="3860" w:type="dxa"/>
            <w:tcBorders>
              <w:top w:val="nil"/>
              <w:left w:val="nil"/>
              <w:bottom w:val="single" w:color="auto" w:sz="4" w:space="0"/>
              <w:right w:val="single" w:color="auto" w:sz="4" w:space="0"/>
            </w:tcBorders>
            <w:vAlign w:val="center"/>
          </w:tcPr>
          <w:p w14:paraId="3A2C4076">
            <w:pPr>
              <w:widowControl/>
              <w:jc w:val="right"/>
              <w:textAlignment w:val="center"/>
              <w:rPr>
                <w:rFonts w:hint="default"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4.50</w:t>
            </w:r>
          </w:p>
        </w:tc>
      </w:tr>
      <w:tr w14:paraId="42C0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00" w:type="dxa"/>
            <w:tcBorders>
              <w:top w:val="nil"/>
              <w:left w:val="single" w:color="auto" w:sz="4" w:space="0"/>
              <w:bottom w:val="single" w:color="auto" w:sz="4" w:space="0"/>
              <w:right w:val="single" w:color="auto" w:sz="4" w:space="0"/>
            </w:tcBorders>
            <w:vAlign w:val="center"/>
          </w:tcPr>
          <w:p w14:paraId="5D7CA2D2">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3、公务用车购置及运行费</w:t>
            </w:r>
          </w:p>
        </w:tc>
        <w:tc>
          <w:tcPr>
            <w:tcW w:w="3860" w:type="dxa"/>
            <w:tcBorders>
              <w:top w:val="nil"/>
              <w:left w:val="nil"/>
              <w:bottom w:val="single" w:color="auto" w:sz="4" w:space="0"/>
              <w:right w:val="single" w:color="auto" w:sz="4" w:space="0"/>
            </w:tcBorders>
            <w:vAlign w:val="center"/>
          </w:tcPr>
          <w:p w14:paraId="576AEB32">
            <w:pPr>
              <w:widowControl/>
              <w:jc w:val="right"/>
              <w:textAlignment w:val="center"/>
              <w:rPr>
                <w:rFonts w:hint="default"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3.00</w:t>
            </w:r>
          </w:p>
        </w:tc>
      </w:tr>
      <w:tr w14:paraId="4358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00" w:type="dxa"/>
            <w:tcBorders>
              <w:top w:val="nil"/>
              <w:left w:val="single" w:color="auto" w:sz="4" w:space="0"/>
              <w:bottom w:val="single" w:color="auto" w:sz="4" w:space="0"/>
              <w:right w:val="single" w:color="auto" w:sz="4" w:space="0"/>
            </w:tcBorders>
            <w:vAlign w:val="center"/>
          </w:tcPr>
          <w:p w14:paraId="362A90F7">
            <w:pPr>
              <w:widowControl/>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其中：（1）公务用车购置费</w:t>
            </w:r>
          </w:p>
        </w:tc>
        <w:tc>
          <w:tcPr>
            <w:tcW w:w="3860" w:type="dxa"/>
            <w:tcBorders>
              <w:top w:val="nil"/>
              <w:left w:val="nil"/>
              <w:bottom w:val="single" w:color="auto" w:sz="4" w:space="0"/>
              <w:right w:val="single" w:color="auto" w:sz="4" w:space="0"/>
            </w:tcBorders>
            <w:vAlign w:val="center"/>
          </w:tcPr>
          <w:p w14:paraId="7B33DF38">
            <w:pPr>
              <w:widowControl/>
              <w:jc w:val="righ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0.00</w:t>
            </w:r>
          </w:p>
        </w:tc>
      </w:tr>
      <w:tr w14:paraId="223D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4600" w:type="dxa"/>
            <w:tcBorders>
              <w:top w:val="nil"/>
              <w:left w:val="single" w:color="auto" w:sz="4" w:space="0"/>
              <w:bottom w:val="single" w:color="auto" w:sz="4" w:space="0"/>
              <w:right w:val="single" w:color="auto" w:sz="4" w:space="0"/>
            </w:tcBorders>
            <w:vAlign w:val="center"/>
          </w:tcPr>
          <w:p w14:paraId="565A5832">
            <w:pPr>
              <w:widowControl/>
              <w:ind w:firstLine="180" w:firstLineChars="100"/>
              <w:jc w:val="left"/>
              <w:textAlignment w:val="center"/>
              <w:rPr>
                <w:rFonts w:ascii="宋体" w:hAnsi="宋体" w:eastAsia="宋体" w:cs="宋体"/>
                <w:kern w:val="0"/>
                <w:sz w:val="21"/>
                <w:szCs w:val="21"/>
              </w:rPr>
            </w:pPr>
            <w:r>
              <w:rPr>
                <w:rFonts w:ascii="宋体" w:hAnsi="宋体" w:eastAsia="宋体" w:cs="宋体"/>
                <w:i w:val="0"/>
                <w:color w:val="000000"/>
                <w:kern w:val="0"/>
                <w:sz w:val="18"/>
                <w:szCs w:val="18"/>
                <w:u w:val="none"/>
                <w:lang w:val="en-US" w:eastAsia="zh-CN" w:bidi="ar-SA"/>
              </w:rPr>
              <w:t>（2）公务用车运行费</w:t>
            </w:r>
          </w:p>
        </w:tc>
        <w:tc>
          <w:tcPr>
            <w:tcW w:w="3860" w:type="dxa"/>
            <w:tcBorders>
              <w:top w:val="nil"/>
              <w:left w:val="nil"/>
              <w:bottom w:val="single" w:color="auto" w:sz="4" w:space="0"/>
              <w:right w:val="single" w:color="auto" w:sz="4" w:space="0"/>
            </w:tcBorders>
            <w:vAlign w:val="center"/>
          </w:tcPr>
          <w:p w14:paraId="4F0AEEA3">
            <w:pPr>
              <w:widowControl/>
              <w:jc w:val="right"/>
              <w:textAlignment w:val="center"/>
              <w:rPr>
                <w:rFonts w:hint="default" w:ascii="宋体" w:hAnsi="宋体" w:eastAsia="宋体" w:cs="宋体"/>
                <w:kern w:val="0"/>
                <w:sz w:val="21"/>
                <w:szCs w:val="21"/>
                <w:lang w:val="en-US" w:eastAsia="zh-CN"/>
              </w:rPr>
            </w:pPr>
            <w:r>
              <w:rPr>
                <w:rFonts w:ascii="宋体" w:hAnsi="宋体" w:eastAsia="宋体" w:cs="宋体"/>
                <w:i w:val="0"/>
                <w:color w:val="000000"/>
                <w:kern w:val="0"/>
                <w:sz w:val="18"/>
                <w:szCs w:val="18"/>
                <w:u w:val="none"/>
                <w:lang w:val="en-US" w:eastAsia="zh-CN" w:bidi="ar-SA"/>
              </w:rPr>
              <w:t>3.00</w:t>
            </w:r>
          </w:p>
        </w:tc>
      </w:tr>
    </w:tbl>
    <w:p w14:paraId="5252F1AD">
      <w:pPr>
        <w:tabs>
          <w:tab w:val="left" w:pos="7513"/>
        </w:tabs>
        <w:adjustRightInd w:val="0"/>
        <w:snapToGrid w:val="0"/>
        <w:spacing w:line="600" w:lineRule="exact"/>
        <w:rPr>
          <w:rFonts w:hint="eastAsia" w:ascii="黑体" w:hAnsi="黑体" w:eastAsia="黑体"/>
          <w:sz w:val="32"/>
          <w:szCs w:val="32"/>
        </w:rPr>
        <w:sectPr>
          <w:pgSz w:w="11905" w:h="16838"/>
          <w:pgMar w:top="1440" w:right="1803" w:bottom="1440" w:left="1803" w:header="851" w:footer="992" w:gutter="0"/>
          <w:cols w:space="720" w:num="1"/>
          <w:rtlGutter w:val="0"/>
          <w:docGrid w:type="lines" w:linePitch="312" w:charSpace="0"/>
        </w:sectPr>
      </w:pPr>
    </w:p>
    <w:p w14:paraId="683225F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十一、部门专项资金管理清单目录</w:t>
      </w:r>
    </w:p>
    <w:tbl>
      <w:tblPr>
        <w:tblStyle w:val="7"/>
        <w:tblW w:w="139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2F17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vAlign w:val="top"/>
          </w:tcPr>
          <w:p w14:paraId="2AC21B4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2025年</w:t>
            </w:r>
            <w:r>
              <w:rPr>
                <w:rFonts w:hint="eastAsia" w:ascii="方正小标宋简体" w:hAnsi="宋体" w:eastAsia="方正小标宋简体" w:cs="宋体"/>
                <w:kern w:val="0"/>
                <w:sz w:val="32"/>
                <w:szCs w:val="32"/>
              </w:rPr>
              <w:t>度部门专项资金管理清单目录</w:t>
            </w:r>
          </w:p>
        </w:tc>
      </w:tr>
      <w:tr w14:paraId="5A5FE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149" w:type="dxa"/>
            <w:tcBorders>
              <w:top w:val="nil"/>
              <w:left w:val="nil"/>
              <w:bottom w:val="nil"/>
              <w:right w:val="nil"/>
            </w:tcBorders>
            <w:vAlign w:val="bottom"/>
          </w:tcPr>
          <w:p w14:paraId="7800B0A9">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vAlign w:val="bottom"/>
          </w:tcPr>
          <w:p w14:paraId="0C48043F">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vAlign w:val="bottom"/>
          </w:tcPr>
          <w:p w14:paraId="1CC835A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vAlign w:val="bottom"/>
          </w:tcPr>
          <w:p w14:paraId="024311C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vAlign w:val="bottom"/>
          </w:tcPr>
          <w:p w14:paraId="28C415EC">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vAlign w:val="bottom"/>
          </w:tcPr>
          <w:p w14:paraId="5CB4986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vAlign w:val="bottom"/>
          </w:tcPr>
          <w:p w14:paraId="5DB8FB5E">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vAlign w:val="bottom"/>
          </w:tcPr>
          <w:p w14:paraId="1958039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vAlign w:val="bottom"/>
          </w:tcPr>
          <w:p w14:paraId="67635257">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vAlign w:val="bottom"/>
          </w:tcPr>
          <w:p w14:paraId="55C9B83F">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vAlign w:val="top"/>
          </w:tcPr>
          <w:p w14:paraId="0534DAB7">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vAlign w:val="bottom"/>
          </w:tcPr>
          <w:p w14:paraId="42C5165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099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vAlign w:val="center"/>
          </w:tcPr>
          <w:p w14:paraId="63B4B57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vAlign w:val="center"/>
          </w:tcPr>
          <w:p w14:paraId="6EBBA02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vAlign w:val="center"/>
          </w:tcPr>
          <w:p w14:paraId="7D89C89E">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14:paraId="7278175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14:paraId="2CA7850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14:paraId="71B2A2E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vAlign w:val="center"/>
          </w:tcPr>
          <w:p w14:paraId="1692CE1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vAlign w:val="center"/>
          </w:tcPr>
          <w:p w14:paraId="7863C391">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vAlign w:val="center"/>
          </w:tcPr>
          <w:p w14:paraId="25F97B87">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资金分配办法及支出标准</w:t>
            </w:r>
          </w:p>
        </w:tc>
      </w:tr>
      <w:tr w14:paraId="49C9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9CDD376">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40CA1291">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6D1E3F2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0802AE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2DE634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E9BCD8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3A2F887">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vAlign w:val="center"/>
          </w:tcPr>
          <w:p w14:paraId="4D8890F3">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小计</w:t>
            </w:r>
          </w:p>
        </w:tc>
        <w:tc>
          <w:tcPr>
            <w:tcW w:w="1200" w:type="dxa"/>
            <w:tcBorders>
              <w:top w:val="nil"/>
              <w:left w:val="nil"/>
              <w:bottom w:val="single" w:color="auto" w:sz="4" w:space="0"/>
              <w:right w:val="single" w:color="auto" w:sz="4" w:space="0"/>
            </w:tcBorders>
            <w:vAlign w:val="center"/>
          </w:tcPr>
          <w:p w14:paraId="74A17470">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一般公共预算</w:t>
            </w:r>
          </w:p>
        </w:tc>
        <w:tc>
          <w:tcPr>
            <w:tcW w:w="1200" w:type="dxa"/>
            <w:tcBorders>
              <w:top w:val="single" w:color="auto" w:sz="4" w:space="0"/>
              <w:left w:val="nil"/>
              <w:bottom w:val="single" w:color="auto" w:sz="4" w:space="0"/>
              <w:right w:val="single" w:color="auto" w:sz="4" w:space="0"/>
            </w:tcBorders>
            <w:vAlign w:val="center"/>
          </w:tcPr>
          <w:p w14:paraId="48BB16E4">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vAlign w:val="top"/>
          </w:tcPr>
          <w:p w14:paraId="7282E1D3">
            <w:pPr>
              <w:widowControl/>
              <w:spacing w:line="240" w:lineRule="auto"/>
              <w:jc w:val="left"/>
              <w:rPr>
                <w:rFonts w:ascii="宋体" w:hAnsi="宋体" w:eastAsia="宋体" w:cs="宋体"/>
                <w:b/>
                <w:bCs/>
                <w:color w:val="000000"/>
                <w:kern w:val="0"/>
                <w:sz w:val="22"/>
              </w:rPr>
            </w:pPr>
            <w:r>
              <w:rPr>
                <w:rFonts w:hint="eastAsia" w:ascii="宋体" w:hAnsi="宋体" w:eastAsia="宋体" w:cs="宋体"/>
                <w:b/>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B5DD93B">
            <w:pPr>
              <w:widowControl/>
              <w:spacing w:line="240" w:lineRule="auto"/>
              <w:jc w:val="left"/>
              <w:rPr>
                <w:rFonts w:ascii="宋体" w:hAnsi="宋体" w:eastAsia="宋体" w:cs="宋体"/>
                <w:b/>
                <w:bCs/>
                <w:color w:val="000000"/>
                <w:kern w:val="0"/>
                <w:sz w:val="22"/>
              </w:rPr>
            </w:pPr>
          </w:p>
        </w:tc>
      </w:tr>
      <w:tr w14:paraId="31332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60AA843E">
            <w:pPr>
              <w:widowControl/>
              <w:spacing w:line="240" w:lineRule="auto"/>
              <w:jc w:val="left"/>
              <w:rPr>
                <w:rFonts w:ascii="宋体" w:hAnsi="宋体" w:eastAsia="宋体" w:cs="宋体"/>
                <w:kern w:val="0"/>
                <w:sz w:val="24"/>
                <w:szCs w:val="24"/>
              </w:rPr>
            </w:pPr>
          </w:p>
        </w:tc>
        <w:tc>
          <w:tcPr>
            <w:tcW w:w="1354" w:type="dxa"/>
            <w:tcBorders>
              <w:top w:val="nil"/>
              <w:left w:val="nil"/>
              <w:bottom w:val="single" w:color="auto" w:sz="4" w:space="0"/>
              <w:right w:val="single" w:color="auto" w:sz="4" w:space="0"/>
            </w:tcBorders>
            <w:vAlign w:val="bottom"/>
          </w:tcPr>
          <w:p w14:paraId="6BAE8340">
            <w:pPr>
              <w:widowControl/>
              <w:spacing w:line="240" w:lineRule="auto"/>
              <w:jc w:val="left"/>
              <w:rPr>
                <w:rFonts w:ascii="宋体" w:hAnsi="宋体" w:eastAsia="宋体" w:cs="宋体"/>
                <w:kern w:val="0"/>
                <w:sz w:val="24"/>
                <w:szCs w:val="24"/>
              </w:rPr>
            </w:pPr>
          </w:p>
        </w:tc>
        <w:tc>
          <w:tcPr>
            <w:tcW w:w="1056" w:type="dxa"/>
            <w:tcBorders>
              <w:top w:val="nil"/>
              <w:left w:val="nil"/>
              <w:bottom w:val="single" w:color="auto" w:sz="4" w:space="0"/>
              <w:right w:val="single" w:color="auto" w:sz="4" w:space="0"/>
            </w:tcBorders>
            <w:vAlign w:val="bottom"/>
          </w:tcPr>
          <w:p w14:paraId="39BF903C">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0CF04CDD">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1FDB4B3E">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27D328A7">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6071ADF4">
            <w:pPr>
              <w:widowControl/>
              <w:spacing w:line="240" w:lineRule="auto"/>
              <w:jc w:val="left"/>
              <w:rPr>
                <w:rFonts w:ascii="宋体" w:hAnsi="宋体" w:eastAsia="宋体" w:cs="宋体"/>
                <w:kern w:val="0"/>
                <w:sz w:val="24"/>
                <w:szCs w:val="24"/>
              </w:rPr>
            </w:pPr>
          </w:p>
        </w:tc>
        <w:tc>
          <w:tcPr>
            <w:tcW w:w="1040" w:type="dxa"/>
            <w:tcBorders>
              <w:top w:val="nil"/>
              <w:left w:val="nil"/>
              <w:bottom w:val="single" w:color="auto" w:sz="4" w:space="0"/>
              <w:right w:val="single" w:color="auto" w:sz="4" w:space="0"/>
            </w:tcBorders>
            <w:vAlign w:val="bottom"/>
          </w:tcPr>
          <w:p w14:paraId="4687B456">
            <w:pPr>
              <w:widowControl/>
              <w:spacing w:line="240" w:lineRule="auto"/>
              <w:jc w:val="left"/>
              <w:rPr>
                <w:rFonts w:ascii="宋体" w:hAnsi="宋体" w:eastAsia="宋体" w:cs="宋体"/>
                <w:kern w:val="0"/>
                <w:sz w:val="24"/>
                <w:szCs w:val="24"/>
              </w:rPr>
            </w:pPr>
          </w:p>
        </w:tc>
        <w:tc>
          <w:tcPr>
            <w:tcW w:w="1200" w:type="dxa"/>
            <w:tcBorders>
              <w:top w:val="nil"/>
              <w:left w:val="nil"/>
              <w:bottom w:val="single" w:color="auto" w:sz="4" w:space="0"/>
              <w:right w:val="single" w:color="auto" w:sz="4" w:space="0"/>
            </w:tcBorders>
            <w:vAlign w:val="bottom"/>
          </w:tcPr>
          <w:p w14:paraId="0805384C">
            <w:pPr>
              <w:widowControl/>
              <w:spacing w:line="240" w:lineRule="auto"/>
              <w:jc w:val="left"/>
              <w:rPr>
                <w:rFonts w:ascii="宋体" w:hAnsi="宋体" w:eastAsia="宋体" w:cs="宋体"/>
                <w:kern w:val="0"/>
                <w:sz w:val="24"/>
                <w:szCs w:val="24"/>
              </w:rPr>
            </w:pPr>
          </w:p>
        </w:tc>
        <w:tc>
          <w:tcPr>
            <w:tcW w:w="1200" w:type="dxa"/>
            <w:tcBorders>
              <w:top w:val="single" w:color="auto" w:sz="4" w:space="0"/>
              <w:left w:val="nil"/>
              <w:bottom w:val="single" w:color="auto" w:sz="4" w:space="0"/>
              <w:right w:val="single" w:color="auto" w:sz="4" w:space="0"/>
            </w:tcBorders>
            <w:vAlign w:val="bottom"/>
          </w:tcPr>
          <w:p w14:paraId="44BBA6FF">
            <w:pPr>
              <w:widowControl/>
              <w:spacing w:line="240" w:lineRule="auto"/>
              <w:jc w:val="left"/>
              <w:rPr>
                <w:rFonts w:ascii="宋体" w:hAnsi="宋体" w:eastAsia="宋体" w:cs="宋体"/>
                <w:kern w:val="0"/>
                <w:sz w:val="24"/>
                <w:szCs w:val="24"/>
              </w:rPr>
            </w:pPr>
          </w:p>
        </w:tc>
        <w:tc>
          <w:tcPr>
            <w:tcW w:w="1188" w:type="dxa"/>
            <w:tcBorders>
              <w:top w:val="single" w:color="auto" w:sz="4" w:space="0"/>
              <w:left w:val="single" w:color="auto" w:sz="4" w:space="0"/>
              <w:bottom w:val="single" w:color="auto" w:sz="4" w:space="0"/>
              <w:right w:val="single" w:color="auto" w:sz="4" w:space="0"/>
            </w:tcBorders>
            <w:vAlign w:val="top"/>
          </w:tcPr>
          <w:p w14:paraId="3D3B156D">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vAlign w:val="bottom"/>
          </w:tcPr>
          <w:p w14:paraId="26268CFF">
            <w:pPr>
              <w:widowControl/>
              <w:spacing w:line="240" w:lineRule="auto"/>
              <w:jc w:val="left"/>
              <w:rPr>
                <w:rFonts w:ascii="宋体" w:hAnsi="宋体" w:eastAsia="宋体" w:cs="宋体"/>
                <w:kern w:val="0"/>
                <w:sz w:val="24"/>
                <w:szCs w:val="24"/>
              </w:rPr>
            </w:pPr>
          </w:p>
        </w:tc>
      </w:tr>
      <w:tr w14:paraId="31EC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vAlign w:val="bottom"/>
          </w:tcPr>
          <w:p w14:paraId="33DF4532">
            <w:pPr>
              <w:widowControl/>
              <w:spacing w:line="240" w:lineRule="auto"/>
              <w:jc w:val="left"/>
              <w:rPr>
                <w:rFonts w:ascii="宋体" w:hAnsi="宋体" w:eastAsia="宋体" w:cs="宋体"/>
                <w:kern w:val="0"/>
                <w:sz w:val="24"/>
                <w:szCs w:val="24"/>
              </w:rPr>
            </w:pPr>
          </w:p>
        </w:tc>
        <w:tc>
          <w:tcPr>
            <w:tcW w:w="1354" w:type="dxa"/>
            <w:tcBorders>
              <w:top w:val="nil"/>
              <w:left w:val="nil"/>
              <w:bottom w:val="single" w:color="auto" w:sz="4" w:space="0"/>
              <w:right w:val="single" w:color="auto" w:sz="4" w:space="0"/>
            </w:tcBorders>
            <w:vAlign w:val="bottom"/>
          </w:tcPr>
          <w:p w14:paraId="6E55B9A2">
            <w:pPr>
              <w:widowControl/>
              <w:spacing w:line="240" w:lineRule="auto"/>
              <w:jc w:val="left"/>
              <w:rPr>
                <w:rFonts w:ascii="宋体" w:hAnsi="宋体" w:eastAsia="宋体" w:cs="宋体"/>
                <w:kern w:val="0"/>
                <w:sz w:val="24"/>
                <w:szCs w:val="24"/>
              </w:rPr>
            </w:pPr>
          </w:p>
        </w:tc>
        <w:tc>
          <w:tcPr>
            <w:tcW w:w="1056" w:type="dxa"/>
            <w:tcBorders>
              <w:top w:val="nil"/>
              <w:left w:val="nil"/>
              <w:bottom w:val="single" w:color="auto" w:sz="4" w:space="0"/>
              <w:right w:val="single" w:color="auto" w:sz="4" w:space="0"/>
            </w:tcBorders>
            <w:vAlign w:val="bottom"/>
          </w:tcPr>
          <w:p w14:paraId="131BCE48">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0AE217FE">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68BEE8B8">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76585DD6">
            <w:pPr>
              <w:widowControl/>
              <w:spacing w:line="240" w:lineRule="auto"/>
              <w:jc w:val="left"/>
              <w:rPr>
                <w:rFonts w:ascii="宋体" w:hAnsi="宋体" w:eastAsia="宋体" w:cs="宋体"/>
                <w:kern w:val="0"/>
                <w:sz w:val="24"/>
                <w:szCs w:val="24"/>
              </w:rPr>
            </w:pPr>
          </w:p>
        </w:tc>
        <w:tc>
          <w:tcPr>
            <w:tcW w:w="1134" w:type="dxa"/>
            <w:tcBorders>
              <w:top w:val="nil"/>
              <w:left w:val="nil"/>
              <w:bottom w:val="single" w:color="auto" w:sz="4" w:space="0"/>
              <w:right w:val="single" w:color="auto" w:sz="4" w:space="0"/>
            </w:tcBorders>
            <w:vAlign w:val="bottom"/>
          </w:tcPr>
          <w:p w14:paraId="153471BB">
            <w:pPr>
              <w:widowControl/>
              <w:spacing w:line="240" w:lineRule="auto"/>
              <w:jc w:val="left"/>
              <w:rPr>
                <w:rFonts w:ascii="宋体" w:hAnsi="宋体" w:eastAsia="宋体" w:cs="宋体"/>
                <w:kern w:val="0"/>
                <w:sz w:val="24"/>
                <w:szCs w:val="24"/>
              </w:rPr>
            </w:pPr>
          </w:p>
        </w:tc>
        <w:tc>
          <w:tcPr>
            <w:tcW w:w="1040" w:type="dxa"/>
            <w:tcBorders>
              <w:top w:val="nil"/>
              <w:left w:val="nil"/>
              <w:bottom w:val="single" w:color="auto" w:sz="4" w:space="0"/>
              <w:right w:val="single" w:color="auto" w:sz="4" w:space="0"/>
            </w:tcBorders>
            <w:vAlign w:val="bottom"/>
          </w:tcPr>
          <w:p w14:paraId="0DD94557">
            <w:pPr>
              <w:widowControl/>
              <w:spacing w:line="240" w:lineRule="auto"/>
              <w:jc w:val="left"/>
              <w:rPr>
                <w:rFonts w:ascii="宋体" w:hAnsi="宋体" w:eastAsia="宋体" w:cs="宋体"/>
                <w:kern w:val="0"/>
                <w:sz w:val="24"/>
                <w:szCs w:val="24"/>
              </w:rPr>
            </w:pPr>
          </w:p>
        </w:tc>
        <w:tc>
          <w:tcPr>
            <w:tcW w:w="1200" w:type="dxa"/>
            <w:tcBorders>
              <w:top w:val="nil"/>
              <w:left w:val="nil"/>
              <w:bottom w:val="single" w:color="auto" w:sz="4" w:space="0"/>
              <w:right w:val="single" w:color="auto" w:sz="4" w:space="0"/>
            </w:tcBorders>
            <w:vAlign w:val="bottom"/>
          </w:tcPr>
          <w:p w14:paraId="1902C711">
            <w:pPr>
              <w:widowControl/>
              <w:spacing w:line="240" w:lineRule="auto"/>
              <w:jc w:val="left"/>
              <w:rPr>
                <w:rFonts w:ascii="宋体" w:hAnsi="宋体" w:eastAsia="宋体" w:cs="宋体"/>
                <w:kern w:val="0"/>
                <w:sz w:val="24"/>
                <w:szCs w:val="24"/>
              </w:rPr>
            </w:pPr>
          </w:p>
        </w:tc>
        <w:tc>
          <w:tcPr>
            <w:tcW w:w="1200" w:type="dxa"/>
            <w:tcBorders>
              <w:top w:val="single" w:color="auto" w:sz="4" w:space="0"/>
              <w:left w:val="nil"/>
              <w:bottom w:val="single" w:color="auto" w:sz="4" w:space="0"/>
              <w:right w:val="single" w:color="auto" w:sz="4" w:space="0"/>
            </w:tcBorders>
            <w:vAlign w:val="bottom"/>
          </w:tcPr>
          <w:p w14:paraId="4F8C80DE">
            <w:pPr>
              <w:widowControl/>
              <w:spacing w:line="240" w:lineRule="auto"/>
              <w:jc w:val="left"/>
              <w:rPr>
                <w:rFonts w:ascii="宋体" w:hAnsi="宋体" w:eastAsia="宋体" w:cs="宋体"/>
                <w:kern w:val="0"/>
                <w:sz w:val="24"/>
                <w:szCs w:val="24"/>
              </w:rPr>
            </w:pPr>
          </w:p>
        </w:tc>
        <w:tc>
          <w:tcPr>
            <w:tcW w:w="1188" w:type="dxa"/>
            <w:tcBorders>
              <w:top w:val="single" w:color="auto" w:sz="4" w:space="0"/>
              <w:left w:val="single" w:color="auto" w:sz="4" w:space="0"/>
              <w:bottom w:val="single" w:color="auto" w:sz="4" w:space="0"/>
              <w:right w:val="single" w:color="auto" w:sz="4" w:space="0"/>
            </w:tcBorders>
            <w:vAlign w:val="top"/>
          </w:tcPr>
          <w:p w14:paraId="7D32F00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vAlign w:val="bottom"/>
          </w:tcPr>
          <w:p w14:paraId="1C277A62">
            <w:pPr>
              <w:widowControl/>
              <w:spacing w:line="240" w:lineRule="auto"/>
              <w:jc w:val="left"/>
              <w:rPr>
                <w:rFonts w:ascii="宋体" w:hAnsi="宋体" w:eastAsia="宋体" w:cs="宋体"/>
                <w:kern w:val="0"/>
                <w:sz w:val="24"/>
                <w:szCs w:val="24"/>
              </w:rPr>
            </w:pPr>
          </w:p>
        </w:tc>
      </w:tr>
    </w:tbl>
    <w:p w14:paraId="1943BF84">
      <w:pPr>
        <w:tabs>
          <w:tab w:val="left" w:pos="798"/>
        </w:tabs>
        <w:spacing w:line="240" w:lineRule="auto"/>
        <w:ind w:firstLine="640" w:firstLineChars="200"/>
        <w:jc w:val="both"/>
        <w:rPr>
          <w:rFonts w:ascii="楷体" w:hAnsi="楷体" w:eastAsia="楷体"/>
          <w:sz w:val="28"/>
          <w:szCs w:val="28"/>
          <w:lang w:eastAsia="zh-CN"/>
        </w:rPr>
        <w:sectPr>
          <w:pgSz w:w="16838" w:h="11905" w:orient="landscape"/>
          <w:pgMar w:top="1803" w:right="1440" w:bottom="1803" w:left="1440" w:header="851" w:footer="992" w:gutter="0"/>
          <w:cols w:space="720" w:num="1"/>
          <w:rtlGutter w:val="0"/>
          <w:docGrid w:type="lines" w:linePitch="312" w:charSpace="0"/>
        </w:sect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年度没有由本部门管理的专项资金。</w:t>
      </w:r>
    </w:p>
    <w:p w14:paraId="3FD7A9A5">
      <w:pPr>
        <w:pStyle w:val="3"/>
        <w:jc w:val="left"/>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423EC7D5">
      <w:pPr>
        <w:pStyle w:val="3"/>
        <w:jc w:val="center"/>
        <w:rPr>
          <w:rFonts w:ascii="黑体" w:hAnsi="黑体" w:eastAsia="黑体"/>
          <w:sz w:val="56"/>
          <w:szCs w:val="36"/>
          <w:lang w:eastAsia="zh-CN"/>
        </w:rPr>
      </w:pPr>
      <w:r>
        <w:rPr>
          <w:rFonts w:hint="eastAsia" w:ascii="黑体" w:hAnsi="黑体" w:eastAsia="黑体"/>
          <w:sz w:val="56"/>
          <w:szCs w:val="36"/>
          <w:lang w:eastAsia="zh-CN"/>
        </w:rPr>
        <w:t>202</w:t>
      </w:r>
      <w:r>
        <w:rPr>
          <w:rFonts w:hint="eastAsia" w:ascii="黑体" w:hAnsi="黑体" w:eastAsia="黑体"/>
          <w:sz w:val="56"/>
          <w:szCs w:val="36"/>
          <w:lang w:val="en-US" w:eastAsia="zh-CN"/>
        </w:rPr>
        <w:t>5</w:t>
      </w:r>
      <w:r>
        <w:rPr>
          <w:rFonts w:hint="eastAsia" w:ascii="黑体" w:hAnsi="黑体" w:eastAsia="黑体"/>
          <w:sz w:val="56"/>
          <w:szCs w:val="36"/>
          <w:lang w:eastAsia="zh-CN"/>
        </w:rPr>
        <w:t>年度部门预算情况说明</w:t>
      </w:r>
    </w:p>
    <w:p w14:paraId="11E7FBE9">
      <w:pPr>
        <w:widowControl w:val="0"/>
        <w:tabs>
          <w:tab w:val="left" w:pos="7513"/>
        </w:tabs>
        <w:wordWrap/>
        <w:adjustRightInd w:val="0"/>
        <w:snapToGrid w:val="0"/>
        <w:spacing w:line="600" w:lineRule="exact"/>
        <w:ind w:left="0" w:leftChars="0" w:right="0" w:firstLine="640" w:firstLineChars="200"/>
        <w:jc w:val="both"/>
        <w:textAlignment w:val="auto"/>
        <w:outlineLvl w:val="9"/>
        <w:rPr>
          <w:rFonts w:ascii="黑体" w:hAnsi="黑体" w:eastAsia="黑体"/>
          <w:b w:val="0"/>
          <w:sz w:val="32"/>
          <w:szCs w:val="32"/>
        </w:rPr>
      </w:pPr>
      <w:r>
        <w:rPr>
          <w:rFonts w:hint="eastAsia" w:ascii="黑体" w:hAnsi="黑体" w:eastAsia="黑体" w:cs="黑体"/>
          <w:b w:val="0"/>
          <w:kern w:val="2"/>
          <w:sz w:val="32"/>
          <w:szCs w:val="32"/>
          <w:lang w:eastAsia="zh-CN"/>
        </w:rPr>
        <w:t>一、预算收支总体情况</w:t>
      </w:r>
    </w:p>
    <w:p w14:paraId="2CA0A2CE">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按照综合预算的原则，部门所有收入和支出均纳入部门预算管理。</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长汀县铁长乡人民政府</w:t>
      </w:r>
      <w:r>
        <w:rPr>
          <w:rFonts w:hint="eastAsia" w:ascii="仿宋_GB2312" w:hAnsi="仿宋_GB2312" w:eastAsia="仿宋_GB2312" w:cs="仿宋_GB2312"/>
          <w:sz w:val="32"/>
          <w:szCs w:val="32"/>
        </w:rPr>
        <w:t>收入预算为</w:t>
      </w:r>
      <w:r>
        <w:rPr>
          <w:rFonts w:hint="eastAsia" w:ascii="仿宋_GB2312" w:hAnsi="仿宋_GB2312" w:eastAsia="仿宋_GB2312" w:cs="仿宋_GB2312"/>
          <w:sz w:val="32"/>
          <w:szCs w:val="32"/>
          <w:lang w:val="en-US" w:eastAsia="zh-CN"/>
        </w:rPr>
        <w:t>473.23</w:t>
      </w:r>
      <w:r>
        <w:rPr>
          <w:rFonts w:hint="eastAsia" w:ascii="仿宋_GB2312" w:hAnsi="仿宋_GB2312" w:eastAsia="仿宋_GB2312" w:cs="仿宋_GB2312"/>
          <w:sz w:val="32"/>
          <w:szCs w:val="32"/>
        </w:rPr>
        <w:t>万元，比上年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35.1</w:t>
      </w:r>
      <w:r>
        <w:rPr>
          <w:rFonts w:hint="eastAsia" w:ascii="仿宋_GB2312" w:hAnsi="仿宋_GB2312" w:eastAsia="仿宋_GB2312" w:cs="仿宋_GB2312"/>
          <w:sz w:val="32"/>
          <w:szCs w:val="32"/>
        </w:rPr>
        <w:t>万元。其中：一般公共预算拨款收入</w:t>
      </w:r>
      <w:r>
        <w:rPr>
          <w:rFonts w:hint="eastAsia" w:ascii="仿宋_GB2312" w:hAnsi="仿宋_GB2312" w:eastAsia="仿宋_GB2312" w:cs="仿宋_GB2312"/>
          <w:sz w:val="32"/>
          <w:szCs w:val="32"/>
          <w:lang w:val="en-US" w:eastAsia="zh-CN"/>
        </w:rPr>
        <w:t>473.23</w:t>
      </w:r>
      <w:r>
        <w:rPr>
          <w:rFonts w:hint="eastAsia" w:ascii="仿宋_GB2312" w:hAnsi="仿宋_GB2312" w:eastAsia="仿宋_GB2312" w:cs="仿宋_GB2312"/>
          <w:sz w:val="32"/>
          <w:szCs w:val="32"/>
        </w:rPr>
        <w:t>万元、政府性基金预算拨款收入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3D364E5D">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相应安排支出预算</w:t>
      </w:r>
      <w:r>
        <w:rPr>
          <w:rFonts w:hint="eastAsia" w:ascii="仿宋_GB2312" w:hAnsi="仿宋_GB2312" w:eastAsia="仿宋_GB2312" w:cs="仿宋_GB2312"/>
          <w:sz w:val="32"/>
          <w:szCs w:val="32"/>
          <w:lang w:val="en-US" w:eastAsia="zh-CN"/>
        </w:rPr>
        <w:t>473.23</w:t>
      </w:r>
      <w:r>
        <w:rPr>
          <w:rFonts w:hint="eastAsia" w:ascii="仿宋_GB2312" w:hAnsi="仿宋_GB2312" w:eastAsia="仿宋_GB2312" w:cs="仿宋_GB2312"/>
          <w:sz w:val="32"/>
          <w:szCs w:val="32"/>
        </w:rPr>
        <w:t>万元，比上年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35.1</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人员经费减少</w:t>
      </w:r>
      <w:r>
        <w:rPr>
          <w:rFonts w:hint="eastAsia" w:ascii="仿宋_GB2312" w:hAnsi="仿宋_GB2312" w:eastAsia="仿宋_GB2312" w:cs="仿宋_GB2312"/>
          <w:sz w:val="32"/>
          <w:szCs w:val="32"/>
        </w:rPr>
        <w:t>。其中：基本支出</w:t>
      </w:r>
      <w:r>
        <w:rPr>
          <w:rFonts w:hint="eastAsia" w:ascii="仿宋_GB2312" w:hAnsi="仿宋_GB2312" w:eastAsia="仿宋_GB2312" w:cs="仿宋_GB2312"/>
          <w:sz w:val="32"/>
          <w:szCs w:val="32"/>
          <w:lang w:val="en-US" w:eastAsia="zh-CN"/>
        </w:rPr>
        <w:t>473.23</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39425821">
      <w:pPr>
        <w:tabs>
          <w:tab w:val="left" w:pos="7513"/>
        </w:tabs>
        <w:adjustRightInd w:val="0"/>
        <w:snapToGrid w:val="0"/>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二、一般公共预算拨款支出情况</w:t>
      </w:r>
    </w:p>
    <w:p w14:paraId="1A8AB855">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sz w:val="32"/>
          <w:szCs w:val="32"/>
        </w:rPr>
        <w:t>度一般公共预算拨款支出</w:t>
      </w:r>
      <w:r>
        <w:rPr>
          <w:rFonts w:hint="eastAsia" w:ascii="仿宋_GB2312" w:hAnsi="仿宋_GB2312" w:eastAsia="仿宋_GB2312" w:cs="仿宋_GB2312"/>
          <w:sz w:val="32"/>
          <w:szCs w:val="32"/>
          <w:lang w:val="en-US" w:eastAsia="zh-CN"/>
        </w:rPr>
        <w:t>473.23</w:t>
      </w:r>
      <w:r>
        <w:rPr>
          <w:rFonts w:hint="eastAsia" w:ascii="仿宋_GB2312" w:hAnsi="仿宋_GB2312" w:eastAsia="仿宋_GB2312" w:cs="仿宋_GB2312"/>
          <w:sz w:val="32"/>
          <w:szCs w:val="32"/>
        </w:rPr>
        <w:t>万元，比上年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35.1</w:t>
      </w:r>
      <w:r>
        <w:rPr>
          <w:rFonts w:hint="eastAsia" w:ascii="仿宋_GB2312" w:hAnsi="仿宋_GB2312" w:eastAsia="仿宋_GB2312" w:cs="仿宋_GB2312"/>
          <w:sz w:val="32"/>
          <w:szCs w:val="32"/>
        </w:rPr>
        <w:t>万</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降</w:t>
      </w:r>
      <w:r>
        <w:rPr>
          <w:rFonts w:hint="eastAsia" w:ascii="仿宋_GB2312" w:hAnsi="仿宋_GB2312" w:eastAsia="仿宋_GB2312" w:cs="仿宋_GB2312"/>
          <w:sz w:val="32"/>
          <w:szCs w:val="32"/>
          <w:lang w:eastAsia="zh-CN"/>
        </w:rPr>
        <w:t>幅</w:t>
      </w:r>
      <w:r>
        <w:rPr>
          <w:rFonts w:hint="eastAsia" w:ascii="仿宋_GB2312" w:hAnsi="仿宋_GB2312" w:eastAsia="仿宋_GB2312" w:cs="仿宋_GB2312"/>
          <w:sz w:val="32"/>
          <w:szCs w:val="32"/>
          <w:lang w:val="en-US" w:eastAsia="zh-CN"/>
        </w:rPr>
        <w:t>6.9</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特定目标类项目预算支出增加</w:t>
      </w:r>
      <w:r>
        <w:rPr>
          <w:rFonts w:hint="eastAsia" w:ascii="仿宋_GB2312" w:hAnsi="仿宋_GB2312" w:eastAsia="仿宋_GB2312" w:cs="仿宋_GB2312"/>
          <w:sz w:val="32"/>
          <w:szCs w:val="32"/>
        </w:rPr>
        <w:t>，主要支出项目(按项级科目分类统计)包括：</w:t>
      </w:r>
    </w:p>
    <w:p w14:paraId="3A436B0A">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（一）2080505机关事业单位基本养老保险缴费支出</w:t>
      </w:r>
      <w:r>
        <w:rPr>
          <w:rFonts w:hint="eastAsia" w:ascii="仿宋_GB2312" w:hAnsi="仿宋_GB2312" w:eastAsia="仿宋_GB2312" w:cs="仿宋_GB2312"/>
          <w:sz w:val="32"/>
          <w:szCs w:val="32"/>
          <w:lang w:val="en-US" w:eastAsia="zh-CN"/>
        </w:rPr>
        <w:t>42.75</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养老保险</w:t>
      </w:r>
      <w:r>
        <w:rPr>
          <w:rFonts w:hint="eastAsia" w:ascii="仿宋_GB2312" w:hAnsi="仿宋_GB2312" w:eastAsia="仿宋_GB2312" w:cs="仿宋_GB2312"/>
          <w:sz w:val="32"/>
          <w:szCs w:val="32"/>
        </w:rPr>
        <w:t>支出。</w:t>
      </w:r>
    </w:p>
    <w:p w14:paraId="083D48D5">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）2010301行政运行</w:t>
      </w:r>
      <w:r>
        <w:rPr>
          <w:rFonts w:hint="eastAsia" w:ascii="仿宋_GB2312" w:hAnsi="仿宋_GB2312" w:eastAsia="仿宋_GB2312" w:cs="仿宋_GB2312"/>
          <w:sz w:val="32"/>
          <w:szCs w:val="32"/>
          <w:lang w:val="en-US" w:eastAsia="zh-CN"/>
        </w:rPr>
        <w:t>217.2</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行政事务</w:t>
      </w:r>
      <w:r>
        <w:rPr>
          <w:rFonts w:hint="eastAsia" w:ascii="仿宋_GB2312" w:hAnsi="仿宋_GB2312" w:eastAsia="仿宋_GB2312" w:cs="仿宋_GB2312"/>
          <w:sz w:val="32"/>
          <w:szCs w:val="32"/>
        </w:rPr>
        <w:t>支出。</w:t>
      </w:r>
    </w:p>
    <w:p w14:paraId="4C544E17">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）2210201住房公积金</w:t>
      </w:r>
      <w:r>
        <w:rPr>
          <w:rFonts w:hint="eastAsia" w:ascii="仿宋_GB2312" w:hAnsi="仿宋_GB2312" w:eastAsia="仿宋_GB2312" w:cs="仿宋_GB2312"/>
          <w:sz w:val="32"/>
          <w:szCs w:val="32"/>
          <w:lang w:val="en-US" w:eastAsia="zh-CN"/>
        </w:rPr>
        <w:t>21.44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rPr>
        <w:t>支出。</w:t>
      </w:r>
    </w:p>
    <w:p w14:paraId="363003F3">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）2101101行政单位医疗</w:t>
      </w:r>
      <w:r>
        <w:rPr>
          <w:rFonts w:hint="eastAsia" w:ascii="仿宋_GB2312" w:hAnsi="仿宋_GB2312" w:eastAsia="仿宋_GB2312" w:cs="仿宋_GB2312"/>
          <w:sz w:val="32"/>
          <w:szCs w:val="32"/>
          <w:lang w:val="en-US" w:eastAsia="zh-CN"/>
        </w:rPr>
        <w:t>14.73</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医疗卫生保障</w:t>
      </w:r>
      <w:r>
        <w:rPr>
          <w:rFonts w:hint="eastAsia" w:ascii="仿宋_GB2312" w:hAnsi="仿宋_GB2312" w:eastAsia="仿宋_GB2312" w:cs="仿宋_GB2312"/>
          <w:sz w:val="32"/>
          <w:szCs w:val="32"/>
        </w:rPr>
        <w:t>支出。</w:t>
      </w:r>
    </w:p>
    <w:p w14:paraId="48F3A5E7">
      <w:pPr>
        <w:tabs>
          <w:tab w:val="left" w:pos="7513"/>
        </w:tabs>
        <w:adjustRightInd w:val="0"/>
        <w:snapToGrid w:val="0"/>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）2010350事业运行支出</w:t>
      </w:r>
      <w:r>
        <w:rPr>
          <w:rFonts w:hint="eastAsia" w:ascii="仿宋_GB2312" w:hAnsi="仿宋_GB2312" w:eastAsia="仿宋_GB2312" w:cs="仿宋_GB2312"/>
          <w:sz w:val="32"/>
          <w:szCs w:val="32"/>
          <w:lang w:val="en-US" w:eastAsia="zh-CN"/>
        </w:rPr>
        <w:t>109.04</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事业事务支出</w:t>
      </w:r>
      <w:r>
        <w:rPr>
          <w:rFonts w:hint="eastAsia" w:ascii="仿宋_GB2312" w:hAnsi="仿宋_GB2312" w:eastAsia="仿宋_GB2312" w:cs="仿宋_GB2312"/>
          <w:sz w:val="32"/>
          <w:szCs w:val="32"/>
        </w:rPr>
        <w:t>。</w:t>
      </w:r>
    </w:p>
    <w:p w14:paraId="6C6378CA">
      <w:pPr>
        <w:tabs>
          <w:tab w:val="left" w:pos="7513"/>
        </w:tabs>
        <w:adjustRightInd w:val="0"/>
        <w:snapToGrid w:val="0"/>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三、政府性基金预算拨款支出情况</w:t>
      </w:r>
    </w:p>
    <w:p w14:paraId="3B783D23">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年度政府性基金预算支出</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万元，比上年减少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万元，下降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%，主要支出项目(按项级科目分类统计)包括：</w:t>
      </w:r>
    </w:p>
    <w:p w14:paraId="724AD979">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40492EBA">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年度国有资本经营预算支出</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万元，比上年增加</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万元，增长</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%，主要原因是与上年持平。</w:t>
      </w:r>
    </w:p>
    <w:p w14:paraId="6F1F7C65">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本部门</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rPr>
        <w:t>度没有使用国有资本经营预算拨款安排的支出。</w:t>
      </w:r>
    </w:p>
    <w:p w14:paraId="5B755D20">
      <w:pPr>
        <w:tabs>
          <w:tab w:val="left" w:pos="7513"/>
        </w:tabs>
        <w:adjustRightInd w:val="0"/>
        <w:snapToGrid w:val="0"/>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五、</w:t>
      </w:r>
      <w:r>
        <w:rPr>
          <w:rFonts w:hint="eastAsia" w:ascii="黑体" w:hAnsi="黑体" w:eastAsia="黑体"/>
          <w:sz w:val="32"/>
          <w:szCs w:val="32"/>
        </w:rPr>
        <w:t>一般公共预算拨款</w:t>
      </w:r>
      <w:r>
        <w:rPr>
          <w:rFonts w:hint="eastAsia" w:ascii="黑体" w:hAnsi="黑体" w:eastAsia="黑体" w:cs="黑体"/>
          <w:b w:val="0"/>
          <w:kern w:val="2"/>
          <w:sz w:val="32"/>
          <w:szCs w:val="32"/>
          <w:lang w:eastAsia="zh-CN"/>
        </w:rPr>
        <w:t>基本支出情况</w:t>
      </w:r>
    </w:p>
    <w:p w14:paraId="1520BCE5">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rPr>
        <w:t>度一般公共预算拨款基本支出</w:t>
      </w:r>
      <w:r>
        <w:rPr>
          <w:rFonts w:hint="eastAsia" w:ascii="仿宋_GB2312" w:hAnsi="仿宋_GB2312" w:eastAsia="仿宋_GB2312" w:cs="仿宋_GB2312"/>
          <w:bCs/>
          <w:sz w:val="32"/>
          <w:szCs w:val="32"/>
          <w:lang w:val="en-US" w:eastAsia="zh-CN"/>
        </w:rPr>
        <w:t>473.23</w:t>
      </w:r>
      <w:r>
        <w:rPr>
          <w:rFonts w:hint="eastAsia" w:ascii="仿宋_GB2312" w:hAnsi="仿宋_GB2312" w:eastAsia="仿宋_GB2312" w:cs="仿宋_GB2312"/>
          <w:bCs/>
          <w:sz w:val="32"/>
          <w:szCs w:val="32"/>
        </w:rPr>
        <w:t>万元，其中：</w:t>
      </w:r>
    </w:p>
    <w:p w14:paraId="66BD0B74">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（一）人员经费</w:t>
      </w:r>
      <w:r>
        <w:rPr>
          <w:rFonts w:hint="eastAsia" w:ascii="仿宋_GB2312" w:hAnsi="仿宋_GB2312" w:eastAsia="仿宋_GB2312" w:cs="仿宋_GB2312"/>
          <w:bCs/>
          <w:sz w:val="32"/>
          <w:szCs w:val="32"/>
          <w:lang w:val="en-US" w:eastAsia="zh-CN"/>
        </w:rPr>
        <w:t>395.71</w:t>
      </w:r>
      <w:r>
        <w:rPr>
          <w:rFonts w:hint="eastAsia" w:ascii="仿宋_GB2312" w:hAnsi="仿宋_GB2312" w:eastAsia="仿宋_GB2312" w:cs="仿宋_GB2312"/>
          <w:bCs/>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C1DF182">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（二）公用经费</w:t>
      </w:r>
      <w:r>
        <w:rPr>
          <w:rFonts w:hint="eastAsia" w:ascii="仿宋_GB2312" w:hAnsi="仿宋_GB2312" w:eastAsia="仿宋_GB2312" w:cs="仿宋_GB2312"/>
          <w:bCs/>
          <w:sz w:val="32"/>
          <w:szCs w:val="32"/>
          <w:lang w:val="en-US" w:eastAsia="zh-CN"/>
        </w:rPr>
        <w:t>77.52</w:t>
      </w:r>
      <w:r>
        <w:rPr>
          <w:rFonts w:hint="eastAsia" w:ascii="仿宋_GB2312" w:hAnsi="仿宋_GB2312" w:eastAsia="仿宋_GB2312" w:cs="仿宋_GB2312"/>
          <w:bCs/>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8C19CC4">
      <w:pPr>
        <w:tabs>
          <w:tab w:val="left" w:pos="7513"/>
        </w:tabs>
        <w:adjustRightInd w:val="0"/>
        <w:snapToGrid w:val="0"/>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六、一般公共预算“三公”经费支出情况</w:t>
      </w:r>
    </w:p>
    <w:p w14:paraId="5D10B99C">
      <w:pPr>
        <w:widowControl/>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CB7A920">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年预算安排</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万元，比上年减少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万元，降低</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%。主要原因是:与上年持平。</w:t>
      </w:r>
    </w:p>
    <w:p w14:paraId="2CF5D1EA">
      <w:pPr>
        <w:widowControl/>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102A769">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年预算安排</w:t>
      </w:r>
      <w:r>
        <w:rPr>
          <w:rFonts w:hint="eastAsia" w:ascii="仿宋_GB2312" w:hAnsi="仿宋_GB2312" w:eastAsia="仿宋_GB2312" w:cs="仿宋_GB2312"/>
          <w:bCs/>
          <w:sz w:val="32"/>
          <w:szCs w:val="32"/>
          <w:lang w:val="en-US" w:eastAsia="zh-CN"/>
        </w:rPr>
        <w:t>4.5</w:t>
      </w:r>
      <w:r>
        <w:rPr>
          <w:rFonts w:hint="eastAsia" w:ascii="仿宋_GB2312" w:hAnsi="仿宋_GB2312" w:eastAsia="仿宋_GB2312" w:cs="仿宋_GB2312"/>
          <w:bCs/>
          <w:sz w:val="32"/>
          <w:szCs w:val="32"/>
          <w:lang w:eastAsia="zh-CN"/>
        </w:rPr>
        <w:t>万元，比上年减少</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万元，降幅</w:t>
      </w:r>
      <w:r>
        <w:rPr>
          <w:rFonts w:hint="eastAsia" w:ascii="仿宋_GB2312" w:hAnsi="仿宋_GB2312" w:eastAsia="仿宋_GB2312" w:cs="仿宋_GB2312"/>
          <w:bCs/>
          <w:sz w:val="32"/>
          <w:szCs w:val="32"/>
          <w:lang w:val="en-US" w:eastAsia="zh-CN"/>
        </w:rPr>
        <w:t>31</w:t>
      </w:r>
      <w:r>
        <w:rPr>
          <w:rFonts w:hint="eastAsia" w:ascii="仿宋_GB2312" w:hAnsi="仿宋_GB2312" w:eastAsia="仿宋_GB2312" w:cs="仿宋_GB2312"/>
          <w:bCs/>
          <w:sz w:val="32"/>
          <w:szCs w:val="32"/>
          <w:lang w:eastAsia="zh-CN"/>
        </w:rPr>
        <w:t>%。主要原因是:缩减开支。</w:t>
      </w:r>
    </w:p>
    <w:p w14:paraId="736B1723">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71A173F">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年预算安排</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万元，其中：公务用车运行费</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万元，比上年减少</w:t>
      </w:r>
      <w:r>
        <w:rPr>
          <w:rFonts w:hint="eastAsia" w:ascii="仿宋_GB2312" w:hAnsi="仿宋_GB2312" w:eastAsia="仿宋_GB2312" w:cs="仿宋_GB2312"/>
          <w:bCs/>
          <w:sz w:val="32"/>
          <w:szCs w:val="32"/>
          <w:lang w:val="en-US" w:eastAsia="zh-CN"/>
        </w:rPr>
        <w:t>0.5</w:t>
      </w:r>
      <w:r>
        <w:rPr>
          <w:rFonts w:hint="eastAsia" w:ascii="仿宋_GB2312" w:hAnsi="仿宋_GB2312" w:eastAsia="仿宋_GB2312" w:cs="仿宋_GB2312"/>
          <w:bCs/>
          <w:sz w:val="32"/>
          <w:szCs w:val="32"/>
          <w:lang w:eastAsia="zh-CN"/>
        </w:rPr>
        <w:t>万元，增幅</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lang w:eastAsia="zh-CN"/>
        </w:rPr>
        <w:t>%；公务用车购置费</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万元，比上年减少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万元，降低</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%。主要原因是:</w:t>
      </w:r>
      <w:r>
        <w:rPr>
          <w:rFonts w:hint="eastAsia" w:ascii="仿宋_GB2312" w:hAnsi="仿宋_GB2312" w:eastAsia="仿宋_GB2312" w:cs="仿宋_GB2312"/>
          <w:bCs/>
          <w:sz w:val="32"/>
          <w:szCs w:val="32"/>
          <w:lang w:val="en-US" w:eastAsia="zh-CN"/>
        </w:rPr>
        <w:t>缩减开支。</w:t>
      </w:r>
    </w:p>
    <w:p w14:paraId="59393ECF">
      <w:pPr>
        <w:spacing w:line="600" w:lineRule="exact"/>
        <w:ind w:firstLine="640" w:firstLineChars="200"/>
        <w:rPr>
          <w:rFonts w:ascii="黑体" w:hAnsi="黑体" w:eastAsia="黑体"/>
          <w:b w:val="0"/>
          <w:sz w:val="32"/>
          <w:szCs w:val="32"/>
        </w:rPr>
      </w:pPr>
      <w:r>
        <w:rPr>
          <w:rFonts w:hint="eastAsia" w:ascii="黑体" w:hAnsi="黑体" w:eastAsia="黑体" w:cs="黑体"/>
          <w:b w:val="0"/>
          <w:kern w:val="2"/>
          <w:sz w:val="32"/>
          <w:szCs w:val="32"/>
          <w:lang w:eastAsia="zh-CN"/>
        </w:rPr>
        <w:t>七、预算绩效目标情况</w:t>
      </w:r>
    </w:p>
    <w:p w14:paraId="5A1032E5">
      <w:pPr>
        <w:spacing w:line="590" w:lineRule="exact"/>
        <w:ind w:firstLine="643" w:firstLineChars="200"/>
        <w:rPr>
          <w:rFonts w:ascii="仿宋" w:hAnsi="仿宋" w:eastAsia="仿宋" w:cs="仿宋_GB2312"/>
          <w:kern w:val="0"/>
          <w:sz w:val="32"/>
          <w:szCs w:val="32"/>
        </w:rPr>
      </w:pPr>
      <w:r>
        <w:rPr>
          <w:rFonts w:hint="eastAsia" w:ascii="楷体" w:hAnsi="楷体" w:eastAsia="楷体"/>
          <w:b/>
          <w:sz w:val="32"/>
          <w:szCs w:val="32"/>
        </w:rPr>
        <w:t>（一）绩效目标设置情况</w:t>
      </w:r>
    </w:p>
    <w:p w14:paraId="404F4988">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年，长汀县铁长乡人民政府共设置</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个项目绩效目标，共涉及财政拨款资金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万元。</w:t>
      </w:r>
    </w:p>
    <w:p w14:paraId="06B5AE86">
      <w:pPr>
        <w:spacing w:line="590" w:lineRule="exact"/>
        <w:ind w:firstLine="643" w:firstLineChars="200"/>
        <w:rPr>
          <w:rFonts w:ascii="楷体" w:hAnsi="楷体" w:eastAsia="楷体"/>
          <w:b/>
          <w:sz w:val="32"/>
          <w:szCs w:val="32"/>
        </w:rPr>
      </w:pPr>
      <w:r>
        <w:rPr>
          <w:rFonts w:hint="eastAsia" w:ascii="楷体" w:hAnsi="楷体" w:eastAsia="楷体"/>
          <w:b/>
          <w:sz w:val="32"/>
          <w:szCs w:val="32"/>
        </w:rPr>
        <w:t>（二）绩效目标表及说明</w:t>
      </w:r>
    </w:p>
    <w:p w14:paraId="3EB8C42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011F6EE">
      <w:pPr>
        <w:tabs>
          <w:tab w:val="left" w:pos="7513"/>
        </w:tabs>
        <w:adjustRightInd w:val="0"/>
        <w:snapToGrid w:val="0"/>
        <w:spacing w:line="60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kern w:val="2"/>
          <w:sz w:val="32"/>
          <w:szCs w:val="32"/>
        </w:rPr>
        <w:t>本部门无项目支出绩效目标表</w:t>
      </w:r>
      <w:r>
        <w:rPr>
          <w:rFonts w:hint="eastAsia" w:ascii="仿宋_GB2312" w:hAnsi="仿宋_GB2312" w:eastAsia="仿宋_GB2312" w:cs="仿宋_GB2312"/>
          <w:bCs/>
          <w:kern w:val="2"/>
          <w:sz w:val="32"/>
          <w:szCs w:val="32"/>
          <w:lang w:eastAsia="zh-CN"/>
        </w:rPr>
        <w:t>。</w:t>
      </w:r>
    </w:p>
    <w:p w14:paraId="0A393A91">
      <w:pPr>
        <w:spacing w:line="590" w:lineRule="exact"/>
        <w:ind w:firstLine="643" w:firstLineChars="200"/>
        <w:rPr>
          <w:rFonts w:ascii="仿宋" w:hAnsi="仿宋" w:eastAsia="仿宋"/>
          <w:b/>
          <w:sz w:val="32"/>
          <w:szCs w:val="32"/>
        </w:rPr>
      </w:pPr>
      <w:r>
        <w:rPr>
          <w:rFonts w:ascii="仿宋" w:hAnsi="仿宋" w:eastAsia="仿宋"/>
          <w:b/>
          <w:sz w:val="32"/>
          <w:szCs w:val="32"/>
        </w:rPr>
        <w:t>2.有关情况说明</w:t>
      </w:r>
    </w:p>
    <w:p w14:paraId="2F76B11F">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lang w:eastAsia="zh-CN"/>
        </w:rPr>
      </w:pPr>
      <w:r>
        <w:rPr>
          <w:rFonts w:hint="eastAsia" w:ascii="仿宋_GB2312" w:hAnsi="仿宋_GB2312" w:eastAsia="仿宋_GB2312" w:cs="仿宋_GB2312"/>
          <w:bCs/>
          <w:kern w:val="2"/>
          <w:sz w:val="32"/>
          <w:szCs w:val="32"/>
        </w:rPr>
        <w:t>本部门无其他需要说明的绩效目标情况</w:t>
      </w:r>
      <w:r>
        <w:rPr>
          <w:rFonts w:hint="eastAsia" w:ascii="仿宋_GB2312" w:hAnsi="仿宋_GB2312" w:eastAsia="仿宋_GB2312" w:cs="仿宋_GB2312"/>
          <w:bCs/>
          <w:kern w:val="2"/>
          <w:sz w:val="32"/>
          <w:szCs w:val="32"/>
          <w:lang w:eastAsia="zh-CN"/>
        </w:rPr>
        <w:t>。</w:t>
      </w:r>
    </w:p>
    <w:p w14:paraId="1F05E0D4">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rPr>
      </w:pPr>
      <w:r>
        <w:rPr>
          <w:rFonts w:hint="eastAsia" w:ascii="仿宋_GB2312" w:hAnsi="仿宋_GB2312" w:eastAsia="仿宋_GB2312" w:cs="仿宋_GB2312"/>
          <w:b w:val="0"/>
          <w:bCs/>
          <w:kern w:val="2"/>
          <w:sz w:val="32"/>
          <w:szCs w:val="32"/>
          <w:lang w:eastAsia="zh-CN"/>
        </w:rPr>
        <w:t>本部门</w:t>
      </w:r>
      <w:r>
        <w:rPr>
          <w:rFonts w:hint="eastAsia" w:ascii="仿宋_GB2312" w:hAnsi="仿宋_GB2312" w:eastAsia="仿宋_GB2312" w:cs="仿宋_GB2312"/>
          <w:b w:val="0"/>
          <w:bCs/>
          <w:kern w:val="2"/>
          <w:sz w:val="32"/>
          <w:szCs w:val="32"/>
          <w:lang w:val="en-US" w:eastAsia="zh-CN"/>
        </w:rPr>
        <w:t>2025年度没有使用财政资金安排的</w:t>
      </w:r>
      <w:r>
        <w:rPr>
          <w:rFonts w:hint="eastAsia" w:ascii="仿宋_GB2312" w:hAnsi="仿宋_GB2312" w:eastAsia="仿宋_GB2312" w:cs="仿宋_GB2312"/>
          <w:bCs/>
          <w:kern w:val="2"/>
          <w:sz w:val="32"/>
          <w:szCs w:val="32"/>
        </w:rPr>
        <w:t>部门业务费</w:t>
      </w:r>
      <w:r>
        <w:rPr>
          <w:rFonts w:hint="eastAsia" w:ascii="仿宋_GB2312" w:hAnsi="仿宋_GB2312" w:eastAsia="仿宋_GB2312" w:cs="仿宋_GB2312"/>
          <w:bCs/>
          <w:kern w:val="2"/>
          <w:sz w:val="32"/>
          <w:szCs w:val="32"/>
          <w:lang w:eastAsia="zh-CN"/>
        </w:rPr>
        <w:t>和</w:t>
      </w:r>
      <w:r>
        <w:rPr>
          <w:rFonts w:hint="eastAsia" w:ascii="仿宋_GB2312" w:hAnsi="仿宋_GB2312" w:eastAsia="仿宋_GB2312" w:cs="仿宋_GB2312"/>
          <w:bCs/>
          <w:kern w:val="2"/>
          <w:sz w:val="32"/>
          <w:szCs w:val="32"/>
        </w:rPr>
        <w:t>部门专项</w:t>
      </w:r>
      <w:r>
        <w:rPr>
          <w:rFonts w:hint="eastAsia" w:ascii="仿宋_GB2312" w:hAnsi="仿宋_GB2312" w:eastAsia="仿宋_GB2312" w:cs="仿宋_GB2312"/>
          <w:bCs/>
          <w:kern w:val="2"/>
          <w:sz w:val="32"/>
          <w:szCs w:val="32"/>
          <w:lang w:eastAsia="zh-CN"/>
        </w:rPr>
        <w:t>项目支出</w:t>
      </w:r>
      <w:r>
        <w:rPr>
          <w:rFonts w:hint="eastAsia" w:ascii="仿宋_GB2312" w:hAnsi="仿宋_GB2312" w:eastAsia="仿宋_GB2312" w:cs="仿宋_GB2312"/>
          <w:b w:val="0"/>
          <w:bCs/>
          <w:kern w:val="2"/>
          <w:sz w:val="32"/>
          <w:szCs w:val="32"/>
          <w:lang w:val="en-US" w:eastAsia="zh-CN"/>
        </w:rPr>
        <w:t>。</w:t>
      </w:r>
    </w:p>
    <w:p w14:paraId="2E0A9B7C">
      <w:pPr>
        <w:spacing w:line="600" w:lineRule="exact"/>
        <w:ind w:firstLine="640" w:firstLineChars="200"/>
        <w:rPr>
          <w:rFonts w:ascii="黑体" w:hAnsi="黑体" w:eastAsia="黑体"/>
          <w:b w:val="0"/>
          <w:sz w:val="32"/>
          <w:szCs w:val="32"/>
        </w:rPr>
      </w:pPr>
      <w:r>
        <w:rPr>
          <w:rFonts w:hint="eastAsia" w:ascii="黑体" w:hAnsi="黑体" w:eastAsia="黑体"/>
          <w:b w:val="0"/>
          <w:sz w:val="32"/>
          <w:szCs w:val="32"/>
        </w:rPr>
        <w:t>八、其他重要事项说明</w:t>
      </w:r>
    </w:p>
    <w:p w14:paraId="37766149">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49963C3">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lang w:eastAsia="zh-CN"/>
        </w:rPr>
        <w:t>202</w:t>
      </w:r>
      <w:r>
        <w:rPr>
          <w:rFonts w:hint="eastAsia" w:ascii="仿宋_GB2312" w:hAnsi="仿宋_GB2312" w:eastAsia="仿宋_GB2312" w:cs="仿宋_GB2312"/>
          <w:bCs/>
          <w:kern w:val="2"/>
          <w:sz w:val="32"/>
          <w:szCs w:val="32"/>
          <w:lang w:val="en-US" w:eastAsia="zh-CN"/>
        </w:rPr>
        <w:t>5</w:t>
      </w:r>
      <w:r>
        <w:rPr>
          <w:rFonts w:hint="eastAsia" w:ascii="仿宋_GB2312" w:hAnsi="仿宋_GB2312" w:eastAsia="仿宋_GB2312" w:cs="仿宋_GB2312"/>
          <w:bCs/>
          <w:kern w:val="2"/>
          <w:sz w:val="32"/>
          <w:szCs w:val="32"/>
          <w:lang w:eastAsia="zh-CN"/>
        </w:rPr>
        <w:t>年</w:t>
      </w:r>
      <w:r>
        <w:rPr>
          <w:rFonts w:hint="eastAsia" w:ascii="仿宋_GB2312" w:hAnsi="仿宋_GB2312" w:eastAsia="仿宋_GB2312" w:cs="仿宋_GB2312"/>
          <w:bCs/>
          <w:kern w:val="2"/>
          <w:sz w:val="32"/>
          <w:szCs w:val="32"/>
        </w:rPr>
        <w:t>，</w:t>
      </w:r>
      <w:r>
        <w:rPr>
          <w:rFonts w:hint="eastAsia" w:ascii="仿宋_GB2312" w:hAnsi="仿宋_GB2312" w:eastAsia="仿宋_GB2312" w:cs="仿宋_GB2312"/>
          <w:bCs/>
          <w:kern w:val="2"/>
          <w:sz w:val="32"/>
          <w:szCs w:val="32"/>
          <w:lang w:eastAsia="zh-CN"/>
        </w:rPr>
        <w:t>长汀县铁长乡人民政府</w:t>
      </w:r>
      <w:r>
        <w:rPr>
          <w:rFonts w:hint="eastAsia" w:ascii="仿宋_GB2312" w:hAnsi="仿宋_GB2312" w:eastAsia="仿宋_GB2312" w:cs="仿宋_GB2312"/>
          <w:bCs/>
          <w:kern w:val="2"/>
          <w:sz w:val="32"/>
          <w:szCs w:val="32"/>
        </w:rPr>
        <w:t>一般公共预算拨款安排的机关运行经费支出</w:t>
      </w:r>
      <w:r>
        <w:rPr>
          <w:rFonts w:hint="eastAsia" w:ascii="仿宋_GB2312" w:hAnsi="仿宋_GB2312" w:eastAsia="仿宋_GB2312" w:cs="仿宋_GB2312"/>
          <w:bCs/>
          <w:kern w:val="2"/>
          <w:sz w:val="32"/>
          <w:szCs w:val="32"/>
          <w:lang w:val="en-US" w:eastAsia="zh-CN"/>
        </w:rPr>
        <w:t>77.52</w:t>
      </w:r>
      <w:r>
        <w:rPr>
          <w:rFonts w:hint="eastAsia" w:ascii="仿宋_GB2312" w:hAnsi="仿宋_GB2312" w:eastAsia="仿宋_GB2312" w:cs="仿宋_GB2312"/>
          <w:bCs/>
          <w:kern w:val="2"/>
          <w:sz w:val="32"/>
          <w:szCs w:val="32"/>
        </w:rPr>
        <w:t>万元，比上年</w:t>
      </w:r>
      <w:r>
        <w:rPr>
          <w:rFonts w:hint="eastAsia" w:ascii="仿宋_GB2312" w:hAnsi="仿宋_GB2312" w:eastAsia="仿宋_GB2312" w:cs="仿宋_GB2312"/>
          <w:bCs/>
          <w:kern w:val="2"/>
          <w:sz w:val="32"/>
          <w:szCs w:val="32"/>
          <w:lang w:eastAsia="zh-CN"/>
        </w:rPr>
        <w:t>增加</w:t>
      </w:r>
      <w:r>
        <w:rPr>
          <w:rFonts w:hint="eastAsia" w:ascii="仿宋_GB2312" w:hAnsi="仿宋_GB2312" w:eastAsia="仿宋_GB2312" w:cs="仿宋_GB2312"/>
          <w:bCs/>
          <w:kern w:val="2"/>
          <w:sz w:val="32"/>
          <w:szCs w:val="32"/>
          <w:lang w:val="en-US" w:eastAsia="zh-CN"/>
        </w:rPr>
        <w:t>4.04</w:t>
      </w:r>
      <w:r>
        <w:rPr>
          <w:rFonts w:hint="eastAsia" w:ascii="仿宋_GB2312" w:hAnsi="仿宋_GB2312" w:eastAsia="仿宋_GB2312" w:cs="仿宋_GB2312"/>
          <w:bCs/>
          <w:kern w:val="2"/>
          <w:sz w:val="32"/>
          <w:szCs w:val="32"/>
        </w:rPr>
        <w:t>万元，</w:t>
      </w:r>
      <w:r>
        <w:rPr>
          <w:rFonts w:hint="eastAsia" w:ascii="仿宋_GB2312" w:hAnsi="仿宋_GB2312" w:eastAsia="仿宋_GB2312" w:cs="仿宋_GB2312"/>
          <w:bCs/>
          <w:kern w:val="2"/>
          <w:sz w:val="32"/>
          <w:szCs w:val="32"/>
          <w:lang w:eastAsia="zh-CN"/>
        </w:rPr>
        <w:t>增幅</w:t>
      </w:r>
      <w:r>
        <w:rPr>
          <w:rFonts w:hint="eastAsia" w:ascii="仿宋_GB2312" w:hAnsi="仿宋_GB2312" w:eastAsia="仿宋_GB2312" w:cs="仿宋_GB2312"/>
          <w:bCs/>
          <w:kern w:val="2"/>
          <w:sz w:val="32"/>
          <w:szCs w:val="32"/>
          <w:lang w:val="en-US" w:eastAsia="zh-CN"/>
        </w:rPr>
        <w:t>5.4</w:t>
      </w:r>
      <w:r>
        <w:rPr>
          <w:rFonts w:hint="eastAsia" w:ascii="仿宋_GB2312" w:hAnsi="仿宋_GB2312" w:eastAsia="仿宋_GB2312" w:cs="仿宋_GB2312"/>
          <w:bCs/>
          <w:kern w:val="2"/>
          <w:sz w:val="32"/>
          <w:szCs w:val="32"/>
        </w:rPr>
        <w:t>%。主要原因是</w:t>
      </w:r>
      <w:r>
        <w:rPr>
          <w:rFonts w:hint="eastAsia" w:ascii="仿宋_GB2312" w:hAnsi="仿宋_GB2312" w:eastAsia="仿宋_GB2312" w:cs="仿宋_GB2312"/>
          <w:bCs/>
          <w:kern w:val="2"/>
          <w:sz w:val="32"/>
          <w:szCs w:val="32"/>
          <w:lang w:eastAsia="zh-CN"/>
        </w:rPr>
        <w:t>日常办公支出</w:t>
      </w:r>
      <w:r>
        <w:rPr>
          <w:rFonts w:hint="eastAsia" w:ascii="仿宋_GB2312" w:hAnsi="仿宋_GB2312" w:eastAsia="仿宋_GB2312" w:cs="仿宋_GB2312"/>
          <w:bCs/>
          <w:kern w:val="2"/>
          <w:sz w:val="32"/>
          <w:szCs w:val="32"/>
        </w:rPr>
        <w:t>。</w:t>
      </w:r>
    </w:p>
    <w:p w14:paraId="06ED2C89">
      <w:pPr>
        <w:spacing w:line="600" w:lineRule="exact"/>
        <w:ind w:firstLine="643" w:firstLineChars="200"/>
        <w:rPr>
          <w:rFonts w:hint="eastAsia" w:ascii="楷体" w:hAnsi="楷体" w:eastAsia="楷体"/>
          <w:b/>
          <w:sz w:val="32"/>
          <w:szCs w:val="32"/>
        </w:rPr>
      </w:pPr>
      <w:r>
        <w:rPr>
          <w:rFonts w:hint="eastAsia" w:ascii="楷体" w:hAnsi="楷体" w:eastAsia="楷体"/>
          <w:b/>
          <w:sz w:val="32"/>
          <w:szCs w:val="32"/>
        </w:rPr>
        <w:t>（二）政府采购情况</w:t>
      </w:r>
    </w:p>
    <w:p w14:paraId="0531C5A2">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lang w:eastAsia="zh-CN"/>
        </w:rPr>
      </w:pPr>
      <w:r>
        <w:rPr>
          <w:rFonts w:hint="eastAsia" w:ascii="仿宋_GB2312" w:hAnsi="仿宋_GB2312" w:eastAsia="仿宋_GB2312" w:cs="仿宋_GB2312"/>
          <w:bCs/>
          <w:kern w:val="2"/>
          <w:sz w:val="32"/>
          <w:szCs w:val="32"/>
          <w:lang w:eastAsia="zh-CN"/>
        </w:rPr>
        <w:t>202</w:t>
      </w:r>
      <w:r>
        <w:rPr>
          <w:rFonts w:hint="eastAsia" w:ascii="仿宋_GB2312" w:hAnsi="仿宋_GB2312" w:eastAsia="仿宋_GB2312" w:cs="仿宋_GB2312"/>
          <w:bCs/>
          <w:kern w:val="2"/>
          <w:sz w:val="32"/>
          <w:szCs w:val="32"/>
          <w:lang w:val="en-US" w:eastAsia="zh-CN"/>
        </w:rPr>
        <w:t>5</w:t>
      </w:r>
      <w:r>
        <w:rPr>
          <w:rFonts w:hint="eastAsia" w:ascii="仿宋_GB2312" w:hAnsi="仿宋_GB2312" w:eastAsia="仿宋_GB2312" w:cs="仿宋_GB2312"/>
          <w:bCs/>
          <w:kern w:val="2"/>
          <w:sz w:val="32"/>
          <w:szCs w:val="32"/>
          <w:lang w:eastAsia="zh-CN"/>
        </w:rPr>
        <w:t>年，长汀县铁长乡人民政府政府采购预算总额</w:t>
      </w:r>
      <w:r>
        <w:rPr>
          <w:rFonts w:hint="eastAsia" w:ascii="仿宋_GB2312" w:hAnsi="仿宋_GB2312" w:eastAsia="仿宋_GB2312" w:cs="仿宋_GB2312"/>
          <w:bCs/>
          <w:kern w:val="2"/>
          <w:sz w:val="32"/>
          <w:szCs w:val="32"/>
          <w:lang w:val="en-US" w:eastAsia="zh-CN"/>
        </w:rPr>
        <w:t>25</w:t>
      </w:r>
      <w:r>
        <w:rPr>
          <w:rFonts w:hint="eastAsia" w:ascii="仿宋_GB2312" w:hAnsi="仿宋_GB2312" w:eastAsia="仿宋_GB2312" w:cs="仿宋_GB2312"/>
          <w:bCs/>
          <w:kern w:val="2"/>
          <w:sz w:val="32"/>
          <w:szCs w:val="32"/>
          <w:lang w:eastAsia="zh-CN"/>
        </w:rPr>
        <w:t>万元，其中：政府采购货物预算</w:t>
      </w:r>
      <w:r>
        <w:rPr>
          <w:rFonts w:hint="eastAsia" w:ascii="仿宋_GB2312" w:hAnsi="仿宋_GB2312" w:eastAsia="仿宋_GB2312" w:cs="仿宋_GB2312"/>
          <w:bCs/>
          <w:kern w:val="2"/>
          <w:sz w:val="32"/>
          <w:szCs w:val="32"/>
          <w:lang w:val="en-US" w:eastAsia="zh-CN"/>
        </w:rPr>
        <w:t>25</w:t>
      </w:r>
      <w:r>
        <w:rPr>
          <w:rFonts w:hint="eastAsia" w:ascii="仿宋_GB2312" w:hAnsi="仿宋_GB2312" w:eastAsia="仿宋_GB2312" w:cs="仿宋_GB2312"/>
          <w:bCs/>
          <w:kern w:val="2"/>
          <w:sz w:val="32"/>
          <w:szCs w:val="32"/>
          <w:lang w:eastAsia="zh-CN"/>
        </w:rPr>
        <w:t>万元、政府采购工程预算</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万元、政府采购服务预算</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万元。</w:t>
      </w:r>
    </w:p>
    <w:p w14:paraId="31EC8603">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86429EE">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lang w:eastAsia="zh-CN"/>
        </w:rPr>
      </w:pPr>
      <w:r>
        <w:rPr>
          <w:rFonts w:hint="eastAsia" w:ascii="仿宋_GB2312" w:hAnsi="仿宋_GB2312" w:eastAsia="仿宋_GB2312" w:cs="仿宋_GB2312"/>
          <w:bCs/>
          <w:kern w:val="2"/>
          <w:sz w:val="32"/>
          <w:szCs w:val="32"/>
          <w:lang w:eastAsia="zh-CN"/>
        </w:rPr>
        <w:t>截至202</w:t>
      </w:r>
      <w:r>
        <w:rPr>
          <w:rFonts w:hint="eastAsia" w:ascii="仿宋_GB2312" w:hAnsi="仿宋_GB2312" w:eastAsia="仿宋_GB2312" w:cs="仿宋_GB2312"/>
          <w:bCs/>
          <w:kern w:val="2"/>
          <w:sz w:val="32"/>
          <w:szCs w:val="32"/>
          <w:lang w:val="en-US" w:eastAsia="zh-CN"/>
        </w:rPr>
        <w:t>4</w:t>
      </w:r>
      <w:r>
        <w:rPr>
          <w:rFonts w:hint="eastAsia" w:ascii="仿宋_GB2312" w:hAnsi="仿宋_GB2312" w:eastAsia="仿宋_GB2312" w:cs="仿宋_GB2312"/>
          <w:bCs/>
          <w:kern w:val="2"/>
          <w:sz w:val="32"/>
          <w:szCs w:val="32"/>
          <w:lang w:eastAsia="zh-CN"/>
        </w:rPr>
        <w:t>年12月31日，长汀县铁长乡人民政府共有车辆</w:t>
      </w:r>
      <w:r>
        <w:rPr>
          <w:rFonts w:hint="eastAsia" w:ascii="仿宋_GB2312" w:hAnsi="仿宋_GB2312" w:eastAsia="仿宋_GB2312" w:cs="仿宋_GB2312"/>
          <w:bCs/>
          <w:kern w:val="2"/>
          <w:sz w:val="32"/>
          <w:szCs w:val="32"/>
          <w:lang w:val="en-US" w:eastAsia="zh-CN"/>
        </w:rPr>
        <w:t>2</w:t>
      </w:r>
      <w:r>
        <w:rPr>
          <w:rFonts w:hint="eastAsia" w:ascii="仿宋_GB2312" w:hAnsi="仿宋_GB2312" w:eastAsia="仿宋_GB2312" w:cs="仿宋_GB2312"/>
          <w:bCs/>
          <w:kern w:val="2"/>
          <w:sz w:val="32"/>
          <w:szCs w:val="32"/>
          <w:lang w:eastAsia="zh-CN"/>
        </w:rPr>
        <w:t>辆，其中：省部级领导干部用车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辆、机要通信用车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辆、应急保障用车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辆、执法执勤用车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辆、特种专业技术用车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辆、其他用车</w:t>
      </w:r>
      <w:r>
        <w:rPr>
          <w:rFonts w:hint="eastAsia" w:ascii="仿宋_GB2312" w:hAnsi="仿宋_GB2312" w:eastAsia="仿宋_GB2312" w:cs="仿宋_GB2312"/>
          <w:bCs/>
          <w:kern w:val="2"/>
          <w:sz w:val="32"/>
          <w:szCs w:val="32"/>
          <w:lang w:val="en-US" w:eastAsia="zh-CN"/>
        </w:rPr>
        <w:t>2</w:t>
      </w:r>
      <w:r>
        <w:rPr>
          <w:rFonts w:hint="eastAsia" w:ascii="仿宋_GB2312" w:hAnsi="仿宋_GB2312" w:eastAsia="仿宋_GB2312" w:cs="仿宋_GB2312"/>
          <w:bCs/>
          <w:kern w:val="2"/>
          <w:sz w:val="32"/>
          <w:szCs w:val="32"/>
          <w:lang w:eastAsia="zh-CN"/>
        </w:rPr>
        <w:t>辆。单位价值50万元以上通用设备</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台（套），单位价值100万元以上专用设备</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台（套）。</w:t>
      </w:r>
    </w:p>
    <w:p w14:paraId="1947C972">
      <w:pPr>
        <w:tabs>
          <w:tab w:val="left" w:pos="7513"/>
        </w:tabs>
        <w:adjustRightInd w:val="0"/>
        <w:snapToGrid w:val="0"/>
        <w:spacing w:line="600" w:lineRule="exact"/>
        <w:ind w:firstLine="640" w:firstLineChars="200"/>
        <w:rPr>
          <w:rFonts w:hint="eastAsia" w:ascii="仿宋_GB2312" w:hAnsi="仿宋_GB2312" w:eastAsia="仿宋_GB2312" w:cs="仿宋_GB2312"/>
          <w:bCs/>
          <w:kern w:val="2"/>
          <w:sz w:val="32"/>
          <w:szCs w:val="32"/>
          <w:lang w:eastAsia="zh-CN"/>
        </w:rPr>
      </w:pPr>
      <w:r>
        <w:rPr>
          <w:rFonts w:hint="eastAsia" w:ascii="仿宋_GB2312" w:hAnsi="仿宋_GB2312" w:eastAsia="仿宋_GB2312" w:cs="仿宋_GB2312"/>
          <w:bCs/>
          <w:kern w:val="2"/>
          <w:sz w:val="32"/>
          <w:szCs w:val="32"/>
          <w:lang w:eastAsia="zh-CN"/>
        </w:rPr>
        <w:t>2025年部门预算安排购置车辆</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辆，其中：省部级领导干部用车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辆、机要通信用车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辆、应急保障用车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辆、执法执勤用车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辆、特种专业技术用车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辆、其他用车</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辆；单位价值50万元以上通用设备</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台（套），单位价值100万元以上专用设备</w:t>
      </w:r>
      <w:r>
        <w:rPr>
          <w:rFonts w:hint="eastAsia" w:ascii="仿宋_GB2312" w:hAnsi="仿宋_GB2312" w:eastAsia="仿宋_GB2312" w:cs="仿宋_GB2312"/>
          <w:bCs/>
          <w:kern w:val="2"/>
          <w:sz w:val="32"/>
          <w:szCs w:val="32"/>
          <w:lang w:val="en-US" w:eastAsia="zh-CN"/>
        </w:rPr>
        <w:t>0</w:t>
      </w:r>
      <w:r>
        <w:rPr>
          <w:rFonts w:hint="eastAsia" w:ascii="仿宋_GB2312" w:hAnsi="仿宋_GB2312" w:eastAsia="仿宋_GB2312" w:cs="仿宋_GB2312"/>
          <w:bCs/>
          <w:kern w:val="2"/>
          <w:sz w:val="32"/>
          <w:szCs w:val="32"/>
          <w:lang w:eastAsia="zh-CN"/>
        </w:rPr>
        <w:t>台（套）。</w:t>
      </w:r>
    </w:p>
    <w:p w14:paraId="4931BBF4">
      <w:pPr>
        <w:jc w:val="center"/>
        <w:rPr>
          <w:rFonts w:ascii="宋体" w:hAnsi="宋体" w:eastAsia="宋体"/>
          <w:b/>
          <w:sz w:val="40"/>
        </w:rPr>
        <w:sectPr>
          <w:pgSz w:w="11905" w:h="16838"/>
          <w:pgMar w:top="1440" w:right="1803" w:bottom="1440" w:left="1803" w:header="851" w:footer="992" w:gutter="0"/>
          <w:cols w:space="720" w:num="1"/>
          <w:rtlGutter w:val="0"/>
          <w:docGrid w:type="lines" w:linePitch="312" w:charSpace="0"/>
        </w:sectPr>
      </w:pPr>
    </w:p>
    <w:p w14:paraId="6131B7C7">
      <w:pPr>
        <w:jc w:val="left"/>
        <w:rPr>
          <w:rFonts w:ascii="黑体" w:hAnsi="黑体" w:eastAsia="黑体"/>
          <w:sz w:val="56"/>
        </w:rPr>
      </w:pPr>
      <w:r>
        <w:rPr>
          <w:rFonts w:hint="eastAsia" w:ascii="黑体" w:hAnsi="黑体" w:eastAsia="黑体"/>
          <w:b w:val="0"/>
          <w:sz w:val="56"/>
        </w:rPr>
        <w:t>第四部分</w:t>
      </w:r>
      <w:r>
        <w:rPr>
          <w:rFonts w:ascii="黑体" w:hAnsi="黑体" w:eastAsia="黑体"/>
          <w:b w:val="0"/>
          <w:sz w:val="56"/>
        </w:rPr>
        <w:t xml:space="preserve"> </w:t>
      </w:r>
    </w:p>
    <w:p w14:paraId="32C50AEA">
      <w:pPr>
        <w:jc w:val="center"/>
        <w:rPr>
          <w:rFonts w:ascii="黑体" w:hAnsi="黑体" w:eastAsia="黑体"/>
          <w:b w:val="0"/>
          <w:sz w:val="56"/>
        </w:rPr>
      </w:pPr>
      <w:r>
        <w:rPr>
          <w:rFonts w:hint="eastAsia" w:ascii="黑体" w:hAnsi="黑体" w:eastAsia="黑体"/>
          <w:b w:val="0"/>
          <w:sz w:val="56"/>
        </w:rPr>
        <w:t>名词解释</w:t>
      </w:r>
    </w:p>
    <w:p w14:paraId="784FA1B3">
      <w:pPr>
        <w:spacing w:line="600" w:lineRule="exact"/>
        <w:ind w:firstLine="707" w:firstLineChars="221"/>
        <w:rPr>
          <w:rFonts w:ascii="仿宋" w:hAnsi="仿宋" w:eastAsia="仿宋" w:cs="仿宋"/>
          <w:color w:val="000000"/>
          <w:kern w:val="0"/>
          <w:sz w:val="32"/>
          <w:szCs w:val="32"/>
        </w:rPr>
        <w:sectPr>
          <w:pgSz w:w="11905" w:h="16838"/>
          <w:pgMar w:top="1440" w:right="1803" w:bottom="1440" w:left="1803" w:header="851" w:footer="992" w:gutter="0"/>
          <w:cols w:space="720" w:num="1"/>
          <w:rtlGutter w:val="0"/>
          <w:docGrid w:type="lines" w:linePitch="312" w:charSpace="0"/>
        </w:sectPr>
      </w:pPr>
    </w:p>
    <w:p w14:paraId="0A4BEB4B">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DD55FFE">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228CD972">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0FB366A1">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8746EF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03E7732">
      <w:pPr>
        <w:pStyle w:val="9"/>
        <w:spacing w:line="600" w:lineRule="exact"/>
        <w:ind w:firstLine="643" w:firstLineChars="20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30D7AB6">
      <w:pPr>
        <w:pStyle w:val="9"/>
        <w:spacing w:line="600" w:lineRule="exact"/>
        <w:ind w:firstLine="643" w:firstLineChars="20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4C0F5FA">
      <w:pPr>
        <w:pStyle w:val="9"/>
        <w:spacing w:line="600" w:lineRule="exact"/>
        <w:ind w:firstLine="643" w:firstLineChars="20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708FA5E">
      <w:pPr>
        <w:pStyle w:val="9"/>
        <w:spacing w:line="600" w:lineRule="exact"/>
        <w:ind w:firstLine="643" w:firstLineChars="20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453D6AC">
      <w:pPr>
        <w:pStyle w:val="9"/>
        <w:spacing w:line="600" w:lineRule="exact"/>
        <w:ind w:firstLine="643" w:firstLineChars="200"/>
        <w:rPr>
          <w:rFonts w:hAnsi="仿宋"/>
          <w:sz w:val="32"/>
          <w:szCs w:val="32"/>
        </w:rPr>
      </w:pPr>
      <w:r>
        <w:rPr>
          <w:rFonts w:hint="eastAsia" w:hAnsi="仿宋"/>
          <w:b/>
          <w:sz w:val="32"/>
          <w:szCs w:val="32"/>
        </w:rPr>
        <w:t>十、对附属单位补助支出：</w:t>
      </w:r>
      <w:r>
        <w:rPr>
          <w:rFonts w:hint="eastAsia" w:hAnsi="仿宋"/>
          <w:sz w:val="32"/>
          <w:szCs w:val="32"/>
        </w:rPr>
        <w:t>指对下级单位补助发送的支出。</w:t>
      </w:r>
    </w:p>
    <w:p w14:paraId="7A61430B">
      <w:pPr>
        <w:pStyle w:val="9"/>
        <w:spacing w:line="600" w:lineRule="exact"/>
        <w:ind w:firstLine="643" w:firstLineChars="20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0533CF7">
      <w:pPr>
        <w:ind w:firstLine="643" w:firstLineChars="200"/>
        <w:jc w:val="left"/>
        <w:rPr>
          <w:rFonts w:ascii="宋体" w:hAnsi="宋体" w:eastAsia="宋体"/>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C2C30B6"/>
    <w:sectPr>
      <w:pgSz w:w="11905" w:h="16838"/>
      <w:pgMar w:top="1440" w:right="1803" w:bottom="1440" w:left="1803" w:header="851" w:footer="992" w:gutter="0"/>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E150F">
    <w:pPr>
      <w:pStyle w:val="5"/>
      <w:jc w:val="center"/>
    </w:pPr>
    <w:r>
      <w:rPr>
        <w:rFonts w:ascii="宋体" w:hAnsi="宋体"/>
        <w:sz w:val="20"/>
      </w:rPr>
      <w:fldChar w:fldCharType="begin"/>
    </w:r>
    <w:r>
      <w:rPr>
        <w:rFonts w:ascii="宋体" w:hAnsi="宋体"/>
        <w:sz w:val="20"/>
      </w:rPr>
      <w:instrText xml:space="preserve">PAGE   \* MERGEFORMAT</w:instrText>
    </w:r>
    <w:r>
      <w:rPr>
        <w:rFonts w:ascii="宋体" w:hAnsi="宋体"/>
        <w:sz w:val="20"/>
      </w:rPr>
      <w:fldChar w:fldCharType="separate"/>
    </w:r>
    <w:r>
      <w:rPr>
        <w:rFonts w:ascii="宋体" w:hAnsi="宋体"/>
        <w:sz w:val="20"/>
        <w:lang w:val="zh-CN"/>
      </w:rPr>
      <w:t>1</w:t>
    </w:r>
    <w:r>
      <w:rPr>
        <w:rFonts w:ascii="宋体" w:hAnsi="宋体"/>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0C580">
    <w:pPr>
      <w:pStyle w:val="6"/>
      <w:pBdr>
        <w:bottom w:val="none" w:color="auto" w:sz="0" w:space="0"/>
      </w:pBdr>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6078D1"/>
    <w:multiLevelType w:val="singleLevel"/>
    <w:tmpl w:val="396078D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YzI0MWZhNDQ1NGY5YzdkYTE3Y2FkZmUxZDA4MTAifQ=="/>
  </w:docVars>
  <w:rsids>
    <w:rsidRoot w:val="00172A27"/>
    <w:rsid w:val="000137C6"/>
    <w:rsid w:val="00015F8A"/>
    <w:rsid w:val="00021833"/>
    <w:rsid w:val="00033F71"/>
    <w:rsid w:val="0003780F"/>
    <w:rsid w:val="000470A9"/>
    <w:rsid w:val="0008592D"/>
    <w:rsid w:val="00085F2B"/>
    <w:rsid w:val="00096056"/>
    <w:rsid w:val="000B35CC"/>
    <w:rsid w:val="00105219"/>
    <w:rsid w:val="001315FC"/>
    <w:rsid w:val="00134215"/>
    <w:rsid w:val="0014464B"/>
    <w:rsid w:val="00145976"/>
    <w:rsid w:val="001569B3"/>
    <w:rsid w:val="00162161"/>
    <w:rsid w:val="00167378"/>
    <w:rsid w:val="00172CC0"/>
    <w:rsid w:val="001767B3"/>
    <w:rsid w:val="001A47A7"/>
    <w:rsid w:val="001A5903"/>
    <w:rsid w:val="001B45ED"/>
    <w:rsid w:val="001D4196"/>
    <w:rsid w:val="001F391B"/>
    <w:rsid w:val="00221F98"/>
    <w:rsid w:val="002243EF"/>
    <w:rsid w:val="00240977"/>
    <w:rsid w:val="00244E2B"/>
    <w:rsid w:val="00245FED"/>
    <w:rsid w:val="00264B96"/>
    <w:rsid w:val="002B1982"/>
    <w:rsid w:val="002B699A"/>
    <w:rsid w:val="002E123F"/>
    <w:rsid w:val="002F0ECE"/>
    <w:rsid w:val="002F1995"/>
    <w:rsid w:val="002F1B6F"/>
    <w:rsid w:val="00305616"/>
    <w:rsid w:val="00311E91"/>
    <w:rsid w:val="00312014"/>
    <w:rsid w:val="00317140"/>
    <w:rsid w:val="003322AE"/>
    <w:rsid w:val="00334F93"/>
    <w:rsid w:val="00353125"/>
    <w:rsid w:val="00360D9A"/>
    <w:rsid w:val="00381D4F"/>
    <w:rsid w:val="003B2C9B"/>
    <w:rsid w:val="003B798E"/>
    <w:rsid w:val="003C2183"/>
    <w:rsid w:val="00405EA3"/>
    <w:rsid w:val="00414790"/>
    <w:rsid w:val="0042125F"/>
    <w:rsid w:val="00421FB1"/>
    <w:rsid w:val="00434CBE"/>
    <w:rsid w:val="00442172"/>
    <w:rsid w:val="00445C9B"/>
    <w:rsid w:val="0044633A"/>
    <w:rsid w:val="004D696A"/>
    <w:rsid w:val="004F0B75"/>
    <w:rsid w:val="00504A24"/>
    <w:rsid w:val="005354CD"/>
    <w:rsid w:val="00535E87"/>
    <w:rsid w:val="00577AEF"/>
    <w:rsid w:val="00584849"/>
    <w:rsid w:val="005B00AC"/>
    <w:rsid w:val="005B1EBF"/>
    <w:rsid w:val="00606548"/>
    <w:rsid w:val="00606A72"/>
    <w:rsid w:val="006354A5"/>
    <w:rsid w:val="00645111"/>
    <w:rsid w:val="006B70C6"/>
    <w:rsid w:val="006C4713"/>
    <w:rsid w:val="006F1EE5"/>
    <w:rsid w:val="007015F0"/>
    <w:rsid w:val="007030FB"/>
    <w:rsid w:val="00743C81"/>
    <w:rsid w:val="00753E47"/>
    <w:rsid w:val="00760DCF"/>
    <w:rsid w:val="00773637"/>
    <w:rsid w:val="00775567"/>
    <w:rsid w:val="007A30B9"/>
    <w:rsid w:val="007B32F9"/>
    <w:rsid w:val="007C60CF"/>
    <w:rsid w:val="00800C7B"/>
    <w:rsid w:val="00804D1C"/>
    <w:rsid w:val="008071E4"/>
    <w:rsid w:val="008519DD"/>
    <w:rsid w:val="00855527"/>
    <w:rsid w:val="008763D2"/>
    <w:rsid w:val="00880C2D"/>
    <w:rsid w:val="008906D2"/>
    <w:rsid w:val="008A73C5"/>
    <w:rsid w:val="008A7421"/>
    <w:rsid w:val="008D5DFA"/>
    <w:rsid w:val="008D6F87"/>
    <w:rsid w:val="008E3CBD"/>
    <w:rsid w:val="0094672F"/>
    <w:rsid w:val="00960906"/>
    <w:rsid w:val="009739A9"/>
    <w:rsid w:val="009C7FB5"/>
    <w:rsid w:val="009D76A4"/>
    <w:rsid w:val="00A10948"/>
    <w:rsid w:val="00A23912"/>
    <w:rsid w:val="00A36EAA"/>
    <w:rsid w:val="00A37C1C"/>
    <w:rsid w:val="00A403DC"/>
    <w:rsid w:val="00A4118D"/>
    <w:rsid w:val="00A6048C"/>
    <w:rsid w:val="00A818C9"/>
    <w:rsid w:val="00A855BE"/>
    <w:rsid w:val="00AA455B"/>
    <w:rsid w:val="00AB1283"/>
    <w:rsid w:val="00AB691F"/>
    <w:rsid w:val="00AD7433"/>
    <w:rsid w:val="00B07727"/>
    <w:rsid w:val="00B43BCC"/>
    <w:rsid w:val="00B67551"/>
    <w:rsid w:val="00B80A6F"/>
    <w:rsid w:val="00B83C27"/>
    <w:rsid w:val="00BF7317"/>
    <w:rsid w:val="00C02DE3"/>
    <w:rsid w:val="00C16FD3"/>
    <w:rsid w:val="00C33A0A"/>
    <w:rsid w:val="00C43C36"/>
    <w:rsid w:val="00C7095D"/>
    <w:rsid w:val="00C9493F"/>
    <w:rsid w:val="00CA39A1"/>
    <w:rsid w:val="00CC6B40"/>
    <w:rsid w:val="00D208E9"/>
    <w:rsid w:val="00D4799A"/>
    <w:rsid w:val="00D95257"/>
    <w:rsid w:val="00DD0E76"/>
    <w:rsid w:val="00DD596A"/>
    <w:rsid w:val="00E05319"/>
    <w:rsid w:val="00E236B8"/>
    <w:rsid w:val="00E332A8"/>
    <w:rsid w:val="00E67E4C"/>
    <w:rsid w:val="00E71AA9"/>
    <w:rsid w:val="00E90672"/>
    <w:rsid w:val="00E93BA5"/>
    <w:rsid w:val="00E9659E"/>
    <w:rsid w:val="00ED1D1C"/>
    <w:rsid w:val="00EF3EDC"/>
    <w:rsid w:val="00F233C0"/>
    <w:rsid w:val="00F32365"/>
    <w:rsid w:val="00F3255D"/>
    <w:rsid w:val="00F32D3C"/>
    <w:rsid w:val="00F62AD2"/>
    <w:rsid w:val="00F937DA"/>
    <w:rsid w:val="00FB3D59"/>
    <w:rsid w:val="00FC4095"/>
    <w:rsid w:val="00FE616A"/>
    <w:rsid w:val="00FE6949"/>
    <w:rsid w:val="00FF7B38"/>
    <w:rsid w:val="00FF7EA0"/>
    <w:rsid w:val="033546D2"/>
    <w:rsid w:val="0590322C"/>
    <w:rsid w:val="07680F2D"/>
    <w:rsid w:val="0A4D7372"/>
    <w:rsid w:val="0B5624BB"/>
    <w:rsid w:val="0EA97F9C"/>
    <w:rsid w:val="1026298B"/>
    <w:rsid w:val="11410F3D"/>
    <w:rsid w:val="11F0327C"/>
    <w:rsid w:val="12706605"/>
    <w:rsid w:val="127D33F1"/>
    <w:rsid w:val="12BB271E"/>
    <w:rsid w:val="132B7780"/>
    <w:rsid w:val="13B04CD4"/>
    <w:rsid w:val="147B03A7"/>
    <w:rsid w:val="152173B2"/>
    <w:rsid w:val="161010C6"/>
    <w:rsid w:val="16487576"/>
    <w:rsid w:val="169F4829"/>
    <w:rsid w:val="179B6F98"/>
    <w:rsid w:val="19460C9E"/>
    <w:rsid w:val="19B066FD"/>
    <w:rsid w:val="19EE5294"/>
    <w:rsid w:val="1A2B4CCE"/>
    <w:rsid w:val="1A812ADB"/>
    <w:rsid w:val="1A8E4A9F"/>
    <w:rsid w:val="1C243DFE"/>
    <w:rsid w:val="1CFE4048"/>
    <w:rsid w:val="21133C3F"/>
    <w:rsid w:val="21B517A1"/>
    <w:rsid w:val="255A0E55"/>
    <w:rsid w:val="2682413A"/>
    <w:rsid w:val="26DE0FD1"/>
    <w:rsid w:val="26F469F8"/>
    <w:rsid w:val="28A73F86"/>
    <w:rsid w:val="28C2375A"/>
    <w:rsid w:val="2A9071E3"/>
    <w:rsid w:val="2AA50C95"/>
    <w:rsid w:val="30357A24"/>
    <w:rsid w:val="328C11FD"/>
    <w:rsid w:val="32F46578"/>
    <w:rsid w:val="34B3385A"/>
    <w:rsid w:val="38A453A5"/>
    <w:rsid w:val="3A4A7EAF"/>
    <w:rsid w:val="3B851E35"/>
    <w:rsid w:val="3C7E7E4E"/>
    <w:rsid w:val="3C9F4B00"/>
    <w:rsid w:val="3EAD2662"/>
    <w:rsid w:val="41D609BF"/>
    <w:rsid w:val="428333D9"/>
    <w:rsid w:val="42FE1677"/>
    <w:rsid w:val="43743730"/>
    <w:rsid w:val="43CE2C49"/>
    <w:rsid w:val="44510CF4"/>
    <w:rsid w:val="447C1AE8"/>
    <w:rsid w:val="44DD44A6"/>
    <w:rsid w:val="4C1D23C7"/>
    <w:rsid w:val="4C2D2789"/>
    <w:rsid w:val="4D424BF3"/>
    <w:rsid w:val="4D605FFE"/>
    <w:rsid w:val="4ECB2FA5"/>
    <w:rsid w:val="4EF63E52"/>
    <w:rsid w:val="54974DD6"/>
    <w:rsid w:val="57586B58"/>
    <w:rsid w:val="57FE2B69"/>
    <w:rsid w:val="58921132"/>
    <w:rsid w:val="5AC558FB"/>
    <w:rsid w:val="5BCD1176"/>
    <w:rsid w:val="5D175B64"/>
    <w:rsid w:val="5D742C57"/>
    <w:rsid w:val="60C223CE"/>
    <w:rsid w:val="62310026"/>
    <w:rsid w:val="623778D2"/>
    <w:rsid w:val="632B1C82"/>
    <w:rsid w:val="63980872"/>
    <w:rsid w:val="63F4318A"/>
    <w:rsid w:val="649E1C0F"/>
    <w:rsid w:val="6507660E"/>
    <w:rsid w:val="656520E7"/>
    <w:rsid w:val="678A3FEA"/>
    <w:rsid w:val="68DA0494"/>
    <w:rsid w:val="6B131038"/>
    <w:rsid w:val="6BD8513D"/>
    <w:rsid w:val="6C4750D6"/>
    <w:rsid w:val="6CC07DFA"/>
    <w:rsid w:val="6F146151"/>
    <w:rsid w:val="7138344C"/>
    <w:rsid w:val="73651863"/>
    <w:rsid w:val="74BF7515"/>
    <w:rsid w:val="78C55E68"/>
    <w:rsid w:val="7BAD7889"/>
    <w:rsid w:val="7C7E74CC"/>
    <w:rsid w:val="7D3B25A0"/>
    <w:rsid w:val="7E9C52C8"/>
    <w:rsid w:val="7F0514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Calibri" w:hAnsi="Calibri" w:eastAsia="宋体" w:cs="黑体"/>
      <w:kern w:val="2"/>
      <w:sz w:val="21"/>
      <w:szCs w:val="22"/>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4">
    <w:name w:val="Balloon Text"/>
    <w:basedOn w:val="1"/>
    <w:link w:val="15"/>
    <w:unhideWhenUsed/>
    <w:qFormat/>
    <w:uiPriority w:val="99"/>
    <w:pPr>
      <w:spacing w:line="240" w:lineRule="auto"/>
    </w:pPr>
    <w:rPr>
      <w:sz w:val="18"/>
      <w:szCs w:val="18"/>
    </w:rPr>
  </w:style>
  <w:style w:type="paragraph" w:styleId="5">
    <w:name w:val="footer"/>
    <w:basedOn w:val="1"/>
    <w:link w:val="13"/>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0">
    <w:name w:val="列出段落1"/>
    <w:basedOn w:val="1"/>
    <w:qFormat/>
    <w:uiPriority w:val="34"/>
    <w:pPr>
      <w:ind w:firstLine="420" w:firstLineChars="200"/>
    </w:pPr>
  </w:style>
  <w:style w:type="paragraph" w:customStyle="1" w:styleId="11">
    <w:name w:val="List Paragraph"/>
    <w:basedOn w:val="1"/>
    <w:unhideWhenUsed/>
    <w:qFormat/>
    <w:uiPriority w:val="99"/>
    <w:pPr>
      <w:ind w:firstLine="420" w:firstLineChars="200"/>
    </w:p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正文文本 Char"/>
    <w:basedOn w:val="8"/>
    <w:link w:val="3"/>
    <w:qFormat/>
    <w:uiPriority w:val="1"/>
    <w:rPr>
      <w:rFonts w:ascii="Times New Roman" w:hAnsi="Times New Roman" w:eastAsia="Times New Roman" w:cs="Times New Roman"/>
      <w:kern w:val="0"/>
      <w:sz w:val="20"/>
      <w:szCs w:val="20"/>
      <w:lang w:eastAsia="en-US"/>
    </w:rPr>
  </w:style>
  <w:style w:type="character" w:customStyle="1" w:styleId="15">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899</Words>
  <Characters>928</Characters>
  <Lines>94</Lines>
  <Paragraphs>26</Paragraphs>
  <TotalTime>6</TotalTime>
  <ScaleCrop>false</ScaleCrop>
  <LinksUpToDate>false</LinksUpToDate>
  <CharactersWithSpaces>935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Hshkun</cp:lastModifiedBy>
  <cp:lastPrinted>2021-11-30T07:29:00Z</cp:lastPrinted>
  <dcterms:modified xsi:type="dcterms:W3CDTF">2025-12-30T07:11:12Z</dcterms:modified>
  <dc:title>2023年度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8106444E3EF84DBDB2F6A498DA84E177_13</vt:lpwstr>
  </property>
  <property fmtid="{D5CDD505-2E9C-101B-9397-08002B2CF9AE}" pid="4" name="KSOTemplateDocerSaveRecord">
    <vt:lpwstr>eyJoZGlkIjoiMDgyZWNjZjYyMjVjMmZiNGEwODAwYzljMjI0NzM0OWEiLCJ1c2VySWQiOiIyNzc3Njg0NjkifQ==</vt:lpwstr>
  </property>
</Properties>
</file>