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小型水库移民扶助基金（李城村）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小型水库移民扶助基金（李城村）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1)现有拦河坝维修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座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2)生态护岸建设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456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1)惠及村数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