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D4B520E">
      <w:pPr>
        <w:spacing w:before="0" w:beforeAutospacing="1" w:after="0" w:afterAutospacing="1"/>
        <w:jc w:val="center"/>
        <w:rPr>
          <w:rFonts w:hint="eastAsia" w:ascii="宋体" w:hAnsi="宋体" w:eastAsia="宋体" w:cs="宋体"/>
          <w:kern w:val="0"/>
          <w:sz w:val="32"/>
          <w:szCs w:val="32"/>
        </w:rPr>
      </w:pPr>
    </w:p>
    <w:p w14:paraId="28CA12A4">
      <w:pPr>
        <w:spacing w:before="0" w:beforeAutospacing="1" w:after="0" w:afterAutospacing="1"/>
        <w:jc w:val="center"/>
        <w:rPr>
          <w:rFonts w:hint="eastAsia" w:ascii="宋体" w:hAnsi="宋体" w:eastAsia="宋体" w:cs="宋体"/>
          <w:kern w:val="0"/>
          <w:sz w:val="84"/>
          <w:szCs w:val="84"/>
        </w:rPr>
      </w:pPr>
      <w:r>
        <w:rPr>
          <w:rFonts w:hint="eastAsia" w:ascii="宋体" w:hAnsi="宋体" w:eastAsia="宋体" w:cs="宋体"/>
          <w:kern w:val="0"/>
          <w:sz w:val="84"/>
          <w:szCs w:val="84"/>
        </w:rPr>
        <w:t xml:space="preserve"> </w:t>
      </w:r>
    </w:p>
    <w:p w14:paraId="0417C326">
      <w:pPr>
        <w:spacing w:before="0" w:beforeAutospacing="1" w:after="0" w:afterAutospacing="1"/>
        <w:jc w:val="center"/>
        <w:rPr>
          <w:rFonts w:hint="eastAsia" w:ascii="宋体" w:hAnsi="宋体" w:eastAsia="宋体" w:cs="宋体"/>
          <w:kern w:val="0"/>
          <w:sz w:val="84"/>
          <w:szCs w:val="84"/>
        </w:rPr>
      </w:pPr>
      <w:r>
        <w:rPr>
          <w:rFonts w:hint="eastAsia" w:ascii="宋体" w:hAnsi="宋体" w:eastAsia="宋体" w:cs="宋体"/>
          <w:kern w:val="0"/>
          <w:sz w:val="84"/>
          <w:szCs w:val="84"/>
        </w:rPr>
        <w:t xml:space="preserve"> </w:t>
      </w:r>
    </w:p>
    <w:p w14:paraId="7A79BDD3">
      <w:pPr>
        <w:spacing w:before="0" w:beforeAutospacing="1" w:after="0" w:afterAutospacing="1"/>
        <w:jc w:val="center"/>
        <w:rPr>
          <w:rFonts w:hint="eastAsia" w:ascii="宋体" w:hAnsi="宋体" w:eastAsia="宋体" w:cs="宋体"/>
          <w:b/>
          <w:bCs/>
          <w:kern w:val="0"/>
          <w:sz w:val="84"/>
          <w:szCs w:val="84"/>
        </w:rPr>
      </w:pPr>
      <w:r>
        <w:rPr>
          <w:rFonts w:hint="eastAsia" w:ascii="宋体" w:hAnsi="宋体" w:eastAsia="宋体" w:cs="宋体"/>
          <w:b/>
          <w:bCs/>
          <w:kern w:val="0"/>
          <w:sz w:val="84"/>
          <w:szCs w:val="84"/>
        </w:rPr>
        <w:t>2020年度</w:t>
      </w:r>
    </w:p>
    <w:p w14:paraId="24AB8C84">
      <w:pPr>
        <w:spacing w:before="0" w:beforeAutospacing="1" w:after="0" w:afterAutospacing="1"/>
        <w:jc w:val="center"/>
        <w:rPr>
          <w:rFonts w:hint="eastAsia" w:ascii="宋体" w:hAnsi="宋体" w:eastAsia="宋体" w:cs="宋体"/>
          <w:b/>
          <w:bCs/>
          <w:kern w:val="0"/>
          <w:sz w:val="84"/>
          <w:szCs w:val="84"/>
        </w:rPr>
      </w:pPr>
      <w:r>
        <w:rPr>
          <w:rFonts w:hint="eastAsia" w:ascii="宋体" w:hAnsi="宋体" w:eastAsia="宋体" w:cs="宋体"/>
          <w:b/>
          <w:bCs/>
          <w:kern w:val="0"/>
          <w:sz w:val="84"/>
          <w:szCs w:val="84"/>
        </w:rPr>
        <w:t>长汀县民政部门决算</w:t>
      </w:r>
    </w:p>
    <w:p w14:paraId="286B6BD6">
      <w:pPr>
        <w:spacing w:before="0" w:beforeAutospacing="1" w:after="0" w:afterAutospacing="1"/>
        <w:jc w:val="center"/>
        <w:rPr>
          <w:rFonts w:hint="default" w:ascii="方正小标宋简体" w:hAnsi="方正小标宋简体" w:eastAsia="方正小标宋简体" w:cs="方正小标宋简体"/>
          <w:kern w:val="0"/>
          <w:sz w:val="84"/>
          <w:szCs w:val="84"/>
        </w:rPr>
      </w:pPr>
      <w:r>
        <w:rPr>
          <w:rFonts w:hint="default" w:ascii="方正小标宋简体" w:hAnsi="方正小标宋简体" w:eastAsia="方正小标宋简体" w:cs="方正小标宋简体"/>
          <w:kern w:val="0"/>
          <w:sz w:val="84"/>
          <w:szCs w:val="84"/>
        </w:rPr>
        <w:t xml:space="preserve"> </w:t>
      </w:r>
    </w:p>
    <w:p w14:paraId="323BECA1">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10D88C5F">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74EB65C7">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47DCFD93">
      <w:pPr>
        <w:spacing w:before="0" w:beforeAutospacing="1" w:after="0" w:afterAutospacing="1"/>
        <w:jc w:val="center"/>
        <w:rPr>
          <w:rFonts w:hint="default" w:ascii="方正小标宋简体" w:hAnsi="方正小标宋简体" w:eastAsia="方正小标宋简体" w:cs="方正小标宋简体"/>
          <w:kern w:val="0"/>
          <w:sz w:val="44"/>
          <w:szCs w:val="44"/>
        </w:rPr>
      </w:pPr>
      <w:r>
        <w:rPr>
          <w:rFonts w:hint="default" w:ascii="方正小标宋简体" w:hAnsi="方正小标宋简体" w:eastAsia="方正小标宋简体" w:cs="方正小标宋简体"/>
          <w:kern w:val="0"/>
          <w:sz w:val="44"/>
          <w:szCs w:val="44"/>
        </w:rPr>
        <w:t xml:space="preserve"> </w:t>
      </w:r>
    </w:p>
    <w:p w14:paraId="65B5FC2B">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6C93ADB9">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522A58E8">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711BC6EE">
      <w:pPr>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0DB5493A">
      <w:pPr>
        <w:spacing w:before="0" w:beforeAutospacing="1" w:after="0" w:afterAutospacing="1"/>
        <w:rPr>
          <w:rFonts w:hint="eastAsia" w:ascii="宋体" w:hAnsi="宋体" w:eastAsia="宋体" w:cs="宋体"/>
          <w:kern w:val="0"/>
          <w:sz w:val="84"/>
          <w:szCs w:val="84"/>
        </w:rPr>
      </w:pPr>
      <w:r>
        <w:rPr>
          <w:rFonts w:hint="eastAsia" w:ascii="宋体" w:hAnsi="宋体" w:eastAsia="宋体" w:cs="宋体"/>
          <w:kern w:val="0"/>
          <w:sz w:val="84"/>
          <w:szCs w:val="84"/>
        </w:rPr>
        <w:t xml:space="preserve"> </w:t>
      </w:r>
    </w:p>
    <w:p w14:paraId="2D185D59">
      <w:pPr>
        <w:spacing w:before="0" w:beforeAutospacing="1" w:after="0" w:afterAutospacing="1"/>
        <w:jc w:val="center"/>
        <w:rPr>
          <w:rFonts w:hint="default" w:ascii="仿宋GB2312" w:hAnsi="仿宋GB2312" w:eastAsia="仿宋GB2312" w:cs="仿宋GB2312"/>
          <w:b/>
          <w:bCs w:val="0"/>
          <w:kern w:val="0"/>
          <w:sz w:val="32"/>
          <w:szCs w:val="32"/>
        </w:rPr>
      </w:pPr>
      <w:r>
        <w:rPr>
          <w:rFonts w:hint="default" w:ascii="仿宋GB2312" w:hAnsi="仿宋GB2312" w:eastAsia="仿宋GB2312" w:cs="仿宋GB2312"/>
          <w:b/>
          <w:bCs w:val="0"/>
          <w:kern w:val="0"/>
          <w:sz w:val="32"/>
          <w:szCs w:val="32"/>
        </w:rPr>
        <w:t>目 录</w:t>
      </w:r>
    </w:p>
    <w:p w14:paraId="7DA381E7">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b/>
          <w:bCs w:val="0"/>
          <w:kern w:val="0"/>
          <w:sz w:val="32"/>
          <w:szCs w:val="32"/>
        </w:rPr>
        <w:t>第一部分 单位概况</w:t>
      </w:r>
      <w:r>
        <w:rPr>
          <w:rFonts w:hint="default" w:ascii="仿宋GB2312" w:hAnsi="仿宋GB2312" w:eastAsia="仿宋GB2312" w:cs="仿宋GB2312"/>
          <w:kern w:val="0"/>
          <w:sz w:val="32"/>
          <w:szCs w:val="32"/>
        </w:rPr>
        <w:t xml:space="preserve"> .............................4</w:t>
      </w:r>
    </w:p>
    <w:p w14:paraId="74A9F417">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一、单位主要职责 ..............................4</w:t>
      </w:r>
    </w:p>
    <w:p w14:paraId="26C5B49B">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二、部门决算单位基本情况 ......................6</w:t>
      </w:r>
    </w:p>
    <w:p w14:paraId="3443D295">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三、单位主要工作总结...........................6</w:t>
      </w:r>
    </w:p>
    <w:p w14:paraId="2F669D7B">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b/>
          <w:bCs w:val="0"/>
          <w:kern w:val="0"/>
          <w:sz w:val="32"/>
          <w:szCs w:val="32"/>
        </w:rPr>
        <w:t xml:space="preserve">第二部分 </w:t>
      </w:r>
      <w:r>
        <w:rPr>
          <w:rFonts w:hint="default" w:ascii="仿宋GB2312" w:hAnsi="仿宋GB2312" w:eastAsia="仿宋GB2312" w:cs="仿宋GB2312"/>
          <w:kern w:val="0"/>
          <w:sz w:val="32"/>
          <w:szCs w:val="32"/>
        </w:rPr>
        <w:t>2020</w:t>
      </w:r>
      <w:r>
        <w:rPr>
          <w:rFonts w:hint="default" w:ascii="仿宋GB2312" w:hAnsi="仿宋GB2312" w:eastAsia="仿宋GB2312" w:cs="仿宋GB2312"/>
          <w:b/>
          <w:bCs w:val="0"/>
          <w:kern w:val="0"/>
          <w:sz w:val="32"/>
          <w:szCs w:val="32"/>
        </w:rPr>
        <w:t>年度部门决算表</w:t>
      </w:r>
      <w:r>
        <w:rPr>
          <w:rFonts w:hint="default" w:ascii="仿宋GB2312" w:hAnsi="仿宋GB2312" w:eastAsia="仿宋GB2312" w:cs="仿宋GB2312"/>
          <w:kern w:val="0"/>
          <w:sz w:val="32"/>
          <w:szCs w:val="32"/>
        </w:rPr>
        <w:t xml:space="preserve"> ..................13</w:t>
      </w:r>
    </w:p>
    <w:p w14:paraId="30452356">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一、收入支出决算总表 .........................13</w:t>
      </w:r>
    </w:p>
    <w:p w14:paraId="2E122DE5">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二、收入决算表 ............................ ..14</w:t>
      </w:r>
    </w:p>
    <w:p w14:paraId="07F8BD7D">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三、支出决算表 ...............................16</w:t>
      </w:r>
    </w:p>
    <w:p w14:paraId="3D044ACF">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四、财政拨款收入支出决算总表 .................19五、一般公共预算财政拨款支出决算表 ...........21</w:t>
      </w:r>
    </w:p>
    <w:p w14:paraId="1043D348">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六、</w:t>
      </w:r>
      <w:r>
        <w:rPr>
          <w:rFonts w:hint="default" w:ascii="仿宋GB2312" w:hAnsi="仿宋GB2312" w:eastAsia="仿宋GB2312" w:cs="仿宋GB2312"/>
          <w:spacing w:val="-14"/>
          <w:kern w:val="0"/>
          <w:sz w:val="32"/>
          <w:szCs w:val="32"/>
        </w:rPr>
        <w:t>一般公共预算财政拨款基本支出决算表</w:t>
      </w:r>
      <w:r>
        <w:rPr>
          <w:rFonts w:hint="default" w:ascii="仿宋GB2312" w:hAnsi="仿宋GB2312" w:eastAsia="仿宋GB2312" w:cs="仿宋GB2312"/>
          <w:kern w:val="0"/>
          <w:sz w:val="32"/>
          <w:szCs w:val="32"/>
        </w:rPr>
        <w:t>.........24</w:t>
      </w:r>
    </w:p>
    <w:p w14:paraId="2FC813D8">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七、一般公共预算财政拨款“三公”经费支出决算表.26</w:t>
      </w:r>
    </w:p>
    <w:p w14:paraId="5B3DB46D">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八、政府性基金预算财政拨款收入支出决算表 ......26</w:t>
      </w:r>
    </w:p>
    <w:p w14:paraId="0672F917">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九、</w:t>
      </w:r>
      <w:r>
        <w:rPr>
          <w:rFonts w:hint="default" w:ascii="仿宋GB2312" w:hAnsi="仿宋GB2312" w:eastAsia="仿宋GB2312" w:cs="仿宋GB2312"/>
          <w:spacing w:val="-14"/>
          <w:kern w:val="0"/>
          <w:sz w:val="32"/>
          <w:szCs w:val="32"/>
        </w:rPr>
        <w:t>国有资本经营预算财政拨款支出决算表</w:t>
      </w:r>
      <w:r>
        <w:rPr>
          <w:rFonts w:hint="default" w:ascii="仿宋GB2312" w:hAnsi="仿宋GB2312" w:eastAsia="仿宋GB2312" w:cs="仿宋GB2312"/>
          <w:kern w:val="0"/>
          <w:sz w:val="32"/>
          <w:szCs w:val="32"/>
        </w:rPr>
        <w:t>..........26</w:t>
      </w:r>
    </w:p>
    <w:p w14:paraId="11011A31">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b/>
          <w:bCs w:val="0"/>
          <w:kern w:val="0"/>
          <w:sz w:val="32"/>
          <w:szCs w:val="32"/>
        </w:rPr>
        <w:t xml:space="preserve">第三部分 </w:t>
      </w:r>
      <w:r>
        <w:rPr>
          <w:rFonts w:hint="default" w:ascii="仿宋GB2312" w:hAnsi="仿宋GB2312" w:eastAsia="仿宋GB2312" w:cs="仿宋GB2312"/>
          <w:kern w:val="0"/>
          <w:sz w:val="32"/>
          <w:szCs w:val="32"/>
        </w:rPr>
        <w:t>2020</w:t>
      </w:r>
      <w:r>
        <w:rPr>
          <w:rFonts w:hint="default" w:ascii="仿宋GB2312" w:hAnsi="仿宋GB2312" w:eastAsia="仿宋GB2312" w:cs="仿宋GB2312"/>
          <w:b/>
          <w:bCs w:val="0"/>
          <w:kern w:val="0"/>
          <w:sz w:val="32"/>
          <w:szCs w:val="32"/>
        </w:rPr>
        <w:t>年度部门决算情况说明</w:t>
      </w:r>
      <w:r>
        <w:rPr>
          <w:rFonts w:hint="default" w:ascii="仿宋GB2312" w:hAnsi="仿宋GB2312" w:eastAsia="仿宋GB2312" w:cs="仿宋GB2312"/>
          <w:kern w:val="0"/>
          <w:sz w:val="32"/>
          <w:szCs w:val="32"/>
        </w:rPr>
        <w:t xml:space="preserve"> ............26</w:t>
      </w:r>
    </w:p>
    <w:p w14:paraId="06B642E2">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一、收入支出决算总体情况说明 ..................27</w:t>
      </w:r>
    </w:p>
    <w:p w14:paraId="72D59D45">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二、一般公共预算财政拨款支出决算情况说明.......25</w:t>
      </w:r>
    </w:p>
    <w:p w14:paraId="5E8D121E">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三、政府性基金财政拨款支出决算情况说明 ........32</w:t>
      </w:r>
    </w:p>
    <w:p w14:paraId="4BE4E413">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四、国有资本经营预算财政拨款支出决算情况说明...33</w:t>
      </w:r>
    </w:p>
    <w:p w14:paraId="2CDD9883">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五、一般公共预算财政拨款基本支出决算情况说明....33</w:t>
      </w:r>
    </w:p>
    <w:p w14:paraId="237C5622">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六、一般公共预算财政拨款“三公”经费支出决算情况说明 ............................................34</w:t>
      </w:r>
    </w:p>
    <w:p w14:paraId="76D68EFC">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七、其他重要事项情况说明.......................35</w:t>
      </w:r>
    </w:p>
    <w:p w14:paraId="31189D4F">
      <w:pPr>
        <w:spacing w:before="0" w:beforeAutospacing="1" w:after="0" w:afterAutospacing="1"/>
        <w:rPr>
          <w:rFonts w:hint="default" w:ascii="仿宋GB2312" w:hAnsi="仿宋GB2312" w:eastAsia="仿宋GB2312" w:cs="仿宋GB2312"/>
          <w:kern w:val="0"/>
          <w:sz w:val="32"/>
          <w:szCs w:val="32"/>
        </w:rPr>
      </w:pPr>
      <w:r>
        <w:rPr>
          <w:rFonts w:hint="default" w:ascii="仿宋GB2312" w:hAnsi="仿宋GB2312" w:eastAsia="仿宋GB2312" w:cs="仿宋GB2312"/>
          <w:b/>
          <w:bCs w:val="0"/>
          <w:kern w:val="0"/>
          <w:sz w:val="32"/>
          <w:szCs w:val="32"/>
        </w:rPr>
        <w:t>第四部分 名词解释</w:t>
      </w:r>
      <w:r>
        <w:rPr>
          <w:rFonts w:hint="default" w:ascii="仿宋GB2312" w:hAnsi="仿宋GB2312" w:eastAsia="仿宋GB2312" w:cs="仿宋GB2312"/>
          <w:kern w:val="0"/>
          <w:sz w:val="32"/>
          <w:szCs w:val="32"/>
        </w:rPr>
        <w:t xml:space="preserve"> .............................36</w:t>
      </w:r>
    </w:p>
    <w:p w14:paraId="6F1B7634">
      <w:pPr>
        <w:spacing w:before="0" w:beforeAutospacing="1" w:after="0" w:afterAutospacing="1"/>
        <w:jc w:val="center"/>
        <w:rPr>
          <w:rFonts w:hint="default" w:ascii="仿宋_GB2312" w:hAnsi="宋体" w:eastAsia="仿宋_GB2312" w:cs="仿宋_GB2312"/>
          <w:kern w:val="0"/>
          <w:sz w:val="36"/>
          <w:szCs w:val="36"/>
        </w:rPr>
      </w:pPr>
      <w:r>
        <w:rPr>
          <w:rFonts w:hint="default" w:ascii="仿宋_GB2312" w:hAnsi="宋体" w:eastAsia="仿宋_GB2312" w:cs="仿宋_GB2312"/>
          <w:kern w:val="0"/>
          <w:sz w:val="36"/>
          <w:szCs w:val="36"/>
        </w:rPr>
        <w:t xml:space="preserve"> </w:t>
      </w:r>
    </w:p>
    <w:p w14:paraId="497DC299">
      <w:pPr>
        <w:spacing w:before="0" w:beforeAutospacing="1" w:after="0" w:afterAutospacing="1"/>
        <w:jc w:val="center"/>
        <w:rPr>
          <w:rFonts w:hint="default" w:ascii="仿宋_GB2312" w:hAnsi="宋体" w:eastAsia="仿宋_GB2312" w:cs="仿宋_GB2312"/>
          <w:b/>
          <w:bCs/>
          <w:kern w:val="0"/>
          <w:sz w:val="32"/>
          <w:szCs w:val="32"/>
        </w:rPr>
      </w:pPr>
      <w:r>
        <w:rPr>
          <w:rFonts w:hint="default" w:ascii="仿宋_GB2312" w:hAnsi="宋体" w:eastAsia="仿宋_GB2312" w:cs="仿宋_GB2312"/>
          <w:b/>
          <w:bCs/>
          <w:kern w:val="0"/>
          <w:sz w:val="32"/>
          <w:szCs w:val="32"/>
        </w:rPr>
        <w:t xml:space="preserve"> </w:t>
      </w:r>
    </w:p>
    <w:p w14:paraId="4B79E157">
      <w:pPr>
        <w:spacing w:before="0" w:beforeAutospacing="1" w:after="0" w:afterAutospacing="1"/>
        <w:jc w:val="center"/>
        <w:rPr>
          <w:rFonts w:hint="default" w:ascii="仿宋_GB2312" w:hAnsi="宋体" w:eastAsia="仿宋_GB2312" w:cs="仿宋_GB2312"/>
          <w:b/>
          <w:bCs/>
          <w:kern w:val="0"/>
          <w:sz w:val="32"/>
          <w:szCs w:val="32"/>
        </w:rPr>
      </w:pPr>
      <w:r>
        <w:rPr>
          <w:rFonts w:hint="default" w:ascii="仿宋_GB2312" w:hAnsi="宋体" w:eastAsia="仿宋_GB2312" w:cs="仿宋_GB2312"/>
          <w:b/>
          <w:bCs/>
          <w:kern w:val="0"/>
          <w:sz w:val="32"/>
          <w:szCs w:val="32"/>
        </w:rPr>
        <w:t xml:space="preserve"> </w:t>
      </w:r>
    </w:p>
    <w:p w14:paraId="1DDAAF12">
      <w:pPr>
        <w:spacing w:before="0" w:beforeAutospacing="1" w:after="0" w:afterAutospacing="1"/>
        <w:jc w:val="center"/>
        <w:rPr>
          <w:rFonts w:hint="default" w:ascii="仿宋_GB2312" w:hAnsi="宋体" w:eastAsia="仿宋_GB2312" w:cs="仿宋_GB2312"/>
          <w:b/>
          <w:bCs/>
          <w:kern w:val="0"/>
          <w:sz w:val="32"/>
          <w:szCs w:val="32"/>
        </w:rPr>
      </w:pPr>
      <w:r>
        <w:rPr>
          <w:rFonts w:hint="default" w:ascii="仿宋_GB2312" w:hAnsi="宋体" w:eastAsia="仿宋_GB2312" w:cs="仿宋_GB2312"/>
          <w:b/>
          <w:bCs/>
          <w:kern w:val="0"/>
          <w:sz w:val="32"/>
          <w:szCs w:val="32"/>
        </w:rPr>
        <w:t xml:space="preserve"> </w:t>
      </w:r>
    </w:p>
    <w:p w14:paraId="5E427D80">
      <w:pPr>
        <w:spacing w:before="0" w:beforeAutospacing="1" w:after="0" w:afterAutospacing="1"/>
        <w:jc w:val="center"/>
        <w:rPr>
          <w:rFonts w:hint="default" w:ascii="仿宋_GB2312" w:hAnsi="宋体" w:eastAsia="仿宋_GB2312" w:cs="仿宋_GB2312"/>
          <w:b/>
          <w:bCs/>
          <w:kern w:val="0"/>
          <w:sz w:val="32"/>
          <w:szCs w:val="32"/>
        </w:rPr>
      </w:pPr>
      <w:r>
        <w:rPr>
          <w:rFonts w:hint="default" w:ascii="仿宋_GB2312" w:hAnsi="宋体" w:eastAsia="仿宋_GB2312" w:cs="仿宋_GB2312"/>
          <w:b/>
          <w:bCs/>
          <w:kern w:val="0"/>
          <w:sz w:val="32"/>
          <w:szCs w:val="32"/>
        </w:rPr>
        <w:t xml:space="preserve"> </w:t>
      </w:r>
    </w:p>
    <w:p w14:paraId="5209A719">
      <w:pPr>
        <w:numPr>
          <w:ilvl w:val="0"/>
          <w:numId w:val="1"/>
        </w:numPr>
        <w:spacing w:before="0" w:beforeAutospacing="1" w:after="0" w:afterAutospacing="1"/>
        <w:ind w:left="0" w:firstLine="0"/>
        <w:jc w:val="center"/>
        <w:rPr>
          <w:rFonts w:hint="default" w:ascii="仿宋_GB2312" w:hAnsi="宋体" w:eastAsia="仿宋_GB2312" w:cs="仿宋_GB2312"/>
          <w:b/>
          <w:bCs/>
          <w:kern w:val="0"/>
          <w:sz w:val="36"/>
          <w:szCs w:val="36"/>
        </w:rPr>
      </w:pPr>
      <w:r>
        <w:rPr>
          <w:rFonts w:hint="default" w:ascii="仿宋_GB2312" w:hAnsi="宋体" w:eastAsia="仿宋_GB2312" w:cs="仿宋_GB2312"/>
          <w:b/>
          <w:bCs/>
          <w:kern w:val="0"/>
          <w:sz w:val="32"/>
          <w:szCs w:val="32"/>
        </w:rPr>
        <w:t>单位概况</w:t>
      </w:r>
    </w:p>
    <w:p w14:paraId="690751AB">
      <w:pPr>
        <w:spacing w:before="0" w:beforeAutospacing="1" w:after="0" w:afterAutospacing="1"/>
        <w:ind w:right="0" w:rightChars="0"/>
        <w:jc w:val="both"/>
        <w:rPr>
          <w:rFonts w:hint="default" w:ascii="仿宋_GB2312" w:hAnsi="宋体" w:eastAsia="仿宋_GB2312" w:cs="仿宋_GB2312"/>
          <w:kern w:val="0"/>
          <w:sz w:val="36"/>
          <w:szCs w:val="36"/>
        </w:rPr>
      </w:pPr>
      <w:r>
        <w:rPr>
          <w:rFonts w:hint="default" w:ascii="仿宋_GB2312" w:hAnsi="宋体" w:eastAsia="仿宋_GB2312" w:cs="仿宋_GB2312"/>
          <w:kern w:val="0"/>
          <w:sz w:val="36"/>
          <w:szCs w:val="36"/>
        </w:rPr>
        <w:t xml:space="preserve"> </w:t>
      </w:r>
    </w:p>
    <w:p w14:paraId="2DACAB0A">
      <w:pPr>
        <w:spacing w:before="0" w:beforeAutospacing="1" w:after="0" w:afterAutospacing="1" w:line="600" w:lineRule="exact"/>
        <w:ind w:left="0" w:firstLine="643" w:firstLineChars="200"/>
        <w:rPr>
          <w:rFonts w:hint="default" w:ascii="仿宋_GB2312" w:hAnsi="宋体" w:eastAsia="仿宋_GB2312" w:cs="仿宋_GB2312"/>
          <w:b/>
          <w:bCs/>
          <w:kern w:val="0"/>
          <w:sz w:val="32"/>
          <w:szCs w:val="32"/>
        </w:rPr>
      </w:pPr>
      <w:r>
        <w:rPr>
          <w:rFonts w:hint="default" w:ascii="仿宋_GB2312" w:hAnsi="宋体" w:eastAsia="仿宋_GB2312" w:cs="仿宋_GB2312"/>
          <w:b/>
          <w:bCs/>
          <w:kern w:val="0"/>
          <w:sz w:val="32"/>
          <w:szCs w:val="32"/>
        </w:rPr>
        <w:t>一、单位主要职责</w:t>
      </w:r>
    </w:p>
    <w:p w14:paraId="44056BB4">
      <w:pPr>
        <w:spacing w:line="360" w:lineRule="auto"/>
        <w:ind w:left="0" w:firstLine="640" w:firstLineChars="200"/>
        <w:textAlignment w:val="baseline"/>
        <w:rPr>
          <w:rFonts w:hint="default" w:ascii="仿宋GB2312" w:hAnsi="仿宋GB2312" w:eastAsia="仿宋GB2312" w:cs="仿宋GB2312"/>
          <w:kern w:val="0"/>
          <w:sz w:val="32"/>
          <w:szCs w:val="32"/>
          <w:vertAlign w:val="baseline"/>
        </w:rPr>
      </w:pPr>
      <w:r>
        <w:rPr>
          <w:rFonts w:hint="default" w:ascii="仿宋GB2312" w:hAnsi="仿宋GB2312" w:eastAsia="仿宋GB2312" w:cs="仿宋GB2312"/>
          <w:kern w:val="0"/>
          <w:sz w:val="32"/>
          <w:szCs w:val="32"/>
          <w:vertAlign w:val="baseline"/>
        </w:rPr>
        <w:t>长汀县民政局的主要职责是：</w:t>
      </w:r>
    </w:p>
    <w:p w14:paraId="290C2B6B">
      <w:pPr>
        <w:spacing w:line="360" w:lineRule="auto"/>
        <w:ind w:left="0" w:firstLine="640" w:firstLineChars="200"/>
        <w:textAlignment w:val="baseline"/>
        <w:rPr>
          <w:rFonts w:hint="default" w:ascii="仿宋GB2312" w:hAnsi="仿宋GB2312" w:eastAsia="仿宋GB2312" w:cs="仿宋GB2312"/>
          <w:kern w:val="0"/>
          <w:sz w:val="32"/>
          <w:szCs w:val="32"/>
          <w:vertAlign w:val="baseline"/>
        </w:rPr>
      </w:pPr>
      <w:r>
        <w:rPr>
          <w:rFonts w:hint="default" w:ascii="仿宋GB2312" w:hAnsi="仿宋GB2312" w:eastAsia="仿宋GB2312" w:cs="仿宋GB2312"/>
          <w:kern w:val="0"/>
          <w:sz w:val="32"/>
          <w:szCs w:val="32"/>
          <w:vertAlign w:val="baseline"/>
        </w:rPr>
        <w:t>（一）贯彻执行国家、省、市有关民政工作的法律法规和方针政策，起草并组织实施全县有关民政工作的规范性文件，拟定并组织实施全县民政事业发展规划。</w:t>
      </w:r>
    </w:p>
    <w:p w14:paraId="0400BF27">
      <w:pPr>
        <w:spacing w:line="360" w:lineRule="auto"/>
        <w:ind w:left="0" w:firstLine="640" w:firstLineChars="200"/>
        <w:textAlignment w:val="baseline"/>
        <w:rPr>
          <w:rFonts w:hint="default" w:ascii="仿宋GB2312" w:hAnsi="仿宋GB2312" w:eastAsia="仿宋GB2312" w:cs="仿宋GB2312"/>
          <w:kern w:val="0"/>
          <w:sz w:val="32"/>
          <w:szCs w:val="32"/>
          <w:vertAlign w:val="baseline"/>
        </w:rPr>
      </w:pPr>
      <w:r>
        <w:rPr>
          <w:rFonts w:hint="default" w:ascii="仿宋GB2312" w:hAnsi="仿宋GB2312" w:eastAsia="仿宋GB2312" w:cs="仿宋GB2312"/>
          <w:kern w:val="0"/>
          <w:sz w:val="32"/>
          <w:szCs w:val="32"/>
          <w:vertAlign w:val="baseline"/>
        </w:rPr>
        <w:t xml:space="preserve">（二）牵头拟订社会救助规划和政策，健全城乡社会救助体系，负责城乡居民最低生活保障、临时救助、农村五保供养和城市生活无着人员救助工作；指导救助管理站的管理和流浪乞讨人员的救助管理工作；指导农村敬老院的建设与管理。 </w:t>
      </w:r>
    </w:p>
    <w:p w14:paraId="452A0889">
      <w:pPr>
        <w:spacing w:line="360" w:lineRule="auto"/>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三）拟订民政社会福利事业发展规划并组织实施，统筹城乡养老服务体系建设，负责社会福利事业机构的监督管理，组织指导全县福利彩票销售和资金管理工作，管理县级福利彩票公益资金；组织和指导社会捐助工作，会同有关部门研究落实促进慈善事业发展的政策措施，指导老年人、孤儿和残疾人等特殊群体的权益保障工作。</w:t>
      </w:r>
    </w:p>
    <w:p w14:paraId="2FE9CF48">
      <w:pPr>
        <w:spacing w:line="360" w:lineRule="auto"/>
        <w:ind w:left="0" w:firstLine="640" w:firstLineChars="200"/>
        <w:rPr>
          <w:rFonts w:hint="default" w:ascii="仿宋GB2312" w:hAnsi="仿宋GB2312" w:eastAsia="仿宋GB2312" w:cs="仿宋GB2312"/>
          <w:color w:val="000000"/>
          <w:kern w:val="0"/>
          <w:sz w:val="32"/>
          <w:szCs w:val="32"/>
        </w:rPr>
      </w:pPr>
      <w:r>
        <w:rPr>
          <w:rFonts w:hint="default" w:ascii="仿宋GB2312" w:hAnsi="仿宋GB2312" w:eastAsia="仿宋GB2312" w:cs="仿宋GB2312"/>
          <w:kern w:val="0"/>
          <w:sz w:val="32"/>
          <w:szCs w:val="32"/>
        </w:rPr>
        <w:t>（四）</w:t>
      </w:r>
      <w:r>
        <w:rPr>
          <w:rFonts w:hint="default" w:ascii="仿宋GB2312" w:hAnsi="仿宋GB2312" w:eastAsia="仿宋GB2312" w:cs="仿宋GB2312"/>
          <w:color w:val="000000"/>
          <w:kern w:val="0"/>
          <w:sz w:val="32"/>
          <w:szCs w:val="32"/>
        </w:rPr>
        <w:t xml:space="preserve">拟订城乡基层群众自治建设和社区建设政策并组织实施，指导社区服务体系建设，提出加强和改进基层民主政治建设的建议，推动基层民主政治建设。 </w:t>
      </w:r>
    </w:p>
    <w:p w14:paraId="03E0794D">
      <w:pPr>
        <w:spacing w:line="360" w:lineRule="auto"/>
        <w:ind w:left="0" w:firstLine="640" w:firstLineChars="200"/>
        <w:textAlignment w:val="baseline"/>
        <w:rPr>
          <w:rFonts w:hint="default" w:ascii="仿宋GB2312" w:hAnsi="仿宋GB2312" w:eastAsia="仿宋GB2312" w:cs="仿宋GB2312"/>
          <w:kern w:val="0"/>
          <w:sz w:val="32"/>
          <w:szCs w:val="32"/>
          <w:vertAlign w:val="baseline"/>
        </w:rPr>
      </w:pPr>
      <w:r>
        <w:rPr>
          <w:rFonts w:hint="default" w:ascii="仿宋GB2312" w:hAnsi="仿宋GB2312" w:eastAsia="仿宋GB2312" w:cs="仿宋GB2312"/>
          <w:kern w:val="0"/>
          <w:sz w:val="32"/>
          <w:szCs w:val="32"/>
          <w:vertAlign w:val="baseline"/>
        </w:rPr>
        <w:t xml:space="preserve">（五）承办本县内行政区域的划分、调整，负责乡（镇）、村、居（社区）的设置、撤销、更名及界线变更的审核、报批；研究制定行政区域和城乡发展规划；组织、协调、指导行政区域界线的勘定和管理工作；指导各乡（镇）行政区域边界争议的调处；主管全县地名管理工作，组织实施地名公共服务工程。 </w:t>
      </w:r>
    </w:p>
    <w:p w14:paraId="184B51B2">
      <w:pPr>
        <w:spacing w:line="360" w:lineRule="auto"/>
        <w:ind w:left="0" w:firstLine="640" w:firstLineChars="200"/>
        <w:textAlignment w:val="baseline"/>
        <w:rPr>
          <w:rFonts w:hint="default" w:ascii="仿宋GB2312" w:hAnsi="仿宋GB2312" w:eastAsia="仿宋GB2312" w:cs="仿宋GB2312"/>
          <w:kern w:val="0"/>
          <w:sz w:val="32"/>
          <w:szCs w:val="32"/>
          <w:vertAlign w:val="baseline"/>
        </w:rPr>
      </w:pPr>
      <w:r>
        <w:rPr>
          <w:rFonts w:hint="default" w:ascii="仿宋GB2312" w:hAnsi="仿宋GB2312" w:eastAsia="仿宋GB2312" w:cs="仿宋GB2312"/>
          <w:kern w:val="0"/>
          <w:sz w:val="32"/>
          <w:szCs w:val="32"/>
          <w:vertAlign w:val="baseline"/>
        </w:rPr>
        <w:t>（六）负责全县性社会团体、县级民办非企业单位的登记和监督管理工作，指导全县民间组织登记管理工作。</w:t>
      </w:r>
    </w:p>
    <w:p w14:paraId="603AE5A3">
      <w:pPr>
        <w:spacing w:line="360" w:lineRule="auto"/>
        <w:ind w:left="0" w:firstLine="640" w:firstLineChars="200"/>
        <w:textAlignment w:val="baseline"/>
        <w:rPr>
          <w:rFonts w:hint="default" w:ascii="仿宋GB2312" w:hAnsi="仿宋GB2312" w:eastAsia="仿宋GB2312" w:cs="仿宋GB2312"/>
          <w:kern w:val="0"/>
          <w:sz w:val="32"/>
          <w:szCs w:val="32"/>
          <w:vertAlign w:val="baseline"/>
        </w:rPr>
      </w:pPr>
      <w:r>
        <w:rPr>
          <w:rFonts w:hint="default" w:ascii="仿宋GB2312" w:hAnsi="仿宋GB2312" w:eastAsia="仿宋GB2312" w:cs="仿宋GB2312"/>
          <w:kern w:val="0"/>
          <w:sz w:val="32"/>
          <w:szCs w:val="32"/>
          <w:vertAlign w:val="baseline"/>
        </w:rPr>
        <w:t xml:space="preserve">（七）负责全县婚姻登记、儿童收养登记管理工作；推行婚姻习俗改革。 </w:t>
      </w:r>
    </w:p>
    <w:p w14:paraId="3537A382">
      <w:pPr>
        <w:spacing w:line="360" w:lineRule="auto"/>
        <w:ind w:left="0" w:firstLine="640" w:firstLineChars="200"/>
        <w:textAlignment w:val="baseline"/>
        <w:rPr>
          <w:rFonts w:hint="default" w:ascii="仿宋GB2312" w:hAnsi="仿宋GB2312" w:eastAsia="仿宋GB2312" w:cs="仿宋GB2312"/>
          <w:kern w:val="0"/>
          <w:sz w:val="32"/>
          <w:szCs w:val="32"/>
          <w:vertAlign w:val="baseline"/>
        </w:rPr>
      </w:pPr>
      <w:r>
        <w:rPr>
          <w:rFonts w:hint="default" w:ascii="仿宋GB2312" w:hAnsi="仿宋GB2312" w:eastAsia="仿宋GB2312" w:cs="仿宋GB2312"/>
          <w:kern w:val="0"/>
          <w:sz w:val="32"/>
          <w:szCs w:val="32"/>
          <w:vertAlign w:val="baseline"/>
        </w:rPr>
        <w:t xml:space="preserve">（八）负责殡葬管理、推行殡葬改革；指导殡葬事业单位的管理和建设。 </w:t>
      </w:r>
    </w:p>
    <w:p w14:paraId="7E7CF098">
      <w:pPr>
        <w:spacing w:line="360" w:lineRule="auto"/>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（九）指导全县革命老区建设工作，协调扶持革命老区经济社会发展，协调办理涉及老区的事务，负责落实革命“五老”人员生活优待管理工作，联系和指导县老区建设促进会工作。</w:t>
      </w:r>
    </w:p>
    <w:p w14:paraId="73BEDF74">
      <w:pPr>
        <w:spacing w:line="360" w:lineRule="auto"/>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 xml:space="preserve">（十）负责全县民政计划财务工作，指导、监督民政经费的使用和管理。 </w:t>
      </w:r>
    </w:p>
    <w:p w14:paraId="6A323058">
      <w:pPr>
        <w:spacing w:line="360" w:lineRule="auto"/>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 xml:space="preserve">（十一）会同有关部门拟订社会工作人才队伍建设规划和相关政策，指导社会工作人才队伍和相关志愿者队伍建设。 </w:t>
      </w:r>
    </w:p>
    <w:p w14:paraId="5D11FB82">
      <w:pPr>
        <w:spacing w:line="360" w:lineRule="auto"/>
        <w:ind w:left="0" w:firstLine="640" w:firstLineChars="200"/>
        <w:textAlignment w:val="baseline"/>
        <w:rPr>
          <w:rFonts w:hint="default" w:ascii="仿宋GB2312" w:hAnsi="仿宋GB2312" w:eastAsia="仿宋GB2312" w:cs="仿宋GB2312"/>
          <w:kern w:val="0"/>
          <w:sz w:val="32"/>
          <w:szCs w:val="32"/>
          <w:vertAlign w:val="baseline"/>
        </w:rPr>
      </w:pPr>
      <w:r>
        <w:rPr>
          <w:rFonts w:hint="default" w:ascii="仿宋GB2312" w:hAnsi="仿宋GB2312" w:eastAsia="仿宋GB2312" w:cs="仿宋GB2312"/>
          <w:kern w:val="0"/>
          <w:sz w:val="32"/>
          <w:szCs w:val="32"/>
          <w:vertAlign w:val="baseline"/>
        </w:rPr>
        <w:t>（十二）承办县委、县政府交办的其它工作。</w:t>
      </w:r>
    </w:p>
    <w:p w14:paraId="6EEA064A">
      <w:pPr>
        <w:spacing w:before="0" w:beforeAutospacing="1" w:after="0" w:afterAutospacing="1" w:line="600" w:lineRule="exact"/>
        <w:ind w:left="0" w:firstLine="643" w:firstLineChars="200"/>
        <w:rPr>
          <w:rFonts w:hint="default" w:ascii="仿宋_GB2312" w:hAnsi="宋体" w:eastAsia="仿宋_GB2312" w:cs="仿宋_GB2312"/>
          <w:b/>
          <w:bCs/>
          <w:kern w:val="0"/>
          <w:sz w:val="32"/>
          <w:szCs w:val="32"/>
        </w:rPr>
      </w:pPr>
      <w:r>
        <w:rPr>
          <w:rFonts w:hint="default" w:ascii="仿宋_GB2312" w:hAnsi="宋体" w:eastAsia="仿宋_GB2312" w:cs="仿宋_GB2312"/>
          <w:b/>
          <w:bCs/>
          <w:kern w:val="0"/>
          <w:sz w:val="32"/>
          <w:szCs w:val="32"/>
        </w:rPr>
        <w:t>二、部门决算单位基本情况</w:t>
      </w:r>
    </w:p>
    <w:p w14:paraId="0FF7D169">
      <w:pPr>
        <w:adjustRightInd w:val="0"/>
        <w:spacing w:before="0" w:beforeAutospacing="1" w:after="0" w:afterAutospacing="1" w:line="600" w:lineRule="exact"/>
        <w:ind w:left="0" w:firstLine="640" w:firstLineChars="200"/>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从决算单位构成看，本单位包括7个机关行政股室，其中：列入2020年部门决算编制范围的单位详细情况见下表: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108" w:type="dxa"/>
          <w:bottom w:w="0" w:type="dxa"/>
          <w:right w:w="108" w:type="dxa"/>
        </w:tblCellMar>
      </w:tblPr>
      <w:tblGrid>
        <w:gridCol w:w="2130"/>
        <w:gridCol w:w="2130"/>
        <w:gridCol w:w="2131"/>
      </w:tblGrid>
      <w:tr w14:paraId="7F49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4" w:hRule="atLeast"/>
          <w:jc w:val="center"/>
        </w:trPr>
        <w:tc>
          <w:tcPr>
            <w:tcW w:w="2130" w:type="dxa"/>
            <w:tcBorders>
              <w:top w:val="single" w:color="auto" w:sz="4" w:space="0"/>
              <w:left w:val="single" w:color="auto" w:sz="4" w:space="0"/>
              <w:bottom w:val="single" w:color="auto" w:sz="4" w:space="0"/>
              <w:right w:val="single" w:color="auto" w:sz="4" w:space="0"/>
            </w:tcBorders>
            <w:shd w:val="clear"/>
            <w:vAlign w:val="center"/>
          </w:tcPr>
          <w:p w14:paraId="111BC0BC">
            <w:pPr>
              <w:spacing w:before="0" w:beforeAutospacing="1" w:after="0" w:afterAutospacing="1" w:line="600" w:lineRule="exact"/>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单位名称</w:t>
            </w:r>
          </w:p>
        </w:tc>
        <w:tc>
          <w:tcPr>
            <w:tcW w:w="2130" w:type="dxa"/>
            <w:tcBorders>
              <w:top w:val="single" w:color="auto" w:sz="4" w:space="0"/>
              <w:left w:val="nil"/>
              <w:bottom w:val="single" w:color="auto" w:sz="4" w:space="0"/>
              <w:right w:val="single" w:color="auto" w:sz="4" w:space="0"/>
            </w:tcBorders>
            <w:shd w:val="clear"/>
            <w:vAlign w:val="center"/>
          </w:tcPr>
          <w:p w14:paraId="4F294FCB">
            <w:pPr>
              <w:spacing w:before="0" w:beforeAutospacing="1" w:after="0" w:afterAutospacing="1" w:line="600" w:lineRule="exact"/>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单位性质</w:t>
            </w:r>
          </w:p>
        </w:tc>
        <w:tc>
          <w:tcPr>
            <w:tcW w:w="2131" w:type="dxa"/>
            <w:tcBorders>
              <w:top w:val="single" w:color="auto" w:sz="4" w:space="0"/>
              <w:left w:val="nil"/>
              <w:bottom w:val="single" w:color="auto" w:sz="4" w:space="0"/>
              <w:right w:val="single" w:color="auto" w:sz="4" w:space="0"/>
            </w:tcBorders>
            <w:shd w:val="clear"/>
            <w:vAlign w:val="center"/>
          </w:tcPr>
          <w:p w14:paraId="575CE8A5">
            <w:pPr>
              <w:spacing w:before="0" w:beforeAutospacing="1" w:after="0" w:afterAutospacing="1" w:line="600" w:lineRule="exact"/>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在职人数</w:t>
            </w:r>
          </w:p>
        </w:tc>
      </w:tr>
      <w:tr w14:paraId="4FCC9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2130" w:type="dxa"/>
            <w:tcBorders>
              <w:top w:val="single" w:color="auto" w:sz="4" w:space="0"/>
              <w:left w:val="single" w:color="auto" w:sz="4" w:space="0"/>
              <w:bottom w:val="single" w:color="auto" w:sz="4" w:space="0"/>
              <w:right w:val="single" w:color="auto" w:sz="4" w:space="0"/>
            </w:tcBorders>
            <w:shd w:val="clear"/>
            <w:vAlign w:val="top"/>
          </w:tcPr>
          <w:p w14:paraId="64BD28A3">
            <w:pPr>
              <w:adjustRightInd w:val="0"/>
              <w:snapToGrid w:val="0"/>
              <w:spacing w:line="360" w:lineRule="auto"/>
              <w:ind w:left="0" w:leftChars="0" w:right="0" w:rightChars="0"/>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局机关</w:t>
            </w:r>
          </w:p>
        </w:tc>
        <w:tc>
          <w:tcPr>
            <w:tcW w:w="2130" w:type="dxa"/>
            <w:tcBorders>
              <w:top w:val="single" w:color="auto" w:sz="4" w:space="0"/>
              <w:left w:val="nil"/>
              <w:bottom w:val="single" w:color="auto" w:sz="4" w:space="0"/>
              <w:right w:val="single" w:color="auto" w:sz="4" w:space="0"/>
            </w:tcBorders>
            <w:shd w:val="clear"/>
            <w:vAlign w:val="top"/>
          </w:tcPr>
          <w:p w14:paraId="63CFF05E">
            <w:pPr>
              <w:adjustRightInd w:val="0"/>
              <w:snapToGrid w:val="0"/>
              <w:spacing w:line="360" w:lineRule="auto"/>
              <w:ind w:left="0" w:leftChars="0" w:right="0" w:rightChars="0"/>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公共财政拨款</w:t>
            </w:r>
          </w:p>
        </w:tc>
        <w:tc>
          <w:tcPr>
            <w:tcW w:w="2131" w:type="dxa"/>
            <w:tcBorders>
              <w:top w:val="single" w:color="auto" w:sz="4" w:space="0"/>
              <w:left w:val="nil"/>
              <w:bottom w:val="single" w:color="auto" w:sz="4" w:space="0"/>
              <w:right w:val="single" w:color="auto" w:sz="4" w:space="0"/>
            </w:tcBorders>
            <w:shd w:val="clear"/>
            <w:vAlign w:val="top"/>
          </w:tcPr>
          <w:p w14:paraId="2A49B77F">
            <w:pPr>
              <w:adjustRightInd w:val="0"/>
              <w:snapToGrid w:val="0"/>
              <w:spacing w:line="360" w:lineRule="auto"/>
              <w:ind w:left="0" w:leftChars="0" w:right="0" w:rightChars="0"/>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15</w:t>
            </w:r>
          </w:p>
        </w:tc>
      </w:tr>
    </w:tbl>
    <w:p w14:paraId="7D97965E">
      <w:pPr>
        <w:spacing w:before="0" w:beforeAutospacing="1" w:after="0" w:afterAutospacing="1" w:line="600" w:lineRule="exact"/>
        <w:ind w:left="0" w:firstLine="643" w:firstLineChars="200"/>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三、单位主要工作总结</w:t>
      </w:r>
    </w:p>
    <w:p w14:paraId="742741A4">
      <w:pPr>
        <w:spacing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2020年，长汀县民政局主要任务是：以习近平新时代中国特色社会主义思想和党的十九大精神为指导，认真贯彻落实习近平总书记一系列指示、批示精神，聚焦脱贫攻坚、聚焦特殊群体、聚焦群众关切，更加扎实有效地履行基本生活保障、基层社会治理和基本社会服务的职责，全面推进长汀民政事业持续健康发展。围绕上述任务，重点完成了以下工作：</w:t>
      </w:r>
    </w:p>
    <w:p w14:paraId="0F71C098">
      <w:pPr>
        <w:adjustRightInd w:val="0"/>
        <w:snapToGrid w:val="0"/>
        <w:spacing w:line="360" w:lineRule="auto"/>
        <w:ind w:left="0" w:firstLine="645"/>
        <w:rPr>
          <w:rFonts w:hint="default" w:ascii="仿宋GB2312" w:hAnsi="仿宋GB2312" w:eastAsia="仿宋GB2312" w:cs="仿宋GB2312"/>
          <w:color w:val="000000"/>
          <w:kern w:val="0"/>
          <w:sz w:val="32"/>
          <w:szCs w:val="32"/>
        </w:rPr>
      </w:pPr>
      <w:r>
        <w:rPr>
          <w:rFonts w:hint="default" w:ascii="仿宋GB2312" w:hAnsi="仿宋GB2312" w:eastAsia="仿宋GB2312" w:cs="仿宋GB2312"/>
          <w:kern w:val="0"/>
          <w:sz w:val="32"/>
          <w:szCs w:val="32"/>
        </w:rPr>
        <w:t>(</w:t>
      </w:r>
      <w:r>
        <w:rPr>
          <w:rFonts w:hint="default" w:ascii="仿宋GB2312" w:hAnsi="仿宋GB2312" w:eastAsia="仿宋GB2312" w:cs="仿宋GB2312"/>
          <w:b/>
          <w:bCs/>
          <w:kern w:val="0"/>
          <w:sz w:val="32"/>
          <w:szCs w:val="32"/>
        </w:rPr>
        <w:t>一)强化基本保障，兜牢民生底线。</w:t>
      </w:r>
    </w:p>
    <w:p w14:paraId="5B949DB7">
      <w:pPr>
        <w:adjustRightInd w:val="0"/>
        <w:snapToGrid w:val="0"/>
        <w:spacing w:line="360" w:lineRule="auto"/>
        <w:ind w:left="0" w:firstLine="645"/>
        <w:rPr>
          <w:rFonts w:hint="default" w:ascii="仿宋GB2312" w:hAnsi="仿宋GB2312" w:eastAsia="仿宋GB2312" w:cs="仿宋GB2312"/>
          <w:kern w:val="0"/>
          <w:sz w:val="32"/>
          <w:szCs w:val="32"/>
        </w:rPr>
      </w:pPr>
      <w:r>
        <w:rPr>
          <w:rFonts w:hint="default" w:ascii="仿宋GB2312" w:hAnsi="仿宋GB2312" w:eastAsia="仿宋GB2312" w:cs="仿宋GB2312"/>
          <w:b/>
          <w:bCs/>
          <w:kern w:val="0"/>
          <w:sz w:val="32"/>
          <w:szCs w:val="32"/>
        </w:rPr>
        <w:t>1、困难群众基本生活保障更加牢靠。</w:t>
      </w:r>
      <w:r>
        <w:rPr>
          <w:rFonts w:hint="default" w:ascii="仿宋GB2312" w:hAnsi="仿宋GB2312" w:eastAsia="仿宋GB2312" w:cs="仿宋GB2312"/>
          <w:kern w:val="0"/>
          <w:sz w:val="32"/>
          <w:szCs w:val="32"/>
        </w:rPr>
        <w:t>围绕在对象确定上更精准、在动态监管上更精准、在服务上更精准的工作目标，扎实开展低保专项治理，</w:t>
      </w:r>
      <w:r>
        <w:rPr>
          <w:rFonts w:hint="default" w:ascii="仿宋GB2312" w:hAnsi="仿宋GB2312" w:eastAsia="仿宋GB2312" w:cs="仿宋GB2312"/>
          <w:color w:val="000000"/>
          <w:kern w:val="0"/>
          <w:sz w:val="32"/>
          <w:szCs w:val="32"/>
        </w:rPr>
        <w:t>进一步完善低保工作机制，提升城乡低保规范管理水平。</w:t>
      </w:r>
      <w:r>
        <w:rPr>
          <w:rFonts w:hint="default" w:ascii="仿宋GB2312" w:hAnsi="仿宋GB2312" w:eastAsia="仿宋GB2312" w:cs="仿宋GB2312"/>
          <w:kern w:val="0"/>
          <w:sz w:val="32"/>
          <w:szCs w:val="32"/>
        </w:rPr>
        <w:t>持续抓好低保惠民“八条措施”和支出型贫困低保政策落地，对农村低保对象与建档立卡贫困人口进行双向复查比对，做到既防“错保”也防“漏保”， “应保尽保”“边缘从宽”；继续落实延保渐退机制，对经济状况改善并符合条件的，给予6-12个月的延保渐退期。全县有5146户9478人纳入城乡低保，实现城乡低保“保基本”。进一步规范特困供养工作，全县有1411人纳入城乡特困救助，发放特困救助供养金2128.35万元，实现专项救助“助特殊”。 建立乡镇临时救助备用金制度，进一步分类优化“急难型”和“支出型审核审批程序，将3000元以下临时救助审批权限全面下放至乡镇，提高临时救助资金使用率，实现临时救助“解急难”。进一步完善社会救助和保障标准与物价上涨挂钩联动机制，全县发放低保对象、“革命五老”人员价格临时补贴0.54万元。</w:t>
      </w:r>
    </w:p>
    <w:p w14:paraId="33D07655">
      <w:pPr>
        <w:adjustRightInd w:val="0"/>
        <w:snapToGrid w:val="0"/>
        <w:spacing w:line="360" w:lineRule="auto"/>
        <w:ind w:left="0" w:firstLine="645"/>
        <w:rPr>
          <w:rFonts w:hint="default" w:ascii="仿宋GB2312" w:hAnsi="仿宋GB2312" w:eastAsia="仿宋GB2312" w:cs="仿宋GB2312"/>
          <w:kern w:val="0"/>
          <w:sz w:val="32"/>
          <w:szCs w:val="32"/>
        </w:rPr>
      </w:pPr>
      <w:r>
        <w:rPr>
          <w:rFonts w:hint="default" w:ascii="仿宋GB2312" w:hAnsi="仿宋GB2312" w:eastAsia="仿宋GB2312" w:cs="仿宋GB2312"/>
          <w:b/>
          <w:bCs/>
          <w:kern w:val="0"/>
          <w:sz w:val="32"/>
          <w:szCs w:val="32"/>
        </w:rPr>
        <w:t>2.农村留守儿童和困境儿童关爱保护更加扎实</w:t>
      </w:r>
      <w:r>
        <w:rPr>
          <w:rFonts w:hint="default" w:ascii="仿宋GB2312" w:hAnsi="仿宋GB2312" w:eastAsia="仿宋GB2312" w:cs="仿宋GB2312"/>
          <w:kern w:val="0"/>
          <w:sz w:val="32"/>
          <w:szCs w:val="32"/>
        </w:rPr>
        <w:t>。建立农村留守儿童关爱保护和困境儿童保障工作联席会议制度，开展面对面走访活动，及时掌握各类儿童生活学习情况，解决各类儿童遇到的问题。事实无人扶养儿童救助坚持动态管理，定期检查。</w:t>
      </w:r>
      <w:r>
        <w:rPr>
          <w:rFonts w:hint="default" w:ascii="仿宋GB2312" w:hAnsi="仿宋GB2312" w:eastAsia="仿宋GB2312" w:cs="仿宋GB2312"/>
          <w:kern w:val="0"/>
          <w:sz w:val="32"/>
          <w:szCs w:val="32"/>
          <w:shd w:val="clear" w:fill="FFFFFF"/>
        </w:rPr>
        <w:t>按照标准落实孤儿基本生活费</w:t>
      </w:r>
      <w:r>
        <w:rPr>
          <w:rFonts w:hint="default" w:ascii="仿宋GB2312" w:hAnsi="仿宋GB2312" w:eastAsia="仿宋GB2312" w:cs="仿宋GB2312"/>
          <w:kern w:val="0"/>
          <w:sz w:val="32"/>
          <w:szCs w:val="32"/>
        </w:rPr>
        <w:t>，认真实施孤弃儿童保障收养家庭能力评估项目，深入开展农村留守儿童“合力监护、相伴成长”专项行动，托起农村留守儿童和困境儿童明天的太阳。</w:t>
      </w:r>
    </w:p>
    <w:p w14:paraId="5031256A">
      <w:pPr>
        <w:adjustRightInd w:val="0"/>
        <w:snapToGrid w:val="0"/>
        <w:spacing w:line="360" w:lineRule="auto"/>
        <w:ind w:left="0" w:firstLine="630" w:firstLineChars="196"/>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3.残疾人两项补贴制度实施更加精准。</w:t>
      </w:r>
      <w:r>
        <w:rPr>
          <w:rFonts w:hint="default" w:ascii="仿宋GB2312" w:hAnsi="仿宋GB2312" w:eastAsia="仿宋GB2312" w:cs="仿宋GB2312"/>
          <w:kern w:val="0"/>
          <w:sz w:val="32"/>
          <w:szCs w:val="32"/>
          <w:shd w:val="clear" w:fill="FFFFFF"/>
        </w:rPr>
        <w:t>结合县残联对全县残疾人残疾等级的重新核定，</w:t>
      </w:r>
      <w:r>
        <w:rPr>
          <w:rFonts w:hint="default" w:ascii="仿宋GB2312" w:hAnsi="仿宋GB2312" w:eastAsia="仿宋GB2312" w:cs="仿宋GB2312"/>
          <w:kern w:val="0"/>
          <w:sz w:val="32"/>
          <w:szCs w:val="32"/>
        </w:rPr>
        <w:t>按照有进有出、有增有减的原则，确保困难残疾人生活补贴和重度残疾人护理补贴资金发放工作“横到边、纵到底、全覆盖”。全年为困难残疾人和重度残疾人发放生活补贴541.52万元和护理补贴436.85万元。</w:t>
      </w:r>
    </w:p>
    <w:p w14:paraId="212C2E82">
      <w:pPr>
        <w:adjustRightInd w:val="0"/>
        <w:snapToGrid w:val="0"/>
        <w:spacing w:line="360" w:lineRule="auto"/>
        <w:ind w:left="0" w:firstLine="643" w:firstLineChars="200"/>
        <w:rPr>
          <w:rFonts w:hint="default" w:ascii="仿宋GB2312" w:hAnsi="仿宋GB2312" w:eastAsia="仿宋GB2312" w:cs="仿宋GB2312"/>
          <w:kern w:val="0"/>
          <w:sz w:val="32"/>
          <w:szCs w:val="32"/>
        </w:rPr>
      </w:pPr>
      <w:r>
        <w:rPr>
          <w:rFonts w:hint="default" w:ascii="仿宋GB2312" w:hAnsi="仿宋GB2312" w:eastAsia="仿宋GB2312" w:cs="仿宋GB2312"/>
          <w:b/>
          <w:bCs/>
          <w:kern w:val="0"/>
          <w:sz w:val="32"/>
          <w:szCs w:val="32"/>
        </w:rPr>
        <w:t>4.流浪乞讨救助制度实施更加人性。</w:t>
      </w:r>
      <w:r>
        <w:rPr>
          <w:rFonts w:hint="default" w:ascii="仿宋GB2312" w:hAnsi="仿宋GB2312" w:eastAsia="仿宋GB2312" w:cs="仿宋GB2312"/>
          <w:kern w:val="0"/>
          <w:sz w:val="32"/>
          <w:szCs w:val="32"/>
        </w:rPr>
        <w:t>引导县救助站开展“冬送暖夏送凉”活动，强化对主要交通路口、火（汽）车站、繁华街区、地下通道、公园广场、废弃房屋等重点区域流浪乞讨人员的巡查，及时发现、及时救助，实现城区街面上基本无流浪乞讨人员。</w:t>
      </w:r>
    </w:p>
    <w:p w14:paraId="6EAE6FCE">
      <w:pPr>
        <w:pStyle w:val="14"/>
        <w:adjustRightInd w:val="0"/>
        <w:snapToGrid w:val="0"/>
        <w:spacing w:line="360" w:lineRule="auto"/>
        <w:ind w:left="0" w:firstLine="643" w:firstLineChars="200"/>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（二）强化社会治理，共建美好家园。</w:t>
      </w:r>
    </w:p>
    <w:p w14:paraId="58FC4F3C">
      <w:pPr>
        <w:pStyle w:val="14"/>
        <w:adjustRightInd w:val="0"/>
        <w:snapToGrid w:val="0"/>
        <w:spacing w:line="360" w:lineRule="auto"/>
        <w:ind w:left="0" w:firstLine="643" w:firstLineChars="200"/>
        <w:rPr>
          <w:rFonts w:hint="default" w:ascii="仿宋GB2312" w:hAnsi="仿宋GB2312" w:eastAsia="仿宋GB2312" w:cs="仿宋GB2312"/>
          <w:kern w:val="0"/>
          <w:sz w:val="32"/>
          <w:szCs w:val="32"/>
        </w:rPr>
      </w:pPr>
      <w:r>
        <w:rPr>
          <w:rFonts w:hint="default" w:ascii="仿宋GB2312" w:hAnsi="仿宋GB2312" w:eastAsia="仿宋GB2312" w:cs="仿宋GB2312"/>
          <w:b/>
          <w:bCs/>
          <w:kern w:val="0"/>
          <w:sz w:val="32"/>
          <w:szCs w:val="32"/>
        </w:rPr>
        <w:t>1.基层治理务实创新。</w:t>
      </w:r>
      <w:r>
        <w:rPr>
          <w:rFonts w:hint="default" w:ascii="仿宋GB2312" w:hAnsi="仿宋GB2312" w:eastAsia="仿宋GB2312" w:cs="仿宋GB2312"/>
          <w:kern w:val="0"/>
          <w:sz w:val="32"/>
          <w:szCs w:val="32"/>
        </w:rPr>
        <w:t>全面推行“四议两公开”“六要”群众工作法，</w:t>
      </w:r>
      <w:r>
        <w:rPr>
          <w:rFonts w:hint="default" w:ascii="仿宋GB2312" w:hAnsi="仿宋GB2312" w:eastAsia="仿宋GB2312" w:cs="仿宋GB2312"/>
          <w:kern w:val="0"/>
          <w:sz w:val="32"/>
          <w:szCs w:val="32"/>
          <w:shd w:val="clear" w:fill="FFFFFF"/>
        </w:rPr>
        <w:t>建立健全议事、协商、决策制度和机制，落实民主决策、民主协商；</w:t>
      </w:r>
      <w:r>
        <w:rPr>
          <w:rFonts w:hint="default" w:ascii="仿宋GB2312" w:hAnsi="仿宋GB2312" w:eastAsia="仿宋GB2312" w:cs="仿宋GB2312"/>
          <w:kern w:val="0"/>
          <w:sz w:val="32"/>
          <w:szCs w:val="32"/>
        </w:rPr>
        <w:t>完善村民（代表）会议制度，健全村务监督委员会，完善村规民约，</w:t>
      </w:r>
      <w:r>
        <w:rPr>
          <w:rFonts w:hint="default" w:ascii="仿宋GB2312" w:hAnsi="仿宋GB2312" w:eastAsia="仿宋GB2312" w:cs="仿宋GB2312"/>
          <w:kern w:val="0"/>
          <w:sz w:val="32"/>
          <w:szCs w:val="32"/>
          <w:shd w:val="clear" w:fill="FFFFFF"/>
        </w:rPr>
        <w:t>建立健全村务公开、民主评议、问责制度和机制，落实民主管理、民主监督。</w:t>
      </w:r>
      <w:r>
        <w:rPr>
          <w:rFonts w:hint="default" w:ascii="仿宋GB2312" w:hAnsi="仿宋GB2312" w:eastAsia="仿宋GB2312" w:cs="仿宋GB2312"/>
          <w:kern w:val="0"/>
          <w:sz w:val="32"/>
          <w:szCs w:val="32"/>
        </w:rPr>
        <w:t>按照社区党建“四有三创”工作要求，充分发挥典型引路和辐射带动作用，在全县推广福州市军门社区工作法，城乡社区治理水平不断提升，基层群众性自治组织规范化建设不断推进。</w:t>
      </w:r>
    </w:p>
    <w:p w14:paraId="5AC33BCC">
      <w:pPr>
        <w:adjustRightInd w:val="0"/>
        <w:snapToGrid w:val="0"/>
        <w:spacing w:line="360" w:lineRule="auto"/>
        <w:ind w:left="0" w:firstLine="643" w:firstLineChars="200"/>
        <w:rPr>
          <w:rFonts w:hint="default" w:ascii="仿宋GB2312" w:hAnsi="仿宋GB2312" w:eastAsia="仿宋GB2312" w:cs="仿宋GB2312"/>
          <w:kern w:val="0"/>
          <w:sz w:val="32"/>
          <w:szCs w:val="32"/>
        </w:rPr>
      </w:pPr>
      <w:r>
        <w:rPr>
          <w:rFonts w:hint="default" w:ascii="仿宋GB2312" w:hAnsi="仿宋GB2312" w:eastAsia="仿宋GB2312" w:cs="仿宋GB2312"/>
          <w:b/>
          <w:bCs/>
          <w:kern w:val="0"/>
          <w:sz w:val="32"/>
          <w:szCs w:val="32"/>
        </w:rPr>
        <w:t>2.社会组织管理健康有序。</w:t>
      </w:r>
      <w:r>
        <w:rPr>
          <w:rFonts w:hint="default" w:ascii="仿宋GB2312" w:hAnsi="仿宋GB2312" w:eastAsia="仿宋GB2312" w:cs="仿宋GB2312"/>
          <w:kern w:val="0"/>
          <w:sz w:val="32"/>
          <w:szCs w:val="32"/>
        </w:rPr>
        <w:t>社会组织登记从“重审批、轻监管”转向“宽准入、严监管”，全县依法登记注册的社会组织243个。加强对公职人员兼任社会组织负责人的审批和管理。将社会组织年度检查改为年度报告，通过网上申报、网上审查，从“一年跑一趟”向“一趟不用跑”转变。扎实开展“双随机、一公开”抽查工作。加强社会组织信用体系建设，建立社会组织活动异常名录和严重失信名单制度。继续清理僵尸社会组织，继续开展打击整治非法社会组织，继续在社会组织中开展扫黑除恶专项斗争行动，继续抓好行业协会商会的脱钩、涉企收费清理整顿、收费信息集中公示工作。配合县教育部门开展校外培训机构专项治理。加强社会组织党建工作，实现社会组织党组织建设和党的工作全覆盖。落实《志愿服务条例》，推动志愿服务持续健康发展。</w:t>
      </w:r>
    </w:p>
    <w:p w14:paraId="3F240F9D">
      <w:pPr>
        <w:pStyle w:val="14"/>
        <w:adjustRightInd w:val="0"/>
        <w:snapToGrid w:val="0"/>
        <w:spacing w:line="360" w:lineRule="auto"/>
        <w:ind w:left="0" w:firstLine="630" w:firstLineChars="196"/>
        <w:rPr>
          <w:rFonts w:hint="default" w:ascii="仿宋GB2312" w:hAnsi="仿宋GB2312" w:eastAsia="仿宋GB2312" w:cs="仿宋GB2312"/>
          <w:kern w:val="0"/>
          <w:sz w:val="32"/>
          <w:szCs w:val="32"/>
        </w:rPr>
      </w:pPr>
      <w:r>
        <w:rPr>
          <w:rFonts w:hint="default" w:ascii="仿宋GB2312" w:hAnsi="仿宋GB2312" w:eastAsia="仿宋GB2312" w:cs="仿宋GB2312"/>
          <w:b/>
          <w:bCs/>
          <w:kern w:val="0"/>
          <w:sz w:val="32"/>
          <w:szCs w:val="32"/>
        </w:rPr>
        <w:t>3.</w:t>
      </w:r>
      <w:r>
        <w:rPr>
          <w:rFonts w:hint="default" w:ascii="仿宋GB2312" w:hAnsi="仿宋GB2312" w:eastAsia="仿宋GB2312" w:cs="仿宋GB2312"/>
          <w:b/>
          <w:bCs/>
          <w:color w:val="333333"/>
          <w:kern w:val="0"/>
          <w:sz w:val="32"/>
          <w:szCs w:val="32"/>
        </w:rPr>
        <w:t>区划地名公共服务能力提升</w:t>
      </w:r>
      <w:r>
        <w:rPr>
          <w:rFonts w:hint="default" w:ascii="仿宋GB2312" w:hAnsi="仿宋GB2312" w:eastAsia="仿宋GB2312" w:cs="仿宋GB2312"/>
          <w:b/>
          <w:bCs/>
          <w:kern w:val="0"/>
          <w:sz w:val="32"/>
          <w:szCs w:val="32"/>
        </w:rPr>
        <w:t>。</w:t>
      </w:r>
      <w:r>
        <w:rPr>
          <w:rFonts w:hint="default" w:ascii="仿宋GB2312" w:hAnsi="仿宋GB2312" w:eastAsia="仿宋GB2312" w:cs="仿宋GB2312"/>
          <w:kern w:val="0"/>
          <w:sz w:val="32"/>
          <w:szCs w:val="32"/>
        </w:rPr>
        <w:t>及时运用全国第二次地名普查成果,新出版《长汀县行政区划图》《长汀县城区图》。加强住宅区及建筑物名称规范管理，深入推进地名标志设置，开展不规范地名清理整治，推动地名标准化建设。开展地名文化遗产保护，彰显长汀地名文化品牌价值。深化平安边界建设，做好界线年检工作。</w:t>
      </w:r>
    </w:p>
    <w:p w14:paraId="03A1E320">
      <w:pPr>
        <w:adjustRightInd w:val="0"/>
        <w:snapToGrid w:val="0"/>
        <w:spacing w:line="360" w:lineRule="auto"/>
        <w:ind w:left="0" w:firstLine="630" w:firstLineChars="196"/>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（三）聚焦群众关切，优化社会服务。</w:t>
      </w:r>
    </w:p>
    <w:p w14:paraId="3405CE34">
      <w:pPr>
        <w:adjustRightInd w:val="0"/>
        <w:snapToGrid w:val="0"/>
        <w:spacing w:line="620" w:lineRule="exact"/>
        <w:ind w:left="0" w:firstLine="643" w:firstLineChars="200"/>
        <w:rPr>
          <w:rFonts w:hint="default" w:ascii="仿宋GB2312" w:hAnsi="仿宋GB2312" w:eastAsia="仿宋GB2312" w:cs="仿宋GB2312"/>
          <w:kern w:val="0"/>
          <w:sz w:val="32"/>
          <w:szCs w:val="32"/>
        </w:rPr>
      </w:pPr>
      <w:r>
        <w:rPr>
          <w:rFonts w:hint="default" w:ascii="仿宋GB2312" w:hAnsi="仿宋GB2312" w:eastAsia="仿宋GB2312" w:cs="仿宋GB2312"/>
          <w:b/>
          <w:bCs/>
          <w:kern w:val="0"/>
          <w:sz w:val="32"/>
          <w:szCs w:val="32"/>
        </w:rPr>
        <w:t>1.养老补短板成效显著。</w:t>
      </w:r>
      <w:r>
        <w:rPr>
          <w:rFonts w:hint="default" w:ascii="仿宋GB2312" w:hAnsi="仿宋GB2312" w:eastAsia="仿宋GB2312" w:cs="仿宋GB2312"/>
          <w:kern w:val="0"/>
          <w:sz w:val="32"/>
          <w:szCs w:val="32"/>
        </w:rPr>
        <w:t>一是养老服务提质扩面。全面落实社会服务兜底工程建设政策，扎实推进全国居家和社区养老服务改革试点。新桥镇任屋村、叶屋村幸福院，大同镇祥和社区、汀州镇和谐小区日照中心交由禾康公司进行专业化运营，将社区养老、家庭养老和医疗服务相结合，创新居家养老服务的方式和能力，利用智能化大数据管理平台整理归类老人信息资料，为留守老人、失能失智老人、困难老人精准提供专业化、个性化的生活照料、康复护理、精神慰藉等综合性养老服务，有效提升老年人生活质量和幸福指数，真正实现没有围墙的养老院。二是医养结合深入融合发展。</w:t>
      </w:r>
      <w:r>
        <w:rPr>
          <w:rFonts w:hint="default" w:ascii="仿宋GB2312" w:hAnsi="仿宋GB2312" w:eastAsia="仿宋GB2312" w:cs="仿宋GB2312"/>
          <w:spacing w:val="10"/>
          <w:kern w:val="0"/>
          <w:sz w:val="32"/>
          <w:szCs w:val="32"/>
        </w:rPr>
        <w:t>结合新桥镇“零距离就医、微负担养老、个性化服务”医养结合模式，</w:t>
      </w:r>
      <w:r>
        <w:rPr>
          <w:rFonts w:hint="default" w:ascii="仿宋GB2312" w:hAnsi="仿宋GB2312" w:eastAsia="仿宋GB2312" w:cs="仿宋GB2312"/>
          <w:kern w:val="0"/>
          <w:sz w:val="32"/>
          <w:szCs w:val="32"/>
        </w:rPr>
        <w:t>探索医院结合新路子。由承包运营方实行社会化、连锁化运营管理模式，进一步盘活用好乡镇敬老院,提升养老机构服务质量。认真落实新建住宅小区和老旧住宅小区配建养老服务设施、居家和社区养老服务发展、养老院服务质量建设、经济困难的高龄失能老年人补贴制度等政策，不断加强农村留守老年人关爱保护工作，养老服务发展体系逐步健全。</w:t>
      </w:r>
    </w:p>
    <w:p w14:paraId="300C18E5">
      <w:pPr>
        <w:pStyle w:val="14"/>
        <w:adjustRightInd w:val="0"/>
        <w:snapToGrid w:val="0"/>
        <w:spacing w:line="620" w:lineRule="exact"/>
        <w:ind w:left="0" w:firstLine="643" w:firstLineChars="200"/>
        <w:rPr>
          <w:rFonts w:hint="default" w:ascii="仿宋GB2312" w:hAnsi="仿宋GB2312" w:eastAsia="仿宋GB2312" w:cs="仿宋GB2312"/>
          <w:kern w:val="2"/>
          <w:sz w:val="32"/>
          <w:szCs w:val="32"/>
        </w:rPr>
      </w:pPr>
      <w:r>
        <w:rPr>
          <w:rFonts w:hint="default" w:ascii="仿宋GB2312" w:hAnsi="仿宋GB2312" w:eastAsia="仿宋GB2312" w:cs="仿宋GB2312"/>
          <w:b/>
          <w:bCs/>
          <w:kern w:val="2"/>
          <w:sz w:val="32"/>
          <w:szCs w:val="32"/>
        </w:rPr>
        <w:t>2.婚姻收养登记更为便民。</w:t>
      </w:r>
      <w:r>
        <w:rPr>
          <w:rFonts w:hint="default" w:ascii="仿宋GB2312" w:hAnsi="仿宋GB2312" w:eastAsia="仿宋GB2312" w:cs="仿宋GB2312"/>
          <w:kern w:val="2"/>
          <w:sz w:val="32"/>
          <w:szCs w:val="32"/>
        </w:rPr>
        <w:t>不断提升婚姻收养登记水平，全年办理结婚登记2738对、离婚登记1266对，补发结婚证658对，补发离婚登记证79对。登记合格率达到100%。</w:t>
      </w:r>
    </w:p>
    <w:p w14:paraId="1CFB1C66">
      <w:pPr>
        <w:pStyle w:val="14"/>
        <w:adjustRightInd w:val="0"/>
        <w:snapToGrid w:val="0"/>
        <w:spacing w:line="620" w:lineRule="exact"/>
        <w:ind w:left="0" w:firstLine="643" w:firstLineChars="200"/>
        <w:rPr>
          <w:rFonts w:hint="default" w:ascii="仿宋GB2312" w:hAnsi="仿宋GB2312" w:eastAsia="仿宋GB2312" w:cs="仿宋GB2312"/>
          <w:kern w:val="0"/>
          <w:sz w:val="32"/>
          <w:szCs w:val="32"/>
        </w:rPr>
      </w:pPr>
      <w:r>
        <w:rPr>
          <w:rFonts w:hint="default" w:ascii="仿宋GB2312" w:hAnsi="仿宋GB2312" w:eastAsia="仿宋GB2312" w:cs="仿宋GB2312"/>
          <w:b/>
          <w:bCs/>
          <w:kern w:val="2"/>
          <w:sz w:val="32"/>
          <w:szCs w:val="32"/>
        </w:rPr>
        <w:t>3.殡葬改革不断深入。</w:t>
      </w:r>
      <w:r>
        <w:rPr>
          <w:rFonts w:hint="default" w:ascii="仿宋GB2312" w:hAnsi="仿宋GB2312" w:eastAsia="仿宋GB2312" w:cs="仿宋GB2312"/>
          <w:kern w:val="0"/>
          <w:sz w:val="32"/>
          <w:szCs w:val="32"/>
        </w:rPr>
        <w:t>积极宣传推广节地生态绿色安葬，</w:t>
      </w:r>
      <w:r>
        <w:rPr>
          <w:rFonts w:hint="default" w:ascii="仿宋GB2312" w:hAnsi="仿宋GB2312" w:eastAsia="仿宋GB2312" w:cs="仿宋GB2312"/>
          <w:kern w:val="2"/>
          <w:sz w:val="32"/>
          <w:szCs w:val="32"/>
        </w:rPr>
        <w:t>加快村级公益性骨灰堂建设，补齐公益性殡葬设施短板。认真组织开展违法违规“住宅式”墓地等突出问题专项摸排,重点治理豪华墓、大墓、“活人墓”、旧墓翻新和“三沿六区”范围的违建坟墓，持续治理散埋乱葬。进一步在民政系统中开展移风易俗工</w:t>
      </w:r>
      <w:r>
        <w:rPr>
          <w:rFonts w:hint="default" w:ascii="仿宋GB2312" w:hAnsi="仿宋GB2312" w:eastAsia="仿宋GB2312" w:cs="仿宋GB2312"/>
          <w:kern w:val="0"/>
          <w:sz w:val="32"/>
          <w:szCs w:val="32"/>
        </w:rPr>
        <w:t>作，加强宣传教育，倡导党员干部带头实行移风易俗。</w:t>
      </w:r>
    </w:p>
    <w:p w14:paraId="40C47F0D">
      <w:pPr>
        <w:pStyle w:val="14"/>
        <w:adjustRightInd w:val="0"/>
        <w:snapToGrid w:val="0"/>
        <w:spacing w:line="620" w:lineRule="exact"/>
        <w:ind w:left="0" w:firstLine="643" w:firstLineChars="200"/>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4.加强</w:t>
      </w:r>
      <w:r>
        <w:rPr>
          <w:rFonts w:hint="default" w:ascii="仿宋GB2312" w:hAnsi="仿宋GB2312" w:eastAsia="仿宋GB2312" w:cs="仿宋GB2312"/>
          <w:b/>
          <w:bCs/>
          <w:kern w:val="2"/>
          <w:sz w:val="32"/>
          <w:szCs w:val="32"/>
        </w:rPr>
        <w:t>自身建设，</w:t>
      </w:r>
      <w:r>
        <w:rPr>
          <w:rFonts w:hint="default" w:ascii="仿宋GB2312" w:hAnsi="仿宋GB2312" w:eastAsia="仿宋GB2312" w:cs="仿宋GB2312"/>
          <w:b/>
          <w:bCs/>
          <w:kern w:val="0"/>
          <w:sz w:val="32"/>
          <w:szCs w:val="32"/>
          <w:shd w:val="clear" w:fill="FFFFFF"/>
        </w:rPr>
        <w:t>全力打造新时代新担当新作为民政干部</w:t>
      </w:r>
      <w:r>
        <w:rPr>
          <w:rFonts w:hint="default" w:ascii="仿宋GB2312" w:hAnsi="仿宋GB2312" w:eastAsia="仿宋GB2312" w:cs="仿宋GB2312"/>
          <w:b/>
          <w:bCs/>
          <w:kern w:val="2"/>
          <w:sz w:val="32"/>
          <w:szCs w:val="32"/>
        </w:rPr>
        <w:t>。</w:t>
      </w:r>
      <w:r>
        <w:rPr>
          <w:rFonts w:hint="default" w:ascii="仿宋GB2312" w:hAnsi="仿宋GB2312" w:eastAsia="仿宋GB2312" w:cs="仿宋GB2312"/>
          <w:b/>
          <w:bCs/>
          <w:kern w:val="0"/>
          <w:sz w:val="32"/>
          <w:szCs w:val="32"/>
        </w:rPr>
        <w:t>全面推进民政法治建设。</w:t>
      </w:r>
    </w:p>
    <w:p w14:paraId="154DF1FC">
      <w:pPr>
        <w:pStyle w:val="14"/>
        <w:adjustRightInd w:val="0"/>
        <w:snapToGrid w:val="0"/>
        <w:spacing w:line="62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出台年度普法依法治理工作计划和年度法治建设实施方案，组织全体干部职工积极利用微信平台学法，按月开展中心理论组学习，利用每周二学习会开展民政政策法律法规宣传活动，坚持依法办事、依法行政，运用法制思维和法制方式推进各项民政工作。规范行政审批。按照“应减必减、能放则放”“马上就办”的要求，以减少审批事项、审批环节、审批时间为核心内容，以规范行政审批程序、优化窗口服务水平、实施阳光审批为重要任务，进行行政审批改革。深入推进党建和党风廉政建设。深入开展民政领域漠视侵害群众利益突出问题专项整治，坚决查处殡葬管理、养老服务、儿童福利、社会救助等民政民生领域的腐败和作风问题，以强有力的监督执纪问责确保各级党委政府的决策部署落到实处。持之以恒抓好</w:t>
      </w:r>
      <w:r>
        <w:rPr>
          <w:rFonts w:hint="eastAsia" w:ascii="仿宋GB2312" w:hAnsi="仿宋GB2312" w:eastAsia="仿宋GB2312" w:cs="仿宋GB2312"/>
          <w:kern w:val="0"/>
          <w:sz w:val="32"/>
          <w:szCs w:val="32"/>
          <w:lang w:eastAsia="zh-CN"/>
        </w:rPr>
        <w:t>中央八项规定</w:t>
      </w:r>
      <w:r>
        <w:rPr>
          <w:rFonts w:hint="default" w:ascii="仿宋GB2312" w:hAnsi="仿宋GB2312" w:eastAsia="仿宋GB2312" w:cs="仿宋GB2312"/>
          <w:kern w:val="0"/>
          <w:sz w:val="32"/>
          <w:szCs w:val="32"/>
        </w:rPr>
        <w:t>精神和市委（2015）2号文件以及《长汀县深入开展形式主义、官僚主义集中整治工作方案》精神的贯彻执行，全面强化党员干部日常教育和创先争优意识。加强值班值守、公务接待、考勤纪律等日常管理，通过谈话教育、观看警示片等强化干部作风建设，严格落实党风廉政建设“两个责任”，着力打造为民务实清廉民政形象。</w:t>
      </w:r>
    </w:p>
    <w:p w14:paraId="5B1EB09D">
      <w:pPr>
        <w:pStyle w:val="2"/>
        <w:shd w:val="clear" w:fill="FFFFFF"/>
        <w:adjustRightInd w:val="0"/>
        <w:snapToGrid w:val="0"/>
        <w:spacing w:before="0" w:beforeAutospacing="0" w:after="0" w:afterAutospacing="0" w:line="360" w:lineRule="auto"/>
        <w:ind w:left="0" w:right="0" w:firstLine="480" w:firstLineChars="150"/>
        <w:rPr>
          <w:rFonts w:hint="default" w:ascii="仿宋GB2312" w:hAnsi="仿宋GB2312" w:eastAsia="仿宋GB2312" w:cs="仿宋GB2312"/>
          <w:b/>
          <w:bCs/>
          <w:kern w:val="2"/>
          <w:sz w:val="32"/>
          <w:szCs w:val="32"/>
          <w:shd w:val="clear" w:fill="FFFFFF"/>
        </w:rPr>
      </w:pPr>
      <w:r>
        <w:rPr>
          <w:rFonts w:hint="default" w:ascii="仿宋GB2312" w:hAnsi="仿宋GB2312" w:eastAsia="仿宋GB2312" w:cs="仿宋GB2312"/>
          <w:b w:val="0"/>
          <w:bCs w:val="0"/>
          <w:kern w:val="44"/>
          <w:sz w:val="32"/>
          <w:szCs w:val="32"/>
          <w:shd w:val="clear" w:fill="FFFFFF"/>
        </w:rPr>
        <w:t xml:space="preserve"> </w:t>
      </w:r>
      <w:r>
        <w:rPr>
          <w:rFonts w:hint="default" w:ascii="仿宋GB2312" w:hAnsi="仿宋GB2312" w:eastAsia="仿宋GB2312" w:cs="仿宋GB2312"/>
          <w:b/>
          <w:bCs/>
          <w:kern w:val="44"/>
          <w:sz w:val="32"/>
          <w:szCs w:val="32"/>
          <w:shd w:val="clear" w:fill="FFFFFF"/>
        </w:rPr>
        <w:t>(四)加强</w:t>
      </w:r>
      <w:r>
        <w:rPr>
          <w:rFonts w:hint="default" w:ascii="仿宋GB2312" w:hAnsi="仿宋GB2312" w:eastAsia="仿宋GB2312" w:cs="仿宋GB2312"/>
          <w:b/>
          <w:bCs/>
          <w:kern w:val="2"/>
          <w:sz w:val="32"/>
          <w:szCs w:val="32"/>
          <w:shd w:val="clear" w:fill="FFFFFF"/>
        </w:rPr>
        <w:t>自身建设，</w:t>
      </w:r>
      <w:r>
        <w:rPr>
          <w:rFonts w:hint="default" w:ascii="仿宋GB2312" w:hAnsi="仿宋GB2312" w:eastAsia="仿宋GB2312" w:cs="仿宋GB2312"/>
          <w:b/>
          <w:bCs/>
          <w:color w:val="191919"/>
          <w:kern w:val="44"/>
          <w:sz w:val="32"/>
          <w:szCs w:val="32"/>
          <w:shd w:val="clear" w:fill="FFFFFF"/>
        </w:rPr>
        <w:t>全力打造新时代新担当新作为民政干部</w:t>
      </w:r>
      <w:r>
        <w:rPr>
          <w:rFonts w:hint="default" w:ascii="仿宋GB2312" w:hAnsi="仿宋GB2312" w:eastAsia="仿宋GB2312" w:cs="仿宋GB2312"/>
          <w:b/>
          <w:bCs/>
          <w:kern w:val="2"/>
          <w:sz w:val="32"/>
          <w:szCs w:val="32"/>
          <w:shd w:val="clear" w:fill="FFFFFF"/>
        </w:rPr>
        <w:t>。</w:t>
      </w:r>
    </w:p>
    <w:p w14:paraId="56CB4F1F">
      <w:pPr>
        <w:shd w:val="clear" w:fill="FFFFFF"/>
        <w:spacing w:line="360" w:lineRule="auto"/>
        <w:ind w:left="0" w:firstLine="640" w:firstLineChars="200"/>
        <w:rPr>
          <w:rFonts w:hint="default" w:ascii="仿宋GB2312" w:hAnsi="仿宋GB2312" w:eastAsia="仿宋GB2312" w:cs="仿宋GB2312"/>
          <w:color w:val="000000"/>
          <w:kern w:val="0"/>
          <w:sz w:val="32"/>
          <w:szCs w:val="32"/>
          <w:shd w:val="clear" w:fill="FFFFFF"/>
        </w:rPr>
      </w:pPr>
      <w:r>
        <w:rPr>
          <w:rFonts w:hint="default" w:ascii="仿宋GB2312" w:hAnsi="仿宋GB2312" w:eastAsia="仿宋GB2312" w:cs="仿宋GB2312"/>
          <w:kern w:val="0"/>
          <w:sz w:val="32"/>
          <w:szCs w:val="32"/>
          <w:shd w:val="clear" w:fill="FFFFFF"/>
        </w:rPr>
        <w:t>全面推进民政法治建设。出台年度普法依法治理工作计划和年度法治建设实施方案，组织全体干部职工积极利用微信平台学法，按月开展中心理论组学习，利用每周二学习会开展民政政策法律法规宣传活动，坚持依法办事、依法行政，运用法制思维和法制方式推进各项民政工作。规范行政审批。按照“应减必减、能放则放”“马上就办”的要求，以减少审批事项、审批环节、审批时间为核心内容，以规范行政审批程序、优化窗口服务水平、实施阳光审批为重要任务，进行行政审批改革。深入推进党建和党风廉政建设。认真做好党的十九大精神学习宣传贯彻工作,旗帜鲜明讲政治，树牢“四个意识”，坚定“四个自信”，</w:t>
      </w:r>
      <w:r>
        <w:rPr>
          <w:rFonts w:hint="default" w:ascii="仿宋GB2312" w:hAnsi="仿宋GB2312" w:eastAsia="仿宋GB2312" w:cs="仿宋GB2312"/>
          <w:color w:val="222222"/>
          <w:kern w:val="0"/>
          <w:sz w:val="32"/>
          <w:szCs w:val="32"/>
          <w:shd w:val="clear" w:fill="FFFFFF"/>
        </w:rPr>
        <w:t xml:space="preserve"> 坚决</w:t>
      </w:r>
      <w:r>
        <w:rPr>
          <w:rFonts w:hint="default" w:ascii="仿宋GB2312" w:hAnsi="仿宋GB2312" w:eastAsia="仿宋GB2312" w:cs="仿宋GB2312"/>
          <w:kern w:val="0"/>
          <w:sz w:val="32"/>
          <w:szCs w:val="32"/>
          <w:shd w:val="clear" w:fill="FFFFFF"/>
        </w:rPr>
        <w:t>做到“两个维护”。深入推进“两学一做”学习教育常态化、制度化。扎实开展“不忘初心、牢记使命”主题教育。深</w:t>
      </w:r>
      <w:r>
        <w:rPr>
          <w:rFonts w:hint="default" w:ascii="仿宋GB2312" w:hAnsi="仿宋GB2312" w:eastAsia="仿宋GB2312" w:cs="仿宋GB2312"/>
          <w:color w:val="000000"/>
          <w:kern w:val="0"/>
          <w:sz w:val="32"/>
          <w:szCs w:val="32"/>
          <w:shd w:val="clear" w:fill="FFFFFF"/>
        </w:rPr>
        <w:t>入开展民政领域漠视侵害群众利益突出问题专项整治，坚决查处殡葬管理、养老服务、儿童福利、社会救助等民政民生领域的腐败和作风问题，以强有力的监督执纪问责确保各级党委政府的决策部署落到实处。</w:t>
      </w:r>
      <w:r>
        <w:rPr>
          <w:rFonts w:hint="default" w:ascii="仿宋GB2312" w:hAnsi="仿宋GB2312" w:eastAsia="仿宋GB2312" w:cs="仿宋GB2312"/>
          <w:kern w:val="0"/>
          <w:sz w:val="32"/>
          <w:szCs w:val="32"/>
          <w:shd w:val="clear" w:fill="FFFFFF"/>
        </w:rPr>
        <w:t>持之以恒抓好</w:t>
      </w:r>
      <w:r>
        <w:rPr>
          <w:rFonts w:hint="eastAsia" w:ascii="仿宋GB2312" w:hAnsi="仿宋GB2312" w:eastAsia="仿宋GB2312" w:cs="仿宋GB2312"/>
          <w:kern w:val="0"/>
          <w:sz w:val="32"/>
          <w:szCs w:val="32"/>
          <w:shd w:val="clear" w:fill="FFFFFF"/>
          <w:lang w:eastAsia="zh-CN"/>
        </w:rPr>
        <w:t>中央八项规定</w:t>
      </w:r>
      <w:r>
        <w:rPr>
          <w:rFonts w:hint="default" w:ascii="仿宋GB2312" w:hAnsi="仿宋GB2312" w:eastAsia="仿宋GB2312" w:cs="仿宋GB2312"/>
          <w:kern w:val="0"/>
          <w:sz w:val="32"/>
          <w:szCs w:val="32"/>
          <w:shd w:val="clear" w:fill="FFFFFF"/>
        </w:rPr>
        <w:t>精神和市委（2015）2号文件以及《</w:t>
      </w:r>
      <w:r>
        <w:rPr>
          <w:rFonts w:hint="default" w:ascii="仿宋GB2312" w:hAnsi="仿宋GB2312" w:eastAsia="仿宋GB2312" w:cs="仿宋GB2312"/>
          <w:color w:val="000000"/>
          <w:kern w:val="0"/>
          <w:sz w:val="32"/>
          <w:szCs w:val="32"/>
          <w:shd w:val="clear" w:fill="FFFFFF"/>
        </w:rPr>
        <w:t>长汀县深入开展形式主义、官僚主义集中整治工作方案</w:t>
      </w:r>
      <w:r>
        <w:rPr>
          <w:rFonts w:hint="default" w:ascii="仿宋GB2312" w:hAnsi="仿宋GB2312" w:eastAsia="仿宋GB2312" w:cs="仿宋GB2312"/>
          <w:kern w:val="0"/>
          <w:sz w:val="32"/>
          <w:szCs w:val="32"/>
          <w:shd w:val="clear" w:fill="FFFFFF"/>
        </w:rPr>
        <w:t>》精神的贯彻执行，全面强化党员干部日常教育和创先争优意识。加强值班值守、公务接待、考勤纪律等日常管理，通过谈话教育、观看警示片等强化干部作风建设，严格落实党风廉政建设“两个责任”，着力打造为民务实清廉民政形象。</w:t>
      </w:r>
    </w:p>
    <w:p w14:paraId="11087786">
      <w:pPr>
        <w:spacing w:before="0" w:beforeAutospacing="1" w:after="0" w:afterAutospacing="1" w:line="600" w:lineRule="exact"/>
        <w:jc w:val="center"/>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第二部分 2020年度部门决算表</w:t>
      </w:r>
    </w:p>
    <w:p w14:paraId="2BD6D647">
      <w:pPr>
        <w:spacing w:before="0" w:beforeAutospacing="1" w:after="0" w:afterAutospacing="1" w:line="600" w:lineRule="exact"/>
        <w:jc w:val="center"/>
        <w:rPr>
          <w:rFonts w:hint="eastAsia" w:ascii="黑体" w:hAnsi="宋体" w:eastAsia="黑体" w:cs="黑体"/>
          <w:kern w:val="0"/>
          <w:sz w:val="36"/>
          <w:szCs w:val="36"/>
        </w:rPr>
      </w:pPr>
      <w:r>
        <w:rPr>
          <w:rFonts w:hint="eastAsia" w:ascii="黑体" w:hAnsi="宋体" w:eastAsia="黑体" w:cs="黑体"/>
          <w:kern w:val="0"/>
          <w:sz w:val="36"/>
          <w:szCs w:val="36"/>
        </w:rPr>
        <w:t xml:space="preserve"> </w:t>
      </w:r>
    </w:p>
    <w:p w14:paraId="1A1D1248">
      <w:pPr>
        <w:pStyle w:val="26"/>
        <w:numPr>
          <w:ilvl w:val="0"/>
          <w:numId w:val="2"/>
        </w:numPr>
        <w:ind w:left="720" w:hanging="720"/>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 xml:space="preserve">收入支出决算总表 </w:t>
      </w:r>
    </w:p>
    <w:tbl>
      <w:tblPr>
        <w:tblStyle w:val="10"/>
        <w:tblW w:w="92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703"/>
        <w:gridCol w:w="1161"/>
        <w:gridCol w:w="3703"/>
        <w:gridCol w:w="1161"/>
      </w:tblGrid>
      <w:tr w14:paraId="3875E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9200" w:type="dxa"/>
            <w:gridSpan w:val="4"/>
            <w:tcBorders>
              <w:top w:val="nil"/>
              <w:left w:val="nil"/>
              <w:bottom w:val="nil"/>
              <w:right w:val="nil"/>
            </w:tcBorders>
            <w:shd w:val="clear"/>
            <w:noWrap/>
            <w:vAlign w:val="bottom"/>
          </w:tcPr>
          <w:p w14:paraId="3B661DAA">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收支决算总表</w:t>
            </w:r>
          </w:p>
        </w:tc>
      </w:tr>
      <w:tr w14:paraId="450A2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703" w:type="dxa"/>
            <w:tcBorders>
              <w:top w:val="nil"/>
              <w:left w:val="nil"/>
              <w:bottom w:val="nil"/>
              <w:right w:val="nil"/>
            </w:tcBorders>
            <w:shd w:val="clear"/>
            <w:noWrap/>
            <w:vAlign w:val="bottom"/>
          </w:tcPr>
          <w:p w14:paraId="1E7DA094">
            <w:pPr>
              <w:spacing w:before="0" w:beforeAutospacing="1" w:after="0" w:afterAutospacing="1"/>
              <w:rPr>
                <w:rFonts w:hint="eastAsia" w:ascii="宋体" w:hAnsi="宋体" w:eastAsia="宋体" w:cs="宋体"/>
                <w:color w:val="000000"/>
                <w:kern w:val="0"/>
                <w:sz w:val="21"/>
                <w:szCs w:val="21"/>
                <w:bdr w:val="none" w:color="auto" w:sz="0" w:space="0"/>
              </w:rPr>
            </w:pPr>
          </w:p>
        </w:tc>
        <w:tc>
          <w:tcPr>
            <w:tcW w:w="720" w:type="dxa"/>
            <w:tcBorders>
              <w:top w:val="nil"/>
              <w:left w:val="nil"/>
              <w:bottom w:val="nil"/>
              <w:right w:val="nil"/>
            </w:tcBorders>
            <w:shd w:val="clear"/>
            <w:noWrap/>
            <w:vAlign w:val="bottom"/>
          </w:tcPr>
          <w:p w14:paraId="7F15C3A5">
            <w:pPr>
              <w:spacing w:before="0" w:beforeAutospacing="1" w:after="0" w:afterAutospacing="1"/>
              <w:jc w:val="right"/>
              <w:rPr>
                <w:rFonts w:hint="eastAsia" w:ascii="宋体" w:hAnsi="宋体" w:eastAsia="宋体" w:cs="宋体"/>
                <w:color w:val="000000"/>
                <w:kern w:val="0"/>
                <w:sz w:val="21"/>
                <w:szCs w:val="21"/>
                <w:bdr w:val="none" w:color="auto" w:sz="0" w:space="0"/>
              </w:rPr>
            </w:pPr>
          </w:p>
        </w:tc>
        <w:tc>
          <w:tcPr>
            <w:tcW w:w="4777" w:type="dxa"/>
            <w:gridSpan w:val="2"/>
            <w:tcBorders>
              <w:top w:val="nil"/>
              <w:left w:val="nil"/>
              <w:bottom w:val="nil"/>
              <w:right w:val="nil"/>
            </w:tcBorders>
            <w:shd w:val="clear"/>
            <w:noWrap/>
            <w:vAlign w:val="bottom"/>
          </w:tcPr>
          <w:p w14:paraId="2057862C">
            <w:pPr>
              <w:spacing w:before="0" w:beforeAutospacing="1" w:after="0" w:afterAutospacing="1"/>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公开01表</w:t>
            </w:r>
          </w:p>
        </w:tc>
      </w:tr>
      <w:tr w14:paraId="0E2F0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703" w:type="dxa"/>
            <w:tcBorders>
              <w:top w:val="nil"/>
              <w:left w:val="nil"/>
              <w:bottom w:val="nil"/>
              <w:right w:val="nil"/>
            </w:tcBorders>
            <w:shd w:val="clear"/>
            <w:noWrap/>
            <w:vAlign w:val="bottom"/>
          </w:tcPr>
          <w:p w14:paraId="294BD06E">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单位：</w:t>
            </w:r>
          </w:p>
        </w:tc>
        <w:tc>
          <w:tcPr>
            <w:tcW w:w="720" w:type="dxa"/>
            <w:tcBorders>
              <w:top w:val="nil"/>
              <w:left w:val="nil"/>
              <w:bottom w:val="single" w:color="000000" w:sz="8" w:space="0"/>
              <w:right w:val="nil"/>
            </w:tcBorders>
            <w:shd w:val="clear"/>
            <w:noWrap/>
            <w:vAlign w:val="bottom"/>
          </w:tcPr>
          <w:p w14:paraId="67D29422">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4777" w:type="dxa"/>
            <w:gridSpan w:val="2"/>
            <w:tcBorders>
              <w:top w:val="nil"/>
              <w:left w:val="nil"/>
              <w:bottom w:val="nil"/>
              <w:right w:val="nil"/>
            </w:tcBorders>
            <w:shd w:val="clear"/>
            <w:noWrap/>
            <w:vAlign w:val="bottom"/>
          </w:tcPr>
          <w:p w14:paraId="0482F4D7">
            <w:pPr>
              <w:spacing w:before="0" w:beforeAutospacing="1" w:after="0" w:afterAutospacing="1"/>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单位：万元</w:t>
            </w:r>
          </w:p>
        </w:tc>
      </w:tr>
      <w:tr w14:paraId="4488F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23" w:type="dxa"/>
            <w:gridSpan w:val="2"/>
            <w:tcBorders>
              <w:top w:val="single" w:color="000000" w:sz="8" w:space="0"/>
              <w:left w:val="single" w:color="000000" w:sz="8" w:space="0"/>
              <w:bottom w:val="single" w:color="000000" w:sz="4" w:space="0"/>
              <w:right w:val="single" w:color="000000" w:sz="4" w:space="0"/>
            </w:tcBorders>
            <w:shd w:val="clear"/>
            <w:noWrap/>
            <w:vAlign w:val="center"/>
          </w:tcPr>
          <w:p w14:paraId="22516D14">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收入</w:t>
            </w:r>
          </w:p>
        </w:tc>
        <w:tc>
          <w:tcPr>
            <w:tcW w:w="4777" w:type="dxa"/>
            <w:gridSpan w:val="2"/>
            <w:tcBorders>
              <w:top w:val="single" w:color="000000" w:sz="8" w:space="0"/>
              <w:left w:val="nil"/>
              <w:bottom w:val="single" w:color="000000" w:sz="4" w:space="0"/>
              <w:right w:val="single" w:color="000000" w:sz="4" w:space="0"/>
            </w:tcBorders>
            <w:shd w:val="clear"/>
            <w:noWrap/>
            <w:vAlign w:val="center"/>
          </w:tcPr>
          <w:p w14:paraId="4E9743BF">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支出</w:t>
            </w:r>
          </w:p>
        </w:tc>
      </w:tr>
      <w:tr w14:paraId="13DEB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center"/>
          </w:tcPr>
          <w:p w14:paraId="1D0D9937">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项目</w:t>
            </w:r>
          </w:p>
        </w:tc>
        <w:tc>
          <w:tcPr>
            <w:tcW w:w="720" w:type="dxa"/>
            <w:tcBorders>
              <w:top w:val="nil"/>
              <w:left w:val="nil"/>
              <w:bottom w:val="single" w:color="000000" w:sz="4" w:space="0"/>
              <w:right w:val="single" w:color="000000" w:sz="4" w:space="0"/>
            </w:tcBorders>
            <w:shd w:val="clear"/>
            <w:noWrap/>
            <w:vAlign w:val="center"/>
          </w:tcPr>
          <w:p w14:paraId="65370B99">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决算数</w:t>
            </w:r>
          </w:p>
        </w:tc>
        <w:tc>
          <w:tcPr>
            <w:tcW w:w="3703" w:type="dxa"/>
            <w:tcBorders>
              <w:top w:val="nil"/>
              <w:left w:val="nil"/>
              <w:bottom w:val="single" w:color="000000" w:sz="4" w:space="0"/>
              <w:right w:val="single" w:color="000000" w:sz="4" w:space="0"/>
            </w:tcBorders>
            <w:shd w:val="clear"/>
            <w:noWrap/>
            <w:vAlign w:val="center"/>
          </w:tcPr>
          <w:p w14:paraId="21A6CFE5">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项目(按支出功能分类)</w:t>
            </w:r>
          </w:p>
        </w:tc>
        <w:tc>
          <w:tcPr>
            <w:tcW w:w="1074" w:type="dxa"/>
            <w:tcBorders>
              <w:top w:val="nil"/>
              <w:left w:val="nil"/>
              <w:bottom w:val="single" w:color="000000" w:sz="4" w:space="0"/>
              <w:right w:val="single" w:color="000000" w:sz="4" w:space="0"/>
            </w:tcBorders>
            <w:shd w:val="clear"/>
            <w:noWrap/>
            <w:vAlign w:val="center"/>
          </w:tcPr>
          <w:p w14:paraId="036F3599">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决算数</w:t>
            </w:r>
          </w:p>
        </w:tc>
      </w:tr>
      <w:tr w14:paraId="6C7F0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top"/>
          </w:tcPr>
          <w:p w14:paraId="195E109E">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一、一般公共预算财政拨款收入</w:t>
            </w:r>
          </w:p>
        </w:tc>
        <w:tc>
          <w:tcPr>
            <w:tcW w:w="720" w:type="dxa"/>
            <w:tcBorders>
              <w:top w:val="nil"/>
              <w:left w:val="nil"/>
              <w:bottom w:val="single" w:color="000000" w:sz="4" w:space="0"/>
              <w:right w:val="single" w:color="000000" w:sz="4" w:space="0"/>
            </w:tcBorders>
            <w:shd w:val="clear"/>
            <w:noWrap/>
            <w:vAlign w:val="center"/>
          </w:tcPr>
          <w:p w14:paraId="2B723A66">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12,593.44</w:t>
            </w:r>
          </w:p>
        </w:tc>
        <w:tc>
          <w:tcPr>
            <w:tcW w:w="3703" w:type="dxa"/>
            <w:tcBorders>
              <w:top w:val="nil"/>
              <w:left w:val="nil"/>
              <w:bottom w:val="single" w:color="000000" w:sz="4" w:space="0"/>
              <w:right w:val="single" w:color="000000" w:sz="4" w:space="0"/>
            </w:tcBorders>
            <w:shd w:val="clear"/>
            <w:noWrap/>
            <w:vAlign w:val="center"/>
          </w:tcPr>
          <w:p w14:paraId="7A6DF81F">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一、一般公共服务支出</w:t>
            </w:r>
          </w:p>
        </w:tc>
        <w:tc>
          <w:tcPr>
            <w:tcW w:w="1074" w:type="dxa"/>
            <w:tcBorders>
              <w:top w:val="nil"/>
              <w:left w:val="nil"/>
              <w:bottom w:val="single" w:color="000000" w:sz="4" w:space="0"/>
              <w:right w:val="single" w:color="000000" w:sz="4" w:space="0"/>
            </w:tcBorders>
            <w:shd w:val="clear"/>
            <w:noWrap/>
            <w:vAlign w:val="center"/>
          </w:tcPr>
          <w:p w14:paraId="5B2E43F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0.23</w:t>
            </w:r>
          </w:p>
        </w:tc>
      </w:tr>
      <w:tr w14:paraId="0C0AE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top"/>
          </w:tcPr>
          <w:p w14:paraId="1D16A274">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二、政府性基金预算财政拨款收入</w:t>
            </w:r>
          </w:p>
        </w:tc>
        <w:tc>
          <w:tcPr>
            <w:tcW w:w="720" w:type="dxa"/>
            <w:tcBorders>
              <w:top w:val="nil"/>
              <w:left w:val="nil"/>
              <w:bottom w:val="single" w:color="000000" w:sz="4" w:space="0"/>
              <w:right w:val="single" w:color="000000" w:sz="4" w:space="0"/>
            </w:tcBorders>
            <w:shd w:val="clear"/>
            <w:noWrap/>
            <w:vAlign w:val="center"/>
          </w:tcPr>
          <w:p w14:paraId="5679A9AC">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794.47</w:t>
            </w:r>
          </w:p>
        </w:tc>
        <w:tc>
          <w:tcPr>
            <w:tcW w:w="3703" w:type="dxa"/>
            <w:tcBorders>
              <w:top w:val="nil"/>
              <w:left w:val="nil"/>
              <w:bottom w:val="single" w:color="000000" w:sz="4" w:space="0"/>
              <w:right w:val="single" w:color="000000" w:sz="4" w:space="0"/>
            </w:tcBorders>
            <w:shd w:val="clear"/>
            <w:noWrap/>
            <w:vAlign w:val="center"/>
          </w:tcPr>
          <w:p w14:paraId="39A714A9">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二、外交支出</w:t>
            </w:r>
          </w:p>
        </w:tc>
        <w:tc>
          <w:tcPr>
            <w:tcW w:w="1074" w:type="dxa"/>
            <w:tcBorders>
              <w:top w:val="nil"/>
              <w:left w:val="nil"/>
              <w:bottom w:val="single" w:color="000000" w:sz="4" w:space="0"/>
              <w:right w:val="single" w:color="000000" w:sz="4" w:space="0"/>
            </w:tcBorders>
            <w:shd w:val="clear"/>
            <w:noWrap/>
            <w:vAlign w:val="center"/>
          </w:tcPr>
          <w:p w14:paraId="0EA5EC6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52509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top"/>
          </w:tcPr>
          <w:p w14:paraId="12BC2594">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三、国有资本经营预算财政拨款收入</w:t>
            </w:r>
          </w:p>
        </w:tc>
        <w:tc>
          <w:tcPr>
            <w:tcW w:w="720" w:type="dxa"/>
            <w:tcBorders>
              <w:top w:val="nil"/>
              <w:left w:val="nil"/>
              <w:bottom w:val="single" w:color="000000" w:sz="4" w:space="0"/>
              <w:right w:val="single" w:color="000000" w:sz="4" w:space="0"/>
            </w:tcBorders>
            <w:shd w:val="clear"/>
            <w:noWrap/>
            <w:vAlign w:val="center"/>
          </w:tcPr>
          <w:p w14:paraId="330D357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nil"/>
              <w:left w:val="nil"/>
              <w:bottom w:val="single" w:color="000000" w:sz="4" w:space="0"/>
              <w:right w:val="single" w:color="000000" w:sz="4" w:space="0"/>
            </w:tcBorders>
            <w:shd w:val="clear"/>
            <w:noWrap/>
            <w:vAlign w:val="center"/>
          </w:tcPr>
          <w:p w14:paraId="17C35223">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三、国防支出</w:t>
            </w:r>
          </w:p>
        </w:tc>
        <w:tc>
          <w:tcPr>
            <w:tcW w:w="1074" w:type="dxa"/>
            <w:tcBorders>
              <w:top w:val="nil"/>
              <w:left w:val="nil"/>
              <w:bottom w:val="single" w:color="000000" w:sz="4" w:space="0"/>
              <w:right w:val="single" w:color="000000" w:sz="4" w:space="0"/>
            </w:tcBorders>
            <w:shd w:val="clear"/>
            <w:noWrap/>
            <w:vAlign w:val="center"/>
          </w:tcPr>
          <w:p w14:paraId="7E43AF7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0BB48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top"/>
          </w:tcPr>
          <w:p w14:paraId="72B1413A">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四、上级补助收入</w:t>
            </w:r>
          </w:p>
        </w:tc>
        <w:tc>
          <w:tcPr>
            <w:tcW w:w="720" w:type="dxa"/>
            <w:tcBorders>
              <w:top w:val="nil"/>
              <w:left w:val="nil"/>
              <w:bottom w:val="single" w:color="000000" w:sz="4" w:space="0"/>
              <w:right w:val="single" w:color="000000" w:sz="4" w:space="0"/>
            </w:tcBorders>
            <w:shd w:val="clear"/>
            <w:noWrap/>
            <w:vAlign w:val="center"/>
          </w:tcPr>
          <w:p w14:paraId="611C4BF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nil"/>
              <w:left w:val="nil"/>
              <w:bottom w:val="single" w:color="000000" w:sz="4" w:space="0"/>
              <w:right w:val="single" w:color="000000" w:sz="4" w:space="0"/>
            </w:tcBorders>
            <w:shd w:val="clear"/>
            <w:noWrap/>
            <w:vAlign w:val="center"/>
          </w:tcPr>
          <w:p w14:paraId="13110C0E">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四、公共安全支出</w:t>
            </w:r>
          </w:p>
        </w:tc>
        <w:tc>
          <w:tcPr>
            <w:tcW w:w="1074" w:type="dxa"/>
            <w:tcBorders>
              <w:top w:val="nil"/>
              <w:left w:val="nil"/>
              <w:bottom w:val="single" w:color="000000" w:sz="4" w:space="0"/>
              <w:right w:val="single" w:color="000000" w:sz="4" w:space="0"/>
            </w:tcBorders>
            <w:shd w:val="clear"/>
            <w:noWrap/>
            <w:vAlign w:val="center"/>
          </w:tcPr>
          <w:p w14:paraId="743438C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7D2E7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top"/>
          </w:tcPr>
          <w:p w14:paraId="47C49B78">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五、事业收入</w:t>
            </w:r>
          </w:p>
        </w:tc>
        <w:tc>
          <w:tcPr>
            <w:tcW w:w="720" w:type="dxa"/>
            <w:tcBorders>
              <w:top w:val="nil"/>
              <w:left w:val="nil"/>
              <w:bottom w:val="single" w:color="000000" w:sz="4" w:space="0"/>
              <w:right w:val="single" w:color="000000" w:sz="4" w:space="0"/>
            </w:tcBorders>
            <w:shd w:val="clear"/>
            <w:noWrap/>
            <w:vAlign w:val="center"/>
          </w:tcPr>
          <w:p w14:paraId="1D00208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nil"/>
              <w:left w:val="nil"/>
              <w:bottom w:val="single" w:color="000000" w:sz="4" w:space="0"/>
              <w:right w:val="single" w:color="000000" w:sz="4" w:space="0"/>
            </w:tcBorders>
            <w:shd w:val="clear"/>
            <w:noWrap/>
            <w:vAlign w:val="center"/>
          </w:tcPr>
          <w:p w14:paraId="28D7F156">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五、教育支出</w:t>
            </w:r>
          </w:p>
        </w:tc>
        <w:tc>
          <w:tcPr>
            <w:tcW w:w="1074" w:type="dxa"/>
            <w:tcBorders>
              <w:top w:val="nil"/>
              <w:left w:val="nil"/>
              <w:bottom w:val="single" w:color="000000" w:sz="4" w:space="0"/>
              <w:right w:val="single" w:color="000000" w:sz="4" w:space="0"/>
            </w:tcBorders>
            <w:shd w:val="clear"/>
            <w:noWrap/>
            <w:vAlign w:val="center"/>
          </w:tcPr>
          <w:p w14:paraId="5365ACA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150A5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top"/>
          </w:tcPr>
          <w:p w14:paraId="3D148147">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六、经营收入</w:t>
            </w:r>
          </w:p>
        </w:tc>
        <w:tc>
          <w:tcPr>
            <w:tcW w:w="720" w:type="dxa"/>
            <w:tcBorders>
              <w:top w:val="nil"/>
              <w:left w:val="nil"/>
              <w:bottom w:val="single" w:color="000000" w:sz="4" w:space="0"/>
              <w:right w:val="single" w:color="000000" w:sz="4" w:space="0"/>
            </w:tcBorders>
            <w:shd w:val="clear"/>
            <w:noWrap/>
            <w:vAlign w:val="center"/>
          </w:tcPr>
          <w:p w14:paraId="260CFFF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nil"/>
              <w:left w:val="nil"/>
              <w:bottom w:val="single" w:color="000000" w:sz="4" w:space="0"/>
              <w:right w:val="single" w:color="000000" w:sz="4" w:space="0"/>
            </w:tcBorders>
            <w:shd w:val="clear"/>
            <w:noWrap/>
            <w:vAlign w:val="center"/>
          </w:tcPr>
          <w:p w14:paraId="5F79F77B">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六、科学技术支出</w:t>
            </w:r>
          </w:p>
        </w:tc>
        <w:tc>
          <w:tcPr>
            <w:tcW w:w="1074" w:type="dxa"/>
            <w:tcBorders>
              <w:top w:val="nil"/>
              <w:left w:val="nil"/>
              <w:bottom w:val="single" w:color="000000" w:sz="4" w:space="0"/>
              <w:right w:val="single" w:color="000000" w:sz="4" w:space="0"/>
            </w:tcBorders>
            <w:shd w:val="clear"/>
            <w:noWrap/>
            <w:vAlign w:val="center"/>
          </w:tcPr>
          <w:p w14:paraId="080A77E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2D53D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top"/>
          </w:tcPr>
          <w:p w14:paraId="20C4474D">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七、附属单位上缴收入</w:t>
            </w:r>
          </w:p>
        </w:tc>
        <w:tc>
          <w:tcPr>
            <w:tcW w:w="720" w:type="dxa"/>
            <w:tcBorders>
              <w:top w:val="nil"/>
              <w:left w:val="nil"/>
              <w:bottom w:val="single" w:color="000000" w:sz="4" w:space="0"/>
              <w:right w:val="single" w:color="000000" w:sz="4" w:space="0"/>
            </w:tcBorders>
            <w:shd w:val="clear"/>
            <w:noWrap/>
            <w:vAlign w:val="center"/>
          </w:tcPr>
          <w:p w14:paraId="36EE02F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nil"/>
              <w:left w:val="nil"/>
              <w:bottom w:val="single" w:color="000000" w:sz="4" w:space="0"/>
              <w:right w:val="single" w:color="000000" w:sz="4" w:space="0"/>
            </w:tcBorders>
            <w:shd w:val="clear"/>
            <w:noWrap/>
            <w:vAlign w:val="center"/>
          </w:tcPr>
          <w:p w14:paraId="283EC235">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七、文化旅游体育与传媒支出</w:t>
            </w:r>
          </w:p>
        </w:tc>
        <w:tc>
          <w:tcPr>
            <w:tcW w:w="1074" w:type="dxa"/>
            <w:tcBorders>
              <w:top w:val="nil"/>
              <w:left w:val="nil"/>
              <w:bottom w:val="single" w:color="000000" w:sz="4" w:space="0"/>
              <w:right w:val="single" w:color="000000" w:sz="4" w:space="0"/>
            </w:tcBorders>
            <w:shd w:val="clear"/>
            <w:noWrap/>
            <w:vAlign w:val="center"/>
          </w:tcPr>
          <w:p w14:paraId="4699A72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313F8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center"/>
          </w:tcPr>
          <w:p w14:paraId="3007150B">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八、其他收入</w:t>
            </w:r>
          </w:p>
        </w:tc>
        <w:tc>
          <w:tcPr>
            <w:tcW w:w="720" w:type="dxa"/>
            <w:tcBorders>
              <w:top w:val="nil"/>
              <w:left w:val="nil"/>
              <w:bottom w:val="single" w:color="000000" w:sz="4" w:space="0"/>
              <w:right w:val="single" w:color="000000" w:sz="4" w:space="0"/>
            </w:tcBorders>
            <w:shd w:val="clear"/>
            <w:noWrap/>
            <w:vAlign w:val="center"/>
          </w:tcPr>
          <w:p w14:paraId="1D39735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164.49</w:t>
            </w:r>
          </w:p>
        </w:tc>
        <w:tc>
          <w:tcPr>
            <w:tcW w:w="3703" w:type="dxa"/>
            <w:tcBorders>
              <w:top w:val="nil"/>
              <w:left w:val="nil"/>
              <w:bottom w:val="single" w:color="000000" w:sz="4" w:space="0"/>
              <w:right w:val="single" w:color="000000" w:sz="4" w:space="0"/>
            </w:tcBorders>
            <w:shd w:val="clear"/>
            <w:noWrap/>
            <w:vAlign w:val="center"/>
          </w:tcPr>
          <w:p w14:paraId="585C7EEF">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八、社会保障和就业支出</w:t>
            </w:r>
          </w:p>
        </w:tc>
        <w:tc>
          <w:tcPr>
            <w:tcW w:w="1074" w:type="dxa"/>
            <w:tcBorders>
              <w:top w:val="nil"/>
              <w:left w:val="nil"/>
              <w:bottom w:val="single" w:color="000000" w:sz="4" w:space="0"/>
              <w:right w:val="single" w:color="000000" w:sz="4" w:space="0"/>
            </w:tcBorders>
            <w:shd w:val="clear"/>
            <w:noWrap/>
            <w:vAlign w:val="center"/>
          </w:tcPr>
          <w:p w14:paraId="4AEC216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11,885.16</w:t>
            </w:r>
          </w:p>
        </w:tc>
      </w:tr>
      <w:tr w14:paraId="14020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center"/>
          </w:tcPr>
          <w:p w14:paraId="45DEE508">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720" w:type="dxa"/>
            <w:tcBorders>
              <w:top w:val="nil"/>
              <w:left w:val="nil"/>
              <w:bottom w:val="single" w:color="000000" w:sz="4" w:space="0"/>
              <w:right w:val="single" w:color="000000" w:sz="4" w:space="0"/>
            </w:tcBorders>
            <w:shd w:val="clear"/>
            <w:noWrap/>
            <w:vAlign w:val="center"/>
          </w:tcPr>
          <w:p w14:paraId="328C18C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nil"/>
              <w:left w:val="nil"/>
              <w:bottom w:val="single" w:color="000000" w:sz="4" w:space="0"/>
              <w:right w:val="single" w:color="000000" w:sz="4" w:space="0"/>
            </w:tcBorders>
            <w:shd w:val="clear"/>
            <w:noWrap/>
            <w:vAlign w:val="center"/>
          </w:tcPr>
          <w:p w14:paraId="72443BDD">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九、卫生健康支出</w:t>
            </w:r>
          </w:p>
        </w:tc>
        <w:tc>
          <w:tcPr>
            <w:tcW w:w="1074" w:type="dxa"/>
            <w:tcBorders>
              <w:top w:val="nil"/>
              <w:left w:val="nil"/>
              <w:bottom w:val="single" w:color="000000" w:sz="4" w:space="0"/>
              <w:right w:val="single" w:color="000000" w:sz="4" w:space="0"/>
            </w:tcBorders>
            <w:shd w:val="clear"/>
            <w:noWrap/>
            <w:vAlign w:val="center"/>
          </w:tcPr>
          <w:p w14:paraId="4512D3E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20.42</w:t>
            </w:r>
          </w:p>
        </w:tc>
      </w:tr>
      <w:tr w14:paraId="1BF33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center"/>
          </w:tcPr>
          <w:p w14:paraId="47F67B50">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720" w:type="dxa"/>
            <w:tcBorders>
              <w:top w:val="nil"/>
              <w:left w:val="nil"/>
              <w:bottom w:val="single" w:color="000000" w:sz="4" w:space="0"/>
              <w:right w:val="single" w:color="000000" w:sz="4" w:space="0"/>
            </w:tcBorders>
            <w:shd w:val="clear"/>
            <w:noWrap/>
            <w:vAlign w:val="center"/>
          </w:tcPr>
          <w:p w14:paraId="0CC4BF4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nil"/>
              <w:left w:val="nil"/>
              <w:bottom w:val="single" w:color="000000" w:sz="4" w:space="0"/>
              <w:right w:val="single" w:color="000000" w:sz="4" w:space="0"/>
            </w:tcBorders>
            <w:shd w:val="clear"/>
            <w:noWrap/>
            <w:vAlign w:val="center"/>
          </w:tcPr>
          <w:p w14:paraId="25CEE920">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十、节能环保支出</w:t>
            </w:r>
          </w:p>
        </w:tc>
        <w:tc>
          <w:tcPr>
            <w:tcW w:w="1074" w:type="dxa"/>
            <w:tcBorders>
              <w:top w:val="nil"/>
              <w:left w:val="nil"/>
              <w:bottom w:val="single" w:color="000000" w:sz="4" w:space="0"/>
              <w:right w:val="single" w:color="000000" w:sz="4" w:space="0"/>
            </w:tcBorders>
            <w:shd w:val="clear"/>
            <w:noWrap/>
            <w:vAlign w:val="center"/>
          </w:tcPr>
          <w:p w14:paraId="38785BD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2706F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center"/>
          </w:tcPr>
          <w:p w14:paraId="72B76569">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720" w:type="dxa"/>
            <w:tcBorders>
              <w:top w:val="nil"/>
              <w:left w:val="nil"/>
              <w:bottom w:val="single" w:color="000000" w:sz="4" w:space="0"/>
              <w:right w:val="single" w:color="000000" w:sz="4" w:space="0"/>
            </w:tcBorders>
            <w:shd w:val="clear"/>
            <w:noWrap/>
            <w:vAlign w:val="center"/>
          </w:tcPr>
          <w:p w14:paraId="737DE05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nil"/>
              <w:left w:val="nil"/>
              <w:bottom w:val="single" w:color="000000" w:sz="4" w:space="0"/>
              <w:right w:val="single" w:color="000000" w:sz="4" w:space="0"/>
            </w:tcBorders>
            <w:shd w:val="clear"/>
            <w:noWrap/>
            <w:vAlign w:val="center"/>
          </w:tcPr>
          <w:p w14:paraId="1BFD167C">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十一、城乡社区支出</w:t>
            </w:r>
          </w:p>
        </w:tc>
        <w:tc>
          <w:tcPr>
            <w:tcW w:w="1074" w:type="dxa"/>
            <w:tcBorders>
              <w:top w:val="nil"/>
              <w:left w:val="nil"/>
              <w:bottom w:val="single" w:color="000000" w:sz="4" w:space="0"/>
              <w:right w:val="single" w:color="000000" w:sz="4" w:space="0"/>
            </w:tcBorders>
            <w:shd w:val="clear"/>
            <w:noWrap/>
            <w:vAlign w:val="center"/>
          </w:tcPr>
          <w:p w14:paraId="4340B3C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60B71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center"/>
          </w:tcPr>
          <w:p w14:paraId="73B88A98">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720" w:type="dxa"/>
            <w:tcBorders>
              <w:top w:val="nil"/>
              <w:left w:val="nil"/>
              <w:bottom w:val="single" w:color="000000" w:sz="4" w:space="0"/>
              <w:right w:val="single" w:color="000000" w:sz="4" w:space="0"/>
            </w:tcBorders>
            <w:shd w:val="clear"/>
            <w:noWrap/>
            <w:vAlign w:val="center"/>
          </w:tcPr>
          <w:p w14:paraId="3D376A3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nil"/>
              <w:left w:val="nil"/>
              <w:bottom w:val="single" w:color="000000" w:sz="4" w:space="0"/>
              <w:right w:val="single" w:color="000000" w:sz="4" w:space="0"/>
            </w:tcBorders>
            <w:shd w:val="clear"/>
            <w:noWrap/>
            <w:vAlign w:val="center"/>
          </w:tcPr>
          <w:p w14:paraId="11BE1ECF">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十二、农林水支出</w:t>
            </w:r>
          </w:p>
        </w:tc>
        <w:tc>
          <w:tcPr>
            <w:tcW w:w="1074" w:type="dxa"/>
            <w:tcBorders>
              <w:top w:val="nil"/>
              <w:left w:val="nil"/>
              <w:bottom w:val="single" w:color="000000" w:sz="4" w:space="0"/>
              <w:right w:val="single" w:color="000000" w:sz="4" w:space="0"/>
            </w:tcBorders>
            <w:shd w:val="clear"/>
            <w:noWrap/>
            <w:vAlign w:val="center"/>
          </w:tcPr>
          <w:p w14:paraId="05AD6E2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1,083.00</w:t>
            </w:r>
          </w:p>
        </w:tc>
      </w:tr>
      <w:tr w14:paraId="74179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center"/>
          </w:tcPr>
          <w:p w14:paraId="6AF7A2ED">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720" w:type="dxa"/>
            <w:tcBorders>
              <w:top w:val="nil"/>
              <w:left w:val="nil"/>
              <w:bottom w:val="single" w:color="000000" w:sz="4" w:space="0"/>
              <w:right w:val="single" w:color="000000" w:sz="4" w:space="0"/>
            </w:tcBorders>
            <w:shd w:val="clear"/>
            <w:noWrap/>
            <w:vAlign w:val="center"/>
          </w:tcPr>
          <w:p w14:paraId="6ACCE8C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nil"/>
              <w:left w:val="nil"/>
              <w:bottom w:val="single" w:color="000000" w:sz="4" w:space="0"/>
              <w:right w:val="single" w:color="000000" w:sz="4" w:space="0"/>
            </w:tcBorders>
            <w:shd w:val="clear"/>
            <w:noWrap/>
            <w:vAlign w:val="center"/>
          </w:tcPr>
          <w:p w14:paraId="01917826">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十三、交通运输支出</w:t>
            </w:r>
          </w:p>
        </w:tc>
        <w:tc>
          <w:tcPr>
            <w:tcW w:w="1074" w:type="dxa"/>
            <w:tcBorders>
              <w:top w:val="nil"/>
              <w:left w:val="nil"/>
              <w:bottom w:val="single" w:color="000000" w:sz="4" w:space="0"/>
              <w:right w:val="single" w:color="000000" w:sz="4" w:space="0"/>
            </w:tcBorders>
            <w:shd w:val="clear"/>
            <w:noWrap/>
            <w:vAlign w:val="center"/>
          </w:tcPr>
          <w:p w14:paraId="67F38D9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6F595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auto" w:sz="4" w:space="0"/>
              <w:right w:val="single" w:color="000000" w:sz="4" w:space="0"/>
            </w:tcBorders>
            <w:shd w:val="clear"/>
            <w:noWrap/>
            <w:vAlign w:val="center"/>
          </w:tcPr>
          <w:p w14:paraId="7A59A98E">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720" w:type="dxa"/>
            <w:tcBorders>
              <w:top w:val="nil"/>
              <w:left w:val="nil"/>
              <w:bottom w:val="single" w:color="auto" w:sz="4" w:space="0"/>
              <w:right w:val="single" w:color="000000" w:sz="4" w:space="0"/>
            </w:tcBorders>
            <w:shd w:val="clear"/>
            <w:noWrap/>
            <w:vAlign w:val="center"/>
          </w:tcPr>
          <w:p w14:paraId="46415C2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nil"/>
              <w:left w:val="nil"/>
              <w:bottom w:val="single" w:color="auto" w:sz="4" w:space="0"/>
              <w:right w:val="single" w:color="000000" w:sz="4" w:space="0"/>
            </w:tcBorders>
            <w:shd w:val="clear"/>
            <w:noWrap/>
            <w:vAlign w:val="center"/>
          </w:tcPr>
          <w:p w14:paraId="78EF86CF">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十四、资源勘探信息等支出</w:t>
            </w:r>
          </w:p>
        </w:tc>
        <w:tc>
          <w:tcPr>
            <w:tcW w:w="1074" w:type="dxa"/>
            <w:tcBorders>
              <w:top w:val="nil"/>
              <w:left w:val="nil"/>
              <w:bottom w:val="single" w:color="auto" w:sz="4" w:space="0"/>
              <w:right w:val="single" w:color="000000" w:sz="4" w:space="0"/>
            </w:tcBorders>
            <w:shd w:val="clear"/>
            <w:noWrap/>
            <w:vAlign w:val="center"/>
          </w:tcPr>
          <w:p w14:paraId="3CF8686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7EABB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8" w:hRule="atLeast"/>
        </w:trPr>
        <w:tc>
          <w:tcPr>
            <w:tcW w:w="3703" w:type="dxa"/>
            <w:tcBorders>
              <w:top w:val="single" w:color="auto" w:sz="4" w:space="0"/>
              <w:left w:val="single" w:color="auto" w:sz="4" w:space="0"/>
              <w:bottom w:val="single" w:color="auto" w:sz="4" w:space="0"/>
              <w:right w:val="single" w:color="auto" w:sz="4" w:space="0"/>
            </w:tcBorders>
            <w:shd w:val="clear"/>
            <w:noWrap/>
            <w:vAlign w:val="center"/>
          </w:tcPr>
          <w:p w14:paraId="2D944216">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720" w:type="dxa"/>
            <w:tcBorders>
              <w:top w:val="single" w:color="auto" w:sz="4" w:space="0"/>
              <w:left w:val="nil"/>
              <w:bottom w:val="single" w:color="auto" w:sz="4" w:space="0"/>
              <w:right w:val="single" w:color="auto" w:sz="4" w:space="0"/>
            </w:tcBorders>
            <w:shd w:val="clear"/>
            <w:noWrap/>
            <w:vAlign w:val="center"/>
          </w:tcPr>
          <w:p w14:paraId="7867B9D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single" w:color="auto" w:sz="4" w:space="0"/>
              <w:left w:val="nil"/>
              <w:bottom w:val="single" w:color="auto" w:sz="4" w:space="0"/>
              <w:right w:val="single" w:color="auto" w:sz="4" w:space="0"/>
            </w:tcBorders>
            <w:shd w:val="clear"/>
            <w:noWrap/>
            <w:vAlign w:val="center"/>
          </w:tcPr>
          <w:p w14:paraId="4653F932">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十五、商业服务业等支出</w:t>
            </w:r>
          </w:p>
        </w:tc>
        <w:tc>
          <w:tcPr>
            <w:tcW w:w="1074" w:type="dxa"/>
            <w:tcBorders>
              <w:top w:val="single" w:color="auto" w:sz="4" w:space="0"/>
              <w:left w:val="nil"/>
              <w:bottom w:val="single" w:color="auto" w:sz="4" w:space="0"/>
              <w:right w:val="single" w:color="auto" w:sz="4" w:space="0"/>
            </w:tcBorders>
            <w:shd w:val="clear"/>
            <w:noWrap/>
            <w:vAlign w:val="center"/>
          </w:tcPr>
          <w:p w14:paraId="079D645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63F59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single" w:color="auto" w:sz="4" w:space="0"/>
              <w:left w:val="single" w:color="auto" w:sz="4" w:space="0"/>
              <w:bottom w:val="single" w:color="auto" w:sz="4" w:space="0"/>
              <w:right w:val="single" w:color="auto" w:sz="4" w:space="0"/>
            </w:tcBorders>
            <w:shd w:val="clear"/>
            <w:noWrap/>
            <w:vAlign w:val="center"/>
          </w:tcPr>
          <w:p w14:paraId="1795DF57">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720" w:type="dxa"/>
            <w:tcBorders>
              <w:top w:val="single" w:color="auto" w:sz="4" w:space="0"/>
              <w:left w:val="nil"/>
              <w:bottom w:val="single" w:color="auto" w:sz="4" w:space="0"/>
              <w:right w:val="single" w:color="auto" w:sz="4" w:space="0"/>
            </w:tcBorders>
            <w:shd w:val="clear"/>
            <w:noWrap/>
            <w:vAlign w:val="center"/>
          </w:tcPr>
          <w:p w14:paraId="36D47EB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single" w:color="auto" w:sz="4" w:space="0"/>
              <w:left w:val="nil"/>
              <w:bottom w:val="single" w:color="auto" w:sz="4" w:space="0"/>
              <w:right w:val="single" w:color="auto" w:sz="4" w:space="0"/>
            </w:tcBorders>
            <w:shd w:val="clear"/>
            <w:noWrap/>
            <w:vAlign w:val="center"/>
          </w:tcPr>
          <w:p w14:paraId="511AED86">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十六、金融支出</w:t>
            </w:r>
          </w:p>
        </w:tc>
        <w:tc>
          <w:tcPr>
            <w:tcW w:w="1074" w:type="dxa"/>
            <w:tcBorders>
              <w:top w:val="single" w:color="auto" w:sz="4" w:space="0"/>
              <w:left w:val="nil"/>
              <w:bottom w:val="single" w:color="auto" w:sz="4" w:space="0"/>
              <w:right w:val="single" w:color="auto" w:sz="4" w:space="0"/>
            </w:tcBorders>
            <w:shd w:val="clear"/>
            <w:noWrap/>
            <w:vAlign w:val="center"/>
          </w:tcPr>
          <w:p w14:paraId="5FFA0DE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720DA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single" w:color="auto" w:sz="4" w:space="0"/>
              <w:left w:val="single" w:color="000000" w:sz="8" w:space="0"/>
              <w:bottom w:val="single" w:color="auto" w:sz="4" w:space="0"/>
              <w:right w:val="single" w:color="000000" w:sz="4" w:space="0"/>
            </w:tcBorders>
            <w:shd w:val="clear"/>
            <w:noWrap/>
            <w:vAlign w:val="center"/>
          </w:tcPr>
          <w:p w14:paraId="6CE173BE">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720" w:type="dxa"/>
            <w:tcBorders>
              <w:top w:val="single" w:color="auto" w:sz="4" w:space="0"/>
              <w:left w:val="nil"/>
              <w:bottom w:val="single" w:color="auto" w:sz="4" w:space="0"/>
              <w:right w:val="single" w:color="000000" w:sz="4" w:space="0"/>
            </w:tcBorders>
            <w:shd w:val="clear"/>
            <w:noWrap/>
            <w:vAlign w:val="center"/>
          </w:tcPr>
          <w:p w14:paraId="2974DE3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single" w:color="auto" w:sz="4" w:space="0"/>
              <w:left w:val="nil"/>
              <w:bottom w:val="single" w:color="auto" w:sz="4" w:space="0"/>
              <w:right w:val="single" w:color="000000" w:sz="4" w:space="0"/>
            </w:tcBorders>
            <w:shd w:val="clear"/>
            <w:noWrap/>
            <w:vAlign w:val="center"/>
          </w:tcPr>
          <w:p w14:paraId="0D4A7F74">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十七、援助其他地区支出</w:t>
            </w:r>
          </w:p>
        </w:tc>
        <w:tc>
          <w:tcPr>
            <w:tcW w:w="1074" w:type="dxa"/>
            <w:tcBorders>
              <w:top w:val="single" w:color="auto" w:sz="4" w:space="0"/>
              <w:left w:val="nil"/>
              <w:bottom w:val="single" w:color="auto" w:sz="4" w:space="0"/>
              <w:right w:val="single" w:color="000000" w:sz="4" w:space="0"/>
            </w:tcBorders>
            <w:shd w:val="clear"/>
            <w:noWrap/>
            <w:vAlign w:val="center"/>
          </w:tcPr>
          <w:p w14:paraId="5A9E430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048D3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8" w:hRule="atLeast"/>
        </w:trPr>
        <w:tc>
          <w:tcPr>
            <w:tcW w:w="3703" w:type="dxa"/>
            <w:tcBorders>
              <w:top w:val="single" w:color="auto" w:sz="4" w:space="0"/>
              <w:left w:val="single" w:color="auto" w:sz="4" w:space="0"/>
              <w:bottom w:val="single" w:color="auto" w:sz="4" w:space="0"/>
              <w:right w:val="single" w:color="auto" w:sz="4" w:space="0"/>
            </w:tcBorders>
            <w:shd w:val="clear"/>
            <w:noWrap/>
            <w:vAlign w:val="center"/>
          </w:tcPr>
          <w:p w14:paraId="5FE14856">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720" w:type="dxa"/>
            <w:tcBorders>
              <w:top w:val="single" w:color="auto" w:sz="4" w:space="0"/>
              <w:left w:val="nil"/>
              <w:bottom w:val="single" w:color="auto" w:sz="4" w:space="0"/>
              <w:right w:val="single" w:color="auto" w:sz="4" w:space="0"/>
            </w:tcBorders>
            <w:shd w:val="clear"/>
            <w:noWrap/>
            <w:vAlign w:val="center"/>
          </w:tcPr>
          <w:p w14:paraId="7AC9082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single" w:color="auto" w:sz="4" w:space="0"/>
              <w:left w:val="nil"/>
              <w:bottom w:val="single" w:color="auto" w:sz="4" w:space="0"/>
              <w:right w:val="single" w:color="auto" w:sz="4" w:space="0"/>
            </w:tcBorders>
            <w:shd w:val="clear"/>
            <w:noWrap/>
            <w:vAlign w:val="center"/>
          </w:tcPr>
          <w:p w14:paraId="45E96F6E">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十八、自然资源海洋气象等支出</w:t>
            </w:r>
          </w:p>
        </w:tc>
        <w:tc>
          <w:tcPr>
            <w:tcW w:w="1074" w:type="dxa"/>
            <w:tcBorders>
              <w:top w:val="single" w:color="auto" w:sz="4" w:space="0"/>
              <w:left w:val="nil"/>
              <w:bottom w:val="single" w:color="auto" w:sz="4" w:space="0"/>
              <w:right w:val="single" w:color="auto" w:sz="4" w:space="0"/>
            </w:tcBorders>
            <w:shd w:val="clear"/>
            <w:noWrap/>
            <w:vAlign w:val="center"/>
          </w:tcPr>
          <w:p w14:paraId="388F720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4116E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single" w:color="auto" w:sz="4" w:space="0"/>
              <w:left w:val="single" w:color="000000" w:sz="8" w:space="0"/>
              <w:bottom w:val="single" w:color="auto" w:sz="4" w:space="0"/>
              <w:right w:val="single" w:color="000000" w:sz="4" w:space="0"/>
            </w:tcBorders>
            <w:shd w:val="clear"/>
            <w:noWrap/>
            <w:vAlign w:val="center"/>
          </w:tcPr>
          <w:p w14:paraId="5CA9D861">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720" w:type="dxa"/>
            <w:tcBorders>
              <w:top w:val="single" w:color="auto" w:sz="4" w:space="0"/>
              <w:left w:val="nil"/>
              <w:bottom w:val="single" w:color="auto" w:sz="4" w:space="0"/>
              <w:right w:val="single" w:color="000000" w:sz="4" w:space="0"/>
            </w:tcBorders>
            <w:shd w:val="clear"/>
            <w:noWrap/>
            <w:vAlign w:val="center"/>
          </w:tcPr>
          <w:p w14:paraId="21F3884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single" w:color="auto" w:sz="4" w:space="0"/>
              <w:left w:val="nil"/>
              <w:bottom w:val="single" w:color="auto" w:sz="4" w:space="0"/>
              <w:right w:val="single" w:color="000000" w:sz="4" w:space="0"/>
            </w:tcBorders>
            <w:shd w:val="clear"/>
            <w:noWrap/>
            <w:vAlign w:val="center"/>
          </w:tcPr>
          <w:p w14:paraId="2FAEBF81">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十九、住房保障支出</w:t>
            </w:r>
          </w:p>
        </w:tc>
        <w:tc>
          <w:tcPr>
            <w:tcW w:w="1074" w:type="dxa"/>
            <w:tcBorders>
              <w:top w:val="single" w:color="auto" w:sz="4" w:space="0"/>
              <w:left w:val="nil"/>
              <w:bottom w:val="single" w:color="auto" w:sz="4" w:space="0"/>
              <w:right w:val="single" w:color="000000" w:sz="4" w:space="0"/>
            </w:tcBorders>
            <w:shd w:val="clear"/>
            <w:noWrap/>
            <w:vAlign w:val="center"/>
          </w:tcPr>
          <w:p w14:paraId="1F8EFF9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27.89</w:t>
            </w:r>
          </w:p>
        </w:tc>
      </w:tr>
      <w:tr w14:paraId="2682E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single" w:color="auto" w:sz="4" w:space="0"/>
              <w:left w:val="single" w:color="auto" w:sz="4" w:space="0"/>
              <w:bottom w:val="single" w:color="auto" w:sz="4" w:space="0"/>
              <w:right w:val="single" w:color="auto" w:sz="4" w:space="0"/>
            </w:tcBorders>
            <w:shd w:val="clear"/>
            <w:noWrap/>
            <w:vAlign w:val="center"/>
          </w:tcPr>
          <w:p w14:paraId="701B4982">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720" w:type="dxa"/>
            <w:tcBorders>
              <w:top w:val="single" w:color="auto" w:sz="4" w:space="0"/>
              <w:left w:val="nil"/>
              <w:bottom w:val="single" w:color="auto" w:sz="4" w:space="0"/>
              <w:right w:val="single" w:color="auto" w:sz="4" w:space="0"/>
            </w:tcBorders>
            <w:shd w:val="clear"/>
            <w:noWrap/>
            <w:vAlign w:val="center"/>
          </w:tcPr>
          <w:p w14:paraId="22DAD17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single" w:color="auto" w:sz="4" w:space="0"/>
              <w:left w:val="nil"/>
              <w:bottom w:val="single" w:color="auto" w:sz="4" w:space="0"/>
              <w:right w:val="single" w:color="auto" w:sz="4" w:space="0"/>
            </w:tcBorders>
            <w:shd w:val="clear"/>
            <w:noWrap/>
            <w:vAlign w:val="center"/>
          </w:tcPr>
          <w:p w14:paraId="55BA0F0E">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二十、粮油物资储备支出</w:t>
            </w:r>
          </w:p>
        </w:tc>
        <w:tc>
          <w:tcPr>
            <w:tcW w:w="1074" w:type="dxa"/>
            <w:tcBorders>
              <w:top w:val="single" w:color="auto" w:sz="4" w:space="0"/>
              <w:left w:val="nil"/>
              <w:bottom w:val="single" w:color="auto" w:sz="4" w:space="0"/>
              <w:right w:val="single" w:color="auto" w:sz="4" w:space="0"/>
            </w:tcBorders>
            <w:shd w:val="clear"/>
            <w:noWrap/>
            <w:vAlign w:val="center"/>
          </w:tcPr>
          <w:p w14:paraId="456872B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5238B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single" w:color="auto" w:sz="4" w:space="0"/>
              <w:left w:val="single" w:color="auto" w:sz="4" w:space="0"/>
              <w:bottom w:val="single" w:color="auto" w:sz="4" w:space="0"/>
              <w:right w:val="single" w:color="auto" w:sz="4" w:space="0"/>
            </w:tcBorders>
            <w:shd w:val="clear"/>
            <w:noWrap/>
            <w:vAlign w:val="center"/>
          </w:tcPr>
          <w:p w14:paraId="39AE2A82">
            <w:pPr>
              <w:spacing w:before="0" w:beforeAutospacing="1" w:after="0" w:afterAutospacing="1"/>
              <w:rPr>
                <w:rFonts w:hint="eastAsia" w:ascii="宋体" w:hAnsi="宋体" w:eastAsia="宋体" w:cs="宋体"/>
                <w:color w:val="000000"/>
                <w:kern w:val="0"/>
                <w:sz w:val="21"/>
                <w:szCs w:val="21"/>
                <w:bdr w:val="none" w:color="auto" w:sz="0" w:space="0"/>
              </w:rPr>
            </w:pPr>
          </w:p>
        </w:tc>
        <w:tc>
          <w:tcPr>
            <w:tcW w:w="720" w:type="dxa"/>
            <w:tcBorders>
              <w:top w:val="single" w:color="auto" w:sz="4" w:space="0"/>
              <w:left w:val="nil"/>
              <w:bottom w:val="single" w:color="auto" w:sz="4" w:space="0"/>
              <w:right w:val="single" w:color="auto" w:sz="4" w:space="0"/>
            </w:tcBorders>
            <w:shd w:val="clear"/>
            <w:noWrap/>
            <w:vAlign w:val="center"/>
          </w:tcPr>
          <w:p w14:paraId="7BDF4F3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single" w:color="auto" w:sz="4" w:space="0"/>
              <w:left w:val="nil"/>
              <w:bottom w:val="single" w:color="auto" w:sz="4" w:space="0"/>
              <w:right w:val="single" w:color="auto" w:sz="4" w:space="0"/>
            </w:tcBorders>
            <w:shd w:val="clear"/>
            <w:noWrap/>
            <w:vAlign w:val="center"/>
          </w:tcPr>
          <w:p w14:paraId="3A42F301">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二十一、国有资本经营预算支出</w:t>
            </w:r>
          </w:p>
        </w:tc>
        <w:tc>
          <w:tcPr>
            <w:tcW w:w="1074" w:type="dxa"/>
            <w:tcBorders>
              <w:top w:val="single" w:color="auto" w:sz="4" w:space="0"/>
              <w:left w:val="nil"/>
              <w:bottom w:val="single" w:color="auto" w:sz="4" w:space="0"/>
              <w:right w:val="single" w:color="auto" w:sz="4" w:space="0"/>
            </w:tcBorders>
            <w:shd w:val="clear"/>
            <w:noWrap/>
            <w:vAlign w:val="center"/>
          </w:tcPr>
          <w:p w14:paraId="67A64EB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46671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single" w:color="auto" w:sz="4" w:space="0"/>
              <w:left w:val="single" w:color="auto" w:sz="4" w:space="0"/>
              <w:bottom w:val="single" w:color="auto" w:sz="4" w:space="0"/>
              <w:right w:val="single" w:color="auto" w:sz="4" w:space="0"/>
            </w:tcBorders>
            <w:shd w:val="clear"/>
            <w:noWrap/>
            <w:vAlign w:val="center"/>
          </w:tcPr>
          <w:p w14:paraId="02AABECF">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720" w:type="dxa"/>
            <w:tcBorders>
              <w:top w:val="single" w:color="auto" w:sz="4" w:space="0"/>
              <w:left w:val="nil"/>
              <w:bottom w:val="single" w:color="auto" w:sz="4" w:space="0"/>
              <w:right w:val="single" w:color="auto" w:sz="4" w:space="0"/>
            </w:tcBorders>
            <w:shd w:val="clear"/>
            <w:noWrap/>
            <w:vAlign w:val="center"/>
          </w:tcPr>
          <w:p w14:paraId="102D22F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single" w:color="auto" w:sz="4" w:space="0"/>
              <w:left w:val="nil"/>
              <w:bottom w:val="single" w:color="auto" w:sz="4" w:space="0"/>
              <w:right w:val="single" w:color="auto" w:sz="4" w:space="0"/>
            </w:tcBorders>
            <w:shd w:val="clear"/>
            <w:noWrap/>
            <w:vAlign w:val="center"/>
          </w:tcPr>
          <w:p w14:paraId="11637CB7">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二十二、灾害防治及应急管理支出</w:t>
            </w:r>
          </w:p>
        </w:tc>
        <w:tc>
          <w:tcPr>
            <w:tcW w:w="1074" w:type="dxa"/>
            <w:tcBorders>
              <w:top w:val="single" w:color="auto" w:sz="4" w:space="0"/>
              <w:left w:val="nil"/>
              <w:bottom w:val="single" w:color="auto" w:sz="4" w:space="0"/>
              <w:right w:val="single" w:color="auto" w:sz="4" w:space="0"/>
            </w:tcBorders>
            <w:shd w:val="clear"/>
            <w:noWrap/>
            <w:vAlign w:val="center"/>
          </w:tcPr>
          <w:p w14:paraId="6A4A79E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334E5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8" w:hRule="atLeast"/>
        </w:trPr>
        <w:tc>
          <w:tcPr>
            <w:tcW w:w="3703" w:type="dxa"/>
            <w:tcBorders>
              <w:top w:val="single" w:color="auto" w:sz="4" w:space="0"/>
              <w:left w:val="single" w:color="000000" w:sz="8" w:space="0"/>
              <w:bottom w:val="single" w:color="000000" w:sz="4" w:space="0"/>
              <w:right w:val="single" w:color="000000" w:sz="4" w:space="0"/>
            </w:tcBorders>
            <w:shd w:val="clear"/>
            <w:noWrap/>
            <w:vAlign w:val="center"/>
          </w:tcPr>
          <w:p w14:paraId="0B56D362">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720" w:type="dxa"/>
            <w:tcBorders>
              <w:top w:val="single" w:color="auto" w:sz="4" w:space="0"/>
              <w:left w:val="nil"/>
              <w:bottom w:val="single" w:color="000000" w:sz="4" w:space="0"/>
              <w:right w:val="single" w:color="000000" w:sz="4" w:space="0"/>
            </w:tcBorders>
            <w:shd w:val="clear"/>
            <w:noWrap/>
            <w:vAlign w:val="center"/>
          </w:tcPr>
          <w:p w14:paraId="09812AB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single" w:color="auto" w:sz="4" w:space="0"/>
              <w:left w:val="nil"/>
              <w:bottom w:val="single" w:color="000000" w:sz="4" w:space="0"/>
              <w:right w:val="single" w:color="000000" w:sz="4" w:space="0"/>
            </w:tcBorders>
            <w:shd w:val="clear"/>
            <w:noWrap/>
            <w:vAlign w:val="center"/>
          </w:tcPr>
          <w:p w14:paraId="4541C4D5">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二十三、其他支出</w:t>
            </w:r>
          </w:p>
        </w:tc>
        <w:tc>
          <w:tcPr>
            <w:tcW w:w="1074" w:type="dxa"/>
            <w:tcBorders>
              <w:top w:val="single" w:color="auto" w:sz="4" w:space="0"/>
              <w:left w:val="nil"/>
              <w:bottom w:val="single" w:color="000000" w:sz="4" w:space="0"/>
              <w:right w:val="single" w:color="000000" w:sz="4" w:space="0"/>
            </w:tcBorders>
            <w:shd w:val="clear"/>
            <w:noWrap/>
            <w:vAlign w:val="center"/>
          </w:tcPr>
          <w:p w14:paraId="498E3E4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1,354.17</w:t>
            </w:r>
          </w:p>
        </w:tc>
      </w:tr>
      <w:tr w14:paraId="612EA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center"/>
          </w:tcPr>
          <w:p w14:paraId="5252DD15">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720" w:type="dxa"/>
            <w:tcBorders>
              <w:top w:val="nil"/>
              <w:left w:val="nil"/>
              <w:bottom w:val="single" w:color="000000" w:sz="4" w:space="0"/>
              <w:right w:val="single" w:color="000000" w:sz="4" w:space="0"/>
            </w:tcBorders>
            <w:shd w:val="clear"/>
            <w:noWrap/>
            <w:vAlign w:val="center"/>
          </w:tcPr>
          <w:p w14:paraId="3760058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nil"/>
              <w:left w:val="nil"/>
              <w:bottom w:val="single" w:color="000000" w:sz="4" w:space="0"/>
              <w:right w:val="single" w:color="000000" w:sz="4" w:space="0"/>
            </w:tcBorders>
            <w:shd w:val="clear"/>
            <w:noWrap/>
            <w:vAlign w:val="center"/>
          </w:tcPr>
          <w:p w14:paraId="3E25994E">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二十四、债务还本支出</w:t>
            </w:r>
          </w:p>
        </w:tc>
        <w:tc>
          <w:tcPr>
            <w:tcW w:w="1074" w:type="dxa"/>
            <w:tcBorders>
              <w:top w:val="nil"/>
              <w:left w:val="nil"/>
              <w:bottom w:val="single" w:color="000000" w:sz="4" w:space="0"/>
              <w:right w:val="single" w:color="000000" w:sz="4" w:space="0"/>
            </w:tcBorders>
            <w:shd w:val="clear"/>
            <w:noWrap/>
            <w:vAlign w:val="center"/>
          </w:tcPr>
          <w:p w14:paraId="691C856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762E6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center"/>
          </w:tcPr>
          <w:p w14:paraId="5E2E7366">
            <w:pPr>
              <w:spacing w:before="0" w:beforeAutospacing="1" w:after="0" w:afterAutospacing="1"/>
              <w:jc w:val="center"/>
              <w:rPr>
                <w:rFonts w:hint="eastAsia" w:ascii="宋体" w:hAnsi="宋体" w:eastAsia="宋体" w:cs="宋体"/>
                <w:b/>
                <w:bCs/>
                <w:color w:val="000000"/>
                <w:kern w:val="0"/>
                <w:sz w:val="21"/>
                <w:szCs w:val="21"/>
                <w:bdr w:val="none" w:color="auto" w:sz="0" w:space="0"/>
              </w:rPr>
            </w:pPr>
          </w:p>
        </w:tc>
        <w:tc>
          <w:tcPr>
            <w:tcW w:w="720" w:type="dxa"/>
            <w:tcBorders>
              <w:top w:val="nil"/>
              <w:left w:val="nil"/>
              <w:bottom w:val="single" w:color="000000" w:sz="4" w:space="0"/>
              <w:right w:val="single" w:color="000000" w:sz="4" w:space="0"/>
            </w:tcBorders>
            <w:shd w:val="clear"/>
            <w:noWrap/>
            <w:vAlign w:val="center"/>
          </w:tcPr>
          <w:p w14:paraId="3D518EB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nil"/>
              <w:left w:val="nil"/>
              <w:bottom w:val="single" w:color="000000" w:sz="4" w:space="0"/>
              <w:right w:val="single" w:color="000000" w:sz="4" w:space="0"/>
            </w:tcBorders>
            <w:shd w:val="clear"/>
            <w:noWrap/>
            <w:vAlign w:val="center"/>
          </w:tcPr>
          <w:p w14:paraId="1809AB93">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二十五、债务付息支出</w:t>
            </w:r>
          </w:p>
        </w:tc>
        <w:tc>
          <w:tcPr>
            <w:tcW w:w="1074" w:type="dxa"/>
            <w:tcBorders>
              <w:top w:val="nil"/>
              <w:left w:val="nil"/>
              <w:bottom w:val="single" w:color="000000" w:sz="4" w:space="0"/>
              <w:right w:val="single" w:color="000000" w:sz="4" w:space="0"/>
            </w:tcBorders>
            <w:shd w:val="clear"/>
            <w:noWrap/>
            <w:vAlign w:val="center"/>
          </w:tcPr>
          <w:p w14:paraId="2EC757E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63384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center"/>
          </w:tcPr>
          <w:p w14:paraId="2BD7D6B2">
            <w:pPr>
              <w:spacing w:before="0" w:beforeAutospacing="1" w:after="0" w:afterAutospacing="1"/>
              <w:jc w:val="center"/>
              <w:rPr>
                <w:rFonts w:hint="eastAsia" w:ascii="宋体" w:hAnsi="宋体" w:eastAsia="宋体" w:cs="宋体"/>
                <w:b/>
                <w:bCs/>
                <w:color w:val="000000"/>
                <w:kern w:val="0"/>
                <w:sz w:val="21"/>
                <w:szCs w:val="21"/>
                <w:bdr w:val="none" w:color="auto" w:sz="0" w:space="0"/>
              </w:rPr>
            </w:pPr>
          </w:p>
        </w:tc>
        <w:tc>
          <w:tcPr>
            <w:tcW w:w="720" w:type="dxa"/>
            <w:tcBorders>
              <w:top w:val="nil"/>
              <w:left w:val="nil"/>
              <w:bottom w:val="single" w:color="000000" w:sz="4" w:space="0"/>
              <w:right w:val="single" w:color="000000" w:sz="4" w:space="0"/>
            </w:tcBorders>
            <w:shd w:val="clear"/>
            <w:noWrap/>
            <w:vAlign w:val="center"/>
          </w:tcPr>
          <w:p w14:paraId="1BD7BB4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nil"/>
              <w:left w:val="nil"/>
              <w:bottom w:val="single" w:color="000000" w:sz="4" w:space="0"/>
              <w:right w:val="single" w:color="000000" w:sz="4" w:space="0"/>
            </w:tcBorders>
            <w:shd w:val="clear"/>
            <w:noWrap/>
            <w:vAlign w:val="center"/>
          </w:tcPr>
          <w:p w14:paraId="4A55B275">
            <w:pPr>
              <w:spacing w:before="0" w:beforeAutospacing="1" w:after="0" w:afterAutospacing="1"/>
              <w:rPr>
                <w:rFonts w:hint="eastAsia" w:ascii="宋体" w:hAnsi="宋体" w:eastAsia="宋体" w:cs="宋体"/>
                <w:b/>
                <w:bCs/>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二十六、抗疫特别国债安排的支出</w:t>
            </w:r>
          </w:p>
        </w:tc>
        <w:tc>
          <w:tcPr>
            <w:tcW w:w="1074" w:type="dxa"/>
            <w:tcBorders>
              <w:top w:val="nil"/>
              <w:left w:val="nil"/>
              <w:bottom w:val="single" w:color="000000" w:sz="4" w:space="0"/>
              <w:right w:val="single" w:color="000000" w:sz="4" w:space="0"/>
            </w:tcBorders>
            <w:shd w:val="clear"/>
            <w:noWrap/>
            <w:vAlign w:val="center"/>
          </w:tcPr>
          <w:p w14:paraId="4A0EF63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53C1C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center"/>
          </w:tcPr>
          <w:p w14:paraId="01BB1B6D">
            <w:pPr>
              <w:spacing w:before="0" w:beforeAutospacing="1" w:after="0" w:afterAutospacing="1"/>
              <w:jc w:val="center"/>
              <w:rPr>
                <w:rFonts w:hint="eastAsia" w:ascii="宋体" w:hAnsi="宋体" w:eastAsia="宋体" w:cs="宋体"/>
                <w:b/>
                <w:bCs/>
                <w:color w:val="000000"/>
                <w:kern w:val="0"/>
                <w:sz w:val="21"/>
                <w:szCs w:val="21"/>
                <w:bdr w:val="none" w:color="auto" w:sz="0" w:space="0"/>
              </w:rPr>
            </w:pPr>
            <w:r>
              <w:rPr>
                <w:rFonts w:hint="eastAsia" w:ascii="宋体" w:hAnsi="宋体" w:eastAsia="宋体" w:cs="宋体"/>
                <w:b/>
                <w:bCs/>
                <w:color w:val="000000"/>
                <w:kern w:val="0"/>
                <w:sz w:val="21"/>
                <w:szCs w:val="21"/>
                <w:bdr w:val="none" w:color="auto" w:sz="0" w:space="0"/>
              </w:rPr>
              <w:t>本年收入合计</w:t>
            </w:r>
          </w:p>
        </w:tc>
        <w:tc>
          <w:tcPr>
            <w:tcW w:w="720" w:type="dxa"/>
            <w:tcBorders>
              <w:top w:val="nil"/>
              <w:left w:val="nil"/>
              <w:bottom w:val="single" w:color="000000" w:sz="4" w:space="0"/>
              <w:right w:val="single" w:color="000000" w:sz="4" w:space="0"/>
            </w:tcBorders>
            <w:shd w:val="clear"/>
            <w:noWrap/>
            <w:vAlign w:val="center"/>
          </w:tcPr>
          <w:p w14:paraId="2B8B297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13,552.40</w:t>
            </w:r>
          </w:p>
        </w:tc>
        <w:tc>
          <w:tcPr>
            <w:tcW w:w="3703" w:type="dxa"/>
            <w:tcBorders>
              <w:top w:val="nil"/>
              <w:left w:val="nil"/>
              <w:bottom w:val="single" w:color="000000" w:sz="4" w:space="0"/>
              <w:right w:val="single" w:color="000000" w:sz="4" w:space="0"/>
            </w:tcBorders>
            <w:shd w:val="clear"/>
            <w:noWrap/>
            <w:vAlign w:val="center"/>
          </w:tcPr>
          <w:p w14:paraId="1FD0FA72">
            <w:pPr>
              <w:spacing w:before="0" w:beforeAutospacing="1" w:after="0" w:afterAutospacing="1"/>
              <w:jc w:val="center"/>
              <w:rPr>
                <w:rFonts w:hint="eastAsia" w:ascii="宋体" w:hAnsi="宋体" w:eastAsia="宋体" w:cs="宋体"/>
                <w:b/>
                <w:bCs/>
                <w:color w:val="000000"/>
                <w:kern w:val="0"/>
                <w:sz w:val="21"/>
                <w:szCs w:val="21"/>
                <w:bdr w:val="none" w:color="auto" w:sz="0" w:space="0"/>
              </w:rPr>
            </w:pPr>
            <w:r>
              <w:rPr>
                <w:rFonts w:hint="eastAsia" w:ascii="宋体" w:hAnsi="宋体" w:eastAsia="宋体" w:cs="宋体"/>
                <w:b/>
                <w:bCs/>
                <w:color w:val="000000"/>
                <w:kern w:val="0"/>
                <w:sz w:val="21"/>
                <w:szCs w:val="21"/>
                <w:bdr w:val="none" w:color="auto" w:sz="0" w:space="0"/>
              </w:rPr>
              <w:t>本年支出合计</w:t>
            </w:r>
          </w:p>
        </w:tc>
        <w:tc>
          <w:tcPr>
            <w:tcW w:w="1074" w:type="dxa"/>
            <w:tcBorders>
              <w:top w:val="nil"/>
              <w:left w:val="nil"/>
              <w:bottom w:val="single" w:color="000000" w:sz="4" w:space="0"/>
              <w:right w:val="single" w:color="000000" w:sz="4" w:space="0"/>
            </w:tcBorders>
            <w:shd w:val="clear"/>
            <w:noWrap/>
            <w:vAlign w:val="center"/>
          </w:tcPr>
          <w:p w14:paraId="2010152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14,370.87</w:t>
            </w:r>
          </w:p>
        </w:tc>
      </w:tr>
      <w:tr w14:paraId="774C8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center"/>
          </w:tcPr>
          <w:p w14:paraId="42D597CD">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xml:space="preserve">    使用非财政拨款结余</w:t>
            </w:r>
          </w:p>
        </w:tc>
        <w:tc>
          <w:tcPr>
            <w:tcW w:w="720" w:type="dxa"/>
            <w:tcBorders>
              <w:top w:val="nil"/>
              <w:left w:val="nil"/>
              <w:bottom w:val="single" w:color="000000" w:sz="4" w:space="0"/>
              <w:right w:val="single" w:color="000000" w:sz="4" w:space="0"/>
            </w:tcBorders>
            <w:shd w:val="clear"/>
            <w:noWrap/>
            <w:vAlign w:val="center"/>
          </w:tcPr>
          <w:p w14:paraId="64C2301B">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nil"/>
              <w:left w:val="nil"/>
              <w:bottom w:val="single" w:color="000000" w:sz="4" w:space="0"/>
              <w:right w:val="single" w:color="000000" w:sz="4" w:space="0"/>
            </w:tcBorders>
            <w:shd w:val="clear"/>
            <w:noWrap/>
            <w:vAlign w:val="center"/>
          </w:tcPr>
          <w:p w14:paraId="0E3042FB">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xml:space="preserve">    结余分配</w:t>
            </w:r>
          </w:p>
        </w:tc>
        <w:tc>
          <w:tcPr>
            <w:tcW w:w="1074" w:type="dxa"/>
            <w:tcBorders>
              <w:top w:val="nil"/>
              <w:left w:val="nil"/>
              <w:bottom w:val="single" w:color="000000" w:sz="4" w:space="0"/>
              <w:right w:val="single" w:color="000000" w:sz="4" w:space="0"/>
            </w:tcBorders>
            <w:shd w:val="clear"/>
            <w:noWrap/>
            <w:vAlign w:val="center"/>
          </w:tcPr>
          <w:p w14:paraId="71AF1BA6">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16CE8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center"/>
          </w:tcPr>
          <w:p w14:paraId="533F9CFB">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xml:space="preserve">    年初结转和结余</w:t>
            </w:r>
          </w:p>
        </w:tc>
        <w:tc>
          <w:tcPr>
            <w:tcW w:w="720" w:type="dxa"/>
            <w:tcBorders>
              <w:top w:val="nil"/>
              <w:left w:val="nil"/>
              <w:bottom w:val="single" w:color="000000" w:sz="4" w:space="0"/>
              <w:right w:val="single" w:color="000000" w:sz="4" w:space="0"/>
            </w:tcBorders>
            <w:shd w:val="clear"/>
            <w:noWrap/>
            <w:vAlign w:val="center"/>
          </w:tcPr>
          <w:p w14:paraId="1407A7F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3,247.44</w:t>
            </w:r>
          </w:p>
        </w:tc>
        <w:tc>
          <w:tcPr>
            <w:tcW w:w="3703" w:type="dxa"/>
            <w:tcBorders>
              <w:top w:val="nil"/>
              <w:left w:val="nil"/>
              <w:bottom w:val="single" w:color="000000" w:sz="4" w:space="0"/>
              <w:right w:val="single" w:color="000000" w:sz="4" w:space="0"/>
            </w:tcBorders>
            <w:shd w:val="clear"/>
            <w:noWrap/>
            <w:vAlign w:val="center"/>
          </w:tcPr>
          <w:p w14:paraId="724C50E8">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xml:space="preserve">    年末结转和结余</w:t>
            </w:r>
          </w:p>
        </w:tc>
        <w:tc>
          <w:tcPr>
            <w:tcW w:w="1074" w:type="dxa"/>
            <w:tcBorders>
              <w:top w:val="nil"/>
              <w:left w:val="nil"/>
              <w:bottom w:val="single" w:color="000000" w:sz="4" w:space="0"/>
              <w:right w:val="single" w:color="000000" w:sz="4" w:space="0"/>
            </w:tcBorders>
            <w:shd w:val="clear"/>
            <w:noWrap/>
            <w:vAlign w:val="center"/>
          </w:tcPr>
          <w:p w14:paraId="6E916C3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2,428.97</w:t>
            </w:r>
          </w:p>
        </w:tc>
      </w:tr>
      <w:tr w14:paraId="141CF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center"/>
          </w:tcPr>
          <w:p w14:paraId="632554E5">
            <w:pPr>
              <w:spacing w:before="0" w:beforeAutospacing="1" w:after="0" w:afterAutospacing="1"/>
              <w:jc w:val="center"/>
              <w:rPr>
                <w:rFonts w:hint="eastAsia" w:ascii="宋体" w:hAnsi="宋体" w:eastAsia="宋体" w:cs="宋体"/>
                <w:b/>
                <w:bCs/>
                <w:color w:val="000000"/>
                <w:kern w:val="0"/>
                <w:sz w:val="21"/>
                <w:szCs w:val="21"/>
                <w:bdr w:val="none" w:color="auto" w:sz="0" w:space="0"/>
              </w:rPr>
            </w:pPr>
          </w:p>
        </w:tc>
        <w:tc>
          <w:tcPr>
            <w:tcW w:w="720" w:type="dxa"/>
            <w:tcBorders>
              <w:top w:val="nil"/>
              <w:left w:val="nil"/>
              <w:bottom w:val="single" w:color="000000" w:sz="4" w:space="0"/>
              <w:right w:val="single" w:color="000000" w:sz="4" w:space="0"/>
            </w:tcBorders>
            <w:shd w:val="clear"/>
            <w:noWrap/>
            <w:vAlign w:val="center"/>
          </w:tcPr>
          <w:p w14:paraId="1DF5D5D7">
            <w:pPr>
              <w:keepNext w:val="0"/>
              <w:keepLines w:val="0"/>
              <w:widowControl/>
              <w:suppressLineNumbers w:val="0"/>
              <w:ind w:left="0" w:leftChars="0" w:right="0" w:rightChars="0"/>
              <w:jc w:val="right"/>
              <w:textAlignment w:val="center"/>
              <w:rPr>
                <w:rFonts w:hint="eastAsia" w:ascii="宋体" w:hAnsi="宋体" w:eastAsia="宋体" w:cs="宋体"/>
                <w:i w:val="0"/>
                <w:iCs w:val="0"/>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3703" w:type="dxa"/>
            <w:tcBorders>
              <w:top w:val="nil"/>
              <w:left w:val="nil"/>
              <w:bottom w:val="single" w:color="000000" w:sz="4" w:space="0"/>
              <w:right w:val="single" w:color="000000" w:sz="4" w:space="0"/>
            </w:tcBorders>
            <w:shd w:val="clear"/>
            <w:noWrap/>
            <w:vAlign w:val="center"/>
          </w:tcPr>
          <w:p w14:paraId="4EE9A6F9">
            <w:pPr>
              <w:spacing w:before="0" w:beforeAutospacing="1" w:after="0" w:afterAutospacing="1"/>
              <w:jc w:val="center"/>
              <w:rPr>
                <w:rFonts w:hint="eastAsia" w:ascii="宋体" w:hAnsi="宋体" w:eastAsia="宋体" w:cs="宋体"/>
                <w:b/>
                <w:bCs/>
                <w:color w:val="000000"/>
                <w:kern w:val="0"/>
                <w:sz w:val="21"/>
                <w:szCs w:val="21"/>
                <w:bdr w:val="none" w:color="auto" w:sz="0" w:space="0"/>
              </w:rPr>
            </w:pPr>
          </w:p>
        </w:tc>
        <w:tc>
          <w:tcPr>
            <w:tcW w:w="1074" w:type="dxa"/>
            <w:tcBorders>
              <w:top w:val="nil"/>
              <w:left w:val="nil"/>
              <w:bottom w:val="single" w:color="000000" w:sz="4" w:space="0"/>
              <w:right w:val="single" w:color="000000" w:sz="4" w:space="0"/>
            </w:tcBorders>
            <w:shd w:val="clear"/>
            <w:noWrap/>
            <w:vAlign w:val="center"/>
          </w:tcPr>
          <w:p w14:paraId="3C449065">
            <w:pPr>
              <w:keepNext w:val="0"/>
              <w:keepLines w:val="0"/>
              <w:widowControl/>
              <w:suppressLineNumbers w:val="0"/>
              <w:ind w:left="0" w:leftChars="0" w:right="0" w:rightChars="0"/>
              <w:jc w:val="right"/>
              <w:textAlignment w:val="center"/>
              <w:rPr>
                <w:rFonts w:hint="eastAsia" w:ascii="宋体" w:hAnsi="宋体" w:eastAsia="宋体" w:cs="宋体"/>
                <w:i w:val="0"/>
                <w:iCs w:val="0"/>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5EC63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noWrap/>
            <w:vAlign w:val="center"/>
          </w:tcPr>
          <w:p w14:paraId="7293C873">
            <w:pPr>
              <w:spacing w:before="0" w:beforeAutospacing="1" w:after="0" w:afterAutospacing="1"/>
              <w:jc w:val="center"/>
              <w:rPr>
                <w:rFonts w:hint="eastAsia" w:ascii="宋体" w:hAnsi="宋体" w:eastAsia="宋体" w:cs="宋体"/>
                <w:b/>
                <w:bCs/>
                <w:color w:val="000000"/>
                <w:kern w:val="0"/>
                <w:sz w:val="21"/>
                <w:szCs w:val="21"/>
                <w:bdr w:val="none" w:color="auto" w:sz="0" w:space="0"/>
              </w:rPr>
            </w:pPr>
            <w:r>
              <w:rPr>
                <w:rFonts w:hint="eastAsia" w:ascii="宋体" w:hAnsi="宋体" w:eastAsia="宋体" w:cs="宋体"/>
                <w:b/>
                <w:bCs/>
                <w:color w:val="000000"/>
                <w:kern w:val="0"/>
                <w:sz w:val="21"/>
                <w:szCs w:val="21"/>
                <w:bdr w:val="none" w:color="auto" w:sz="0" w:space="0"/>
              </w:rPr>
              <w:t>总计</w:t>
            </w:r>
          </w:p>
        </w:tc>
        <w:tc>
          <w:tcPr>
            <w:tcW w:w="720" w:type="dxa"/>
            <w:tcBorders>
              <w:top w:val="nil"/>
              <w:left w:val="nil"/>
              <w:bottom w:val="single" w:color="000000" w:sz="4" w:space="0"/>
              <w:right w:val="single" w:color="000000" w:sz="4" w:space="0"/>
            </w:tcBorders>
            <w:shd w:val="clear"/>
            <w:noWrap/>
            <w:vAlign w:val="center"/>
          </w:tcPr>
          <w:p w14:paraId="7DD02A99">
            <w:pPr>
              <w:keepNext w:val="0"/>
              <w:keepLines w:val="0"/>
              <w:widowControl/>
              <w:suppressLineNumbers w:val="0"/>
              <w:ind w:left="0" w:leftChars="0" w:right="0" w:rightChars="0"/>
              <w:jc w:val="right"/>
              <w:textAlignment w:val="center"/>
              <w:rPr>
                <w:rFonts w:hint="eastAsia" w:ascii="宋体" w:hAnsi="宋体" w:eastAsia="宋体" w:cs="宋体"/>
                <w:i w:val="0"/>
                <w:iCs w:val="0"/>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16,799.84</w:t>
            </w:r>
          </w:p>
        </w:tc>
        <w:tc>
          <w:tcPr>
            <w:tcW w:w="3703" w:type="dxa"/>
            <w:tcBorders>
              <w:top w:val="nil"/>
              <w:left w:val="nil"/>
              <w:bottom w:val="single" w:color="000000" w:sz="4" w:space="0"/>
              <w:right w:val="single" w:color="000000" w:sz="4" w:space="0"/>
            </w:tcBorders>
            <w:shd w:val="clear"/>
            <w:noWrap/>
            <w:vAlign w:val="center"/>
          </w:tcPr>
          <w:p w14:paraId="46FF757D">
            <w:pPr>
              <w:spacing w:before="0" w:beforeAutospacing="1" w:after="0" w:afterAutospacing="1"/>
              <w:jc w:val="center"/>
              <w:rPr>
                <w:rFonts w:hint="eastAsia" w:ascii="宋体" w:hAnsi="宋体" w:eastAsia="宋体" w:cs="宋体"/>
                <w:b/>
                <w:bCs/>
                <w:color w:val="000000"/>
                <w:kern w:val="0"/>
                <w:sz w:val="21"/>
                <w:szCs w:val="21"/>
                <w:bdr w:val="none" w:color="auto" w:sz="0" w:space="0"/>
              </w:rPr>
            </w:pPr>
            <w:r>
              <w:rPr>
                <w:rFonts w:hint="eastAsia" w:ascii="宋体" w:hAnsi="宋体" w:eastAsia="宋体" w:cs="宋体"/>
                <w:b/>
                <w:bCs/>
                <w:color w:val="000000"/>
                <w:kern w:val="0"/>
                <w:sz w:val="21"/>
                <w:szCs w:val="21"/>
                <w:bdr w:val="none" w:color="auto" w:sz="0" w:space="0"/>
              </w:rPr>
              <w:t>总计</w:t>
            </w:r>
          </w:p>
        </w:tc>
        <w:tc>
          <w:tcPr>
            <w:tcW w:w="1074" w:type="dxa"/>
            <w:tcBorders>
              <w:top w:val="nil"/>
              <w:left w:val="nil"/>
              <w:bottom w:val="single" w:color="000000" w:sz="4" w:space="0"/>
              <w:right w:val="single" w:color="000000" w:sz="4" w:space="0"/>
            </w:tcBorders>
            <w:shd w:val="clear"/>
            <w:noWrap/>
            <w:vAlign w:val="center"/>
          </w:tcPr>
          <w:p w14:paraId="59658861">
            <w:pPr>
              <w:keepNext w:val="0"/>
              <w:keepLines w:val="0"/>
              <w:widowControl/>
              <w:suppressLineNumbers w:val="0"/>
              <w:ind w:left="0" w:leftChars="0" w:right="0" w:rightChars="0"/>
              <w:jc w:val="right"/>
              <w:textAlignment w:val="center"/>
              <w:rPr>
                <w:rFonts w:hint="eastAsia" w:ascii="宋体" w:hAnsi="宋体" w:eastAsia="宋体" w:cs="宋体"/>
                <w:i w:val="0"/>
                <w:iCs w:val="0"/>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16,799.84</w:t>
            </w:r>
          </w:p>
        </w:tc>
      </w:tr>
    </w:tbl>
    <w:p w14:paraId="24F4C288">
      <w:pPr>
        <w:pStyle w:val="26"/>
        <w:numPr>
          <w:ilvl w:val="0"/>
          <w:numId w:val="2"/>
        </w:numPr>
        <w:ind w:left="720" w:hanging="720"/>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 xml:space="preserve">收入决算表 </w:t>
      </w:r>
    </w:p>
    <w:tbl>
      <w:tblPr>
        <w:tblStyle w:val="10"/>
        <w:tblW w:w="961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456"/>
        <w:gridCol w:w="456"/>
        <w:gridCol w:w="456"/>
        <w:gridCol w:w="1345"/>
        <w:gridCol w:w="1350"/>
        <w:gridCol w:w="1281"/>
        <w:gridCol w:w="669"/>
        <w:gridCol w:w="669"/>
        <w:gridCol w:w="672"/>
        <w:gridCol w:w="981"/>
        <w:gridCol w:w="1276"/>
      </w:tblGrid>
      <w:tr w14:paraId="3035B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611" w:type="dxa"/>
            <w:gridSpan w:val="11"/>
            <w:tcBorders>
              <w:top w:val="nil"/>
              <w:left w:val="nil"/>
              <w:bottom w:val="nil"/>
              <w:right w:val="nil"/>
            </w:tcBorders>
            <w:shd w:val="clear"/>
            <w:noWrap/>
            <w:vAlign w:val="bottom"/>
          </w:tcPr>
          <w:p w14:paraId="4CE304E4">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收入决算表</w:t>
            </w:r>
          </w:p>
        </w:tc>
      </w:tr>
      <w:tr w14:paraId="3F6C0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 w:type="dxa"/>
            <w:tcBorders>
              <w:top w:val="nil"/>
              <w:left w:val="nil"/>
              <w:bottom w:val="nil"/>
              <w:right w:val="nil"/>
            </w:tcBorders>
            <w:shd w:val="clear"/>
            <w:noWrap/>
            <w:vAlign w:val="bottom"/>
          </w:tcPr>
          <w:p w14:paraId="4F1F9853">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456" w:type="dxa"/>
            <w:tcBorders>
              <w:top w:val="nil"/>
              <w:left w:val="nil"/>
              <w:bottom w:val="nil"/>
              <w:right w:val="nil"/>
            </w:tcBorders>
            <w:shd w:val="clear"/>
            <w:noWrap/>
            <w:vAlign w:val="bottom"/>
          </w:tcPr>
          <w:p w14:paraId="0E4B5D81">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456" w:type="dxa"/>
            <w:tcBorders>
              <w:top w:val="nil"/>
              <w:left w:val="nil"/>
              <w:bottom w:val="nil"/>
              <w:right w:val="nil"/>
            </w:tcBorders>
            <w:shd w:val="clear"/>
            <w:noWrap/>
            <w:vAlign w:val="bottom"/>
          </w:tcPr>
          <w:p w14:paraId="24C318ED">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345" w:type="dxa"/>
            <w:tcBorders>
              <w:top w:val="nil"/>
              <w:left w:val="nil"/>
              <w:bottom w:val="nil"/>
              <w:right w:val="nil"/>
            </w:tcBorders>
            <w:shd w:val="clear"/>
            <w:noWrap/>
            <w:vAlign w:val="bottom"/>
          </w:tcPr>
          <w:p w14:paraId="4F8B00D2">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350" w:type="dxa"/>
            <w:tcBorders>
              <w:top w:val="nil"/>
              <w:left w:val="nil"/>
              <w:bottom w:val="nil"/>
              <w:right w:val="nil"/>
            </w:tcBorders>
            <w:shd w:val="clear"/>
            <w:noWrap/>
            <w:vAlign w:val="bottom"/>
          </w:tcPr>
          <w:p w14:paraId="4388ED9A">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281" w:type="dxa"/>
            <w:tcBorders>
              <w:top w:val="nil"/>
              <w:left w:val="nil"/>
              <w:bottom w:val="nil"/>
              <w:right w:val="nil"/>
            </w:tcBorders>
            <w:shd w:val="clear"/>
            <w:noWrap/>
            <w:vAlign w:val="bottom"/>
          </w:tcPr>
          <w:p w14:paraId="0642CC26">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669" w:type="dxa"/>
            <w:tcBorders>
              <w:top w:val="nil"/>
              <w:left w:val="nil"/>
              <w:bottom w:val="nil"/>
              <w:right w:val="nil"/>
            </w:tcBorders>
            <w:shd w:val="clear"/>
            <w:noWrap/>
            <w:vAlign w:val="bottom"/>
          </w:tcPr>
          <w:p w14:paraId="756A7592">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669" w:type="dxa"/>
            <w:tcBorders>
              <w:top w:val="nil"/>
              <w:left w:val="nil"/>
              <w:bottom w:val="nil"/>
              <w:right w:val="nil"/>
            </w:tcBorders>
            <w:shd w:val="clear"/>
            <w:noWrap/>
            <w:vAlign w:val="bottom"/>
          </w:tcPr>
          <w:p w14:paraId="0580E09B">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672" w:type="dxa"/>
            <w:tcBorders>
              <w:top w:val="nil"/>
              <w:left w:val="nil"/>
              <w:bottom w:val="nil"/>
              <w:right w:val="nil"/>
            </w:tcBorders>
            <w:shd w:val="clear"/>
            <w:noWrap/>
            <w:vAlign w:val="bottom"/>
          </w:tcPr>
          <w:p w14:paraId="232690F4">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981" w:type="dxa"/>
            <w:tcBorders>
              <w:top w:val="nil"/>
              <w:left w:val="nil"/>
              <w:bottom w:val="nil"/>
              <w:right w:val="nil"/>
            </w:tcBorders>
            <w:shd w:val="clear"/>
            <w:noWrap/>
            <w:vAlign w:val="bottom"/>
          </w:tcPr>
          <w:p w14:paraId="29A7307B">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276" w:type="dxa"/>
            <w:tcBorders>
              <w:top w:val="nil"/>
              <w:left w:val="nil"/>
              <w:bottom w:val="nil"/>
              <w:right w:val="nil"/>
            </w:tcBorders>
            <w:shd w:val="clear"/>
            <w:noWrap/>
            <w:vAlign w:val="bottom"/>
          </w:tcPr>
          <w:p w14:paraId="3533512A">
            <w:pPr>
              <w:spacing w:before="0" w:beforeAutospacing="1" w:after="0" w:afterAutospacing="1"/>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公开02表</w:t>
            </w:r>
          </w:p>
        </w:tc>
      </w:tr>
      <w:tr w14:paraId="362D0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713" w:type="dxa"/>
            <w:gridSpan w:val="4"/>
            <w:tcBorders>
              <w:top w:val="nil"/>
              <w:left w:val="nil"/>
              <w:bottom w:val="nil"/>
              <w:right w:val="nil"/>
            </w:tcBorders>
            <w:shd w:val="clear"/>
            <w:noWrap/>
            <w:vAlign w:val="bottom"/>
          </w:tcPr>
          <w:p w14:paraId="60DD7D36">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单位：</w:t>
            </w:r>
          </w:p>
        </w:tc>
        <w:tc>
          <w:tcPr>
            <w:tcW w:w="1350" w:type="dxa"/>
            <w:tcBorders>
              <w:top w:val="nil"/>
              <w:left w:val="nil"/>
              <w:bottom w:val="nil"/>
              <w:right w:val="nil"/>
            </w:tcBorders>
            <w:shd w:val="clear"/>
            <w:noWrap/>
            <w:vAlign w:val="bottom"/>
          </w:tcPr>
          <w:p w14:paraId="74034002">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281" w:type="dxa"/>
            <w:tcBorders>
              <w:top w:val="nil"/>
              <w:left w:val="nil"/>
              <w:bottom w:val="nil"/>
              <w:right w:val="nil"/>
            </w:tcBorders>
            <w:shd w:val="clear"/>
            <w:noWrap/>
            <w:vAlign w:val="bottom"/>
          </w:tcPr>
          <w:p w14:paraId="0D56986B">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669" w:type="dxa"/>
            <w:tcBorders>
              <w:top w:val="nil"/>
              <w:left w:val="nil"/>
              <w:bottom w:val="nil"/>
              <w:right w:val="nil"/>
            </w:tcBorders>
            <w:shd w:val="clear"/>
            <w:noWrap/>
            <w:vAlign w:val="bottom"/>
          </w:tcPr>
          <w:p w14:paraId="2E3B0279">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669" w:type="dxa"/>
            <w:tcBorders>
              <w:top w:val="nil"/>
              <w:left w:val="nil"/>
              <w:bottom w:val="nil"/>
              <w:right w:val="nil"/>
            </w:tcBorders>
            <w:shd w:val="clear"/>
            <w:noWrap/>
            <w:vAlign w:val="bottom"/>
          </w:tcPr>
          <w:p w14:paraId="7FCD520F">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672" w:type="dxa"/>
            <w:tcBorders>
              <w:top w:val="nil"/>
              <w:left w:val="nil"/>
              <w:bottom w:val="nil"/>
              <w:right w:val="nil"/>
            </w:tcBorders>
            <w:shd w:val="clear"/>
            <w:noWrap/>
            <w:vAlign w:val="bottom"/>
          </w:tcPr>
          <w:p w14:paraId="7A0956D3">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2257" w:type="dxa"/>
            <w:gridSpan w:val="2"/>
            <w:tcBorders>
              <w:top w:val="nil"/>
              <w:left w:val="nil"/>
              <w:bottom w:val="nil"/>
              <w:right w:val="nil"/>
            </w:tcBorders>
            <w:shd w:val="clear"/>
            <w:noWrap/>
            <w:vAlign w:val="bottom"/>
          </w:tcPr>
          <w:p w14:paraId="73CAF268">
            <w:pPr>
              <w:spacing w:before="0" w:beforeAutospacing="1" w:after="0" w:afterAutospacing="1"/>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单位：万元</w:t>
            </w:r>
          </w:p>
        </w:tc>
      </w:tr>
      <w:tr w14:paraId="05C3A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13" w:type="dxa"/>
            <w:gridSpan w:val="4"/>
            <w:tcBorders>
              <w:top w:val="single" w:color="000000" w:sz="8" w:space="0"/>
              <w:left w:val="single" w:color="000000" w:sz="8" w:space="0"/>
              <w:bottom w:val="single" w:color="000000" w:sz="4" w:space="0"/>
              <w:right w:val="single" w:color="000000" w:sz="4" w:space="0"/>
            </w:tcBorders>
            <w:shd w:val="clear"/>
            <w:noWrap/>
            <w:vAlign w:val="center"/>
          </w:tcPr>
          <w:p w14:paraId="2B279216">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项目</w:t>
            </w:r>
          </w:p>
        </w:tc>
        <w:tc>
          <w:tcPr>
            <w:tcW w:w="1350" w:type="dxa"/>
            <w:vMerge w:val="restart"/>
            <w:tcBorders>
              <w:top w:val="single" w:color="000000" w:sz="8" w:space="0"/>
              <w:left w:val="nil"/>
              <w:bottom w:val="single" w:color="000000" w:sz="4" w:space="0"/>
              <w:right w:val="single" w:color="000000" w:sz="4" w:space="0"/>
            </w:tcBorders>
            <w:shd w:val="clear"/>
            <w:vAlign w:val="center"/>
          </w:tcPr>
          <w:p w14:paraId="5BFE704E">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本年收入合计</w:t>
            </w:r>
          </w:p>
        </w:tc>
        <w:tc>
          <w:tcPr>
            <w:tcW w:w="1281" w:type="dxa"/>
            <w:vMerge w:val="restart"/>
            <w:tcBorders>
              <w:top w:val="single" w:color="000000" w:sz="8" w:space="0"/>
              <w:left w:val="nil"/>
              <w:bottom w:val="single" w:color="000000" w:sz="4" w:space="0"/>
              <w:right w:val="single" w:color="000000" w:sz="4" w:space="0"/>
            </w:tcBorders>
            <w:shd w:val="clear"/>
            <w:vAlign w:val="center"/>
          </w:tcPr>
          <w:p w14:paraId="195AE00C">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财政拨款收入</w:t>
            </w:r>
          </w:p>
        </w:tc>
        <w:tc>
          <w:tcPr>
            <w:tcW w:w="669" w:type="dxa"/>
            <w:vMerge w:val="restart"/>
            <w:tcBorders>
              <w:top w:val="single" w:color="000000" w:sz="8" w:space="0"/>
              <w:left w:val="nil"/>
              <w:bottom w:val="single" w:color="000000" w:sz="4" w:space="0"/>
              <w:right w:val="single" w:color="000000" w:sz="4" w:space="0"/>
            </w:tcBorders>
            <w:shd w:val="clear"/>
            <w:vAlign w:val="center"/>
          </w:tcPr>
          <w:p w14:paraId="125E8843">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上级补助收入</w:t>
            </w:r>
          </w:p>
        </w:tc>
        <w:tc>
          <w:tcPr>
            <w:tcW w:w="669" w:type="dxa"/>
            <w:vMerge w:val="restart"/>
            <w:tcBorders>
              <w:top w:val="single" w:color="000000" w:sz="8" w:space="0"/>
              <w:left w:val="nil"/>
              <w:bottom w:val="single" w:color="000000" w:sz="4" w:space="0"/>
              <w:right w:val="single" w:color="000000" w:sz="4" w:space="0"/>
            </w:tcBorders>
            <w:shd w:val="clear"/>
            <w:vAlign w:val="center"/>
          </w:tcPr>
          <w:p w14:paraId="45B606DE">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事业收入</w:t>
            </w:r>
          </w:p>
        </w:tc>
        <w:tc>
          <w:tcPr>
            <w:tcW w:w="672" w:type="dxa"/>
            <w:vMerge w:val="restart"/>
            <w:tcBorders>
              <w:top w:val="single" w:color="000000" w:sz="8" w:space="0"/>
              <w:left w:val="nil"/>
              <w:bottom w:val="single" w:color="000000" w:sz="4" w:space="0"/>
              <w:right w:val="single" w:color="000000" w:sz="4" w:space="0"/>
            </w:tcBorders>
            <w:shd w:val="clear"/>
            <w:vAlign w:val="center"/>
          </w:tcPr>
          <w:p w14:paraId="2CC4D62B">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经营收入</w:t>
            </w:r>
          </w:p>
        </w:tc>
        <w:tc>
          <w:tcPr>
            <w:tcW w:w="981" w:type="dxa"/>
            <w:vMerge w:val="restart"/>
            <w:tcBorders>
              <w:top w:val="single" w:color="000000" w:sz="8" w:space="0"/>
              <w:left w:val="nil"/>
              <w:bottom w:val="single" w:color="000000" w:sz="4" w:space="0"/>
              <w:right w:val="single" w:color="000000" w:sz="4" w:space="0"/>
            </w:tcBorders>
            <w:shd w:val="clear"/>
            <w:vAlign w:val="center"/>
          </w:tcPr>
          <w:p w14:paraId="236FE216">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附属单位上缴收入</w:t>
            </w:r>
          </w:p>
        </w:tc>
        <w:tc>
          <w:tcPr>
            <w:tcW w:w="1276" w:type="dxa"/>
            <w:vMerge w:val="restart"/>
            <w:tcBorders>
              <w:top w:val="single" w:color="000000" w:sz="8" w:space="0"/>
              <w:left w:val="nil"/>
              <w:bottom w:val="single" w:color="000000" w:sz="4" w:space="0"/>
              <w:right w:val="single" w:color="000000" w:sz="8" w:space="0"/>
            </w:tcBorders>
            <w:shd w:val="clear"/>
            <w:vAlign w:val="center"/>
          </w:tcPr>
          <w:p w14:paraId="262953C8">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其他收入</w:t>
            </w:r>
          </w:p>
        </w:tc>
      </w:tr>
      <w:tr w14:paraId="69ACE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68" w:type="dxa"/>
            <w:gridSpan w:val="3"/>
            <w:vMerge w:val="restart"/>
            <w:tcBorders>
              <w:top w:val="nil"/>
              <w:left w:val="single" w:color="000000" w:sz="8" w:space="0"/>
              <w:bottom w:val="single" w:color="000000" w:sz="4" w:space="0"/>
              <w:right w:val="single" w:color="000000" w:sz="4" w:space="0"/>
            </w:tcBorders>
            <w:shd w:val="clear"/>
            <w:vAlign w:val="center"/>
          </w:tcPr>
          <w:p w14:paraId="4A69C9ED">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支出功能分类科目编码</w:t>
            </w:r>
          </w:p>
        </w:tc>
        <w:tc>
          <w:tcPr>
            <w:tcW w:w="1345" w:type="dxa"/>
            <w:vMerge w:val="restart"/>
            <w:tcBorders>
              <w:top w:val="nil"/>
              <w:left w:val="nil"/>
              <w:bottom w:val="single" w:color="000000" w:sz="4" w:space="0"/>
              <w:right w:val="single" w:color="000000" w:sz="4" w:space="0"/>
            </w:tcBorders>
            <w:shd w:val="clear"/>
            <w:noWrap/>
            <w:vAlign w:val="center"/>
          </w:tcPr>
          <w:p w14:paraId="6B207BEF">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科目名称</w:t>
            </w:r>
          </w:p>
        </w:tc>
        <w:tc>
          <w:tcPr>
            <w:tcW w:w="1350" w:type="dxa"/>
            <w:vMerge w:val="continue"/>
            <w:tcBorders>
              <w:top w:val="single" w:color="000000" w:sz="8" w:space="0"/>
              <w:left w:val="nil"/>
              <w:bottom w:val="single" w:color="000000" w:sz="4" w:space="0"/>
              <w:right w:val="single" w:color="000000" w:sz="4" w:space="0"/>
            </w:tcBorders>
            <w:shd w:val="clear"/>
            <w:vAlign w:val="center"/>
          </w:tcPr>
          <w:p w14:paraId="015F9B8E">
            <w:pPr>
              <w:rPr>
                <w:rFonts w:hint="default" w:ascii="Times New Roman" w:hAnsi="Times New Roman" w:cs="Times New Roman"/>
                <w:sz w:val="20"/>
                <w:szCs w:val="20"/>
              </w:rPr>
            </w:pPr>
          </w:p>
        </w:tc>
        <w:tc>
          <w:tcPr>
            <w:tcW w:w="1281" w:type="dxa"/>
            <w:vMerge w:val="continue"/>
            <w:tcBorders>
              <w:top w:val="single" w:color="000000" w:sz="8" w:space="0"/>
              <w:left w:val="nil"/>
              <w:bottom w:val="single" w:color="000000" w:sz="4" w:space="0"/>
              <w:right w:val="single" w:color="000000" w:sz="4" w:space="0"/>
            </w:tcBorders>
            <w:shd w:val="clear"/>
            <w:vAlign w:val="center"/>
          </w:tcPr>
          <w:p w14:paraId="1AE061A8">
            <w:pPr>
              <w:rPr>
                <w:rFonts w:hint="default" w:ascii="Times New Roman" w:hAnsi="Times New Roman" w:cs="Times New Roman"/>
                <w:sz w:val="20"/>
                <w:szCs w:val="20"/>
              </w:rPr>
            </w:pPr>
          </w:p>
        </w:tc>
        <w:tc>
          <w:tcPr>
            <w:tcW w:w="669" w:type="dxa"/>
            <w:vMerge w:val="continue"/>
            <w:tcBorders>
              <w:top w:val="single" w:color="000000" w:sz="8" w:space="0"/>
              <w:left w:val="nil"/>
              <w:bottom w:val="single" w:color="000000" w:sz="4" w:space="0"/>
              <w:right w:val="single" w:color="000000" w:sz="4" w:space="0"/>
            </w:tcBorders>
            <w:shd w:val="clear"/>
            <w:vAlign w:val="center"/>
          </w:tcPr>
          <w:p w14:paraId="24C675B5">
            <w:pPr>
              <w:rPr>
                <w:rFonts w:hint="default" w:ascii="Times New Roman" w:hAnsi="Times New Roman" w:cs="Times New Roman"/>
                <w:sz w:val="20"/>
                <w:szCs w:val="20"/>
              </w:rPr>
            </w:pPr>
          </w:p>
        </w:tc>
        <w:tc>
          <w:tcPr>
            <w:tcW w:w="669" w:type="dxa"/>
            <w:vMerge w:val="continue"/>
            <w:tcBorders>
              <w:top w:val="single" w:color="000000" w:sz="8" w:space="0"/>
              <w:left w:val="nil"/>
              <w:bottom w:val="single" w:color="000000" w:sz="4" w:space="0"/>
              <w:right w:val="single" w:color="000000" w:sz="4" w:space="0"/>
            </w:tcBorders>
            <w:shd w:val="clear"/>
            <w:vAlign w:val="center"/>
          </w:tcPr>
          <w:p w14:paraId="7F6F76C0">
            <w:pPr>
              <w:rPr>
                <w:rFonts w:hint="default" w:ascii="Times New Roman" w:hAnsi="Times New Roman" w:cs="Times New Roman"/>
                <w:sz w:val="20"/>
                <w:szCs w:val="20"/>
              </w:rPr>
            </w:pPr>
          </w:p>
        </w:tc>
        <w:tc>
          <w:tcPr>
            <w:tcW w:w="672" w:type="dxa"/>
            <w:vMerge w:val="continue"/>
            <w:tcBorders>
              <w:top w:val="single" w:color="000000" w:sz="8" w:space="0"/>
              <w:left w:val="nil"/>
              <w:bottom w:val="single" w:color="000000" w:sz="4" w:space="0"/>
              <w:right w:val="single" w:color="000000" w:sz="4" w:space="0"/>
            </w:tcBorders>
            <w:shd w:val="clear"/>
            <w:vAlign w:val="center"/>
          </w:tcPr>
          <w:p w14:paraId="71C83E11">
            <w:pPr>
              <w:rPr>
                <w:rFonts w:hint="default" w:ascii="Times New Roman" w:hAnsi="Times New Roman" w:cs="Times New Roman"/>
                <w:sz w:val="20"/>
                <w:szCs w:val="20"/>
              </w:rPr>
            </w:pPr>
          </w:p>
        </w:tc>
        <w:tc>
          <w:tcPr>
            <w:tcW w:w="981" w:type="dxa"/>
            <w:vMerge w:val="continue"/>
            <w:tcBorders>
              <w:top w:val="single" w:color="000000" w:sz="8" w:space="0"/>
              <w:left w:val="nil"/>
              <w:bottom w:val="single" w:color="000000" w:sz="4" w:space="0"/>
              <w:right w:val="single" w:color="000000" w:sz="4" w:space="0"/>
            </w:tcBorders>
            <w:shd w:val="clear"/>
            <w:vAlign w:val="center"/>
          </w:tcPr>
          <w:p w14:paraId="78CC46D8">
            <w:pPr>
              <w:rPr>
                <w:rFonts w:hint="default" w:ascii="Times New Roman" w:hAnsi="Times New Roman" w:cs="Times New Roman"/>
                <w:sz w:val="20"/>
                <w:szCs w:val="20"/>
              </w:rPr>
            </w:pPr>
          </w:p>
        </w:tc>
        <w:tc>
          <w:tcPr>
            <w:tcW w:w="1276" w:type="dxa"/>
            <w:vMerge w:val="continue"/>
            <w:tcBorders>
              <w:top w:val="single" w:color="000000" w:sz="8" w:space="0"/>
              <w:left w:val="nil"/>
              <w:bottom w:val="single" w:color="000000" w:sz="4" w:space="0"/>
              <w:right w:val="single" w:color="000000" w:sz="8" w:space="0"/>
            </w:tcBorders>
            <w:shd w:val="clear"/>
            <w:vAlign w:val="center"/>
          </w:tcPr>
          <w:p w14:paraId="450C0004">
            <w:pPr>
              <w:rPr>
                <w:rFonts w:hint="default" w:ascii="Times New Roman" w:hAnsi="Times New Roman" w:cs="Times New Roman"/>
                <w:sz w:val="20"/>
                <w:szCs w:val="20"/>
              </w:rPr>
            </w:pPr>
          </w:p>
        </w:tc>
      </w:tr>
      <w:tr w14:paraId="00773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68" w:type="dxa"/>
            <w:gridSpan w:val="3"/>
            <w:vMerge w:val="continue"/>
            <w:tcBorders>
              <w:top w:val="nil"/>
              <w:left w:val="single" w:color="000000" w:sz="8" w:space="0"/>
              <w:bottom w:val="single" w:color="000000" w:sz="4" w:space="0"/>
              <w:right w:val="single" w:color="000000" w:sz="4" w:space="0"/>
            </w:tcBorders>
            <w:shd w:val="clear"/>
            <w:vAlign w:val="center"/>
          </w:tcPr>
          <w:p w14:paraId="1DBCEAB1">
            <w:pPr>
              <w:rPr>
                <w:rFonts w:hint="default" w:ascii="Times New Roman" w:hAnsi="Times New Roman" w:cs="Times New Roman"/>
                <w:sz w:val="20"/>
                <w:szCs w:val="20"/>
              </w:rPr>
            </w:pPr>
          </w:p>
        </w:tc>
        <w:tc>
          <w:tcPr>
            <w:tcW w:w="1345" w:type="dxa"/>
            <w:vMerge w:val="continue"/>
            <w:tcBorders>
              <w:top w:val="nil"/>
              <w:left w:val="nil"/>
              <w:bottom w:val="single" w:color="000000" w:sz="4" w:space="0"/>
              <w:right w:val="single" w:color="000000" w:sz="4" w:space="0"/>
            </w:tcBorders>
            <w:shd w:val="clear"/>
            <w:noWrap/>
            <w:vAlign w:val="center"/>
          </w:tcPr>
          <w:p w14:paraId="1925883E">
            <w:pPr>
              <w:rPr>
                <w:rFonts w:hint="default" w:ascii="Times New Roman" w:hAnsi="Times New Roman" w:cs="Times New Roman"/>
                <w:sz w:val="20"/>
                <w:szCs w:val="20"/>
              </w:rPr>
            </w:pPr>
          </w:p>
        </w:tc>
        <w:tc>
          <w:tcPr>
            <w:tcW w:w="1350" w:type="dxa"/>
            <w:vMerge w:val="continue"/>
            <w:tcBorders>
              <w:top w:val="single" w:color="000000" w:sz="8" w:space="0"/>
              <w:left w:val="nil"/>
              <w:bottom w:val="single" w:color="000000" w:sz="4" w:space="0"/>
              <w:right w:val="single" w:color="000000" w:sz="4" w:space="0"/>
            </w:tcBorders>
            <w:shd w:val="clear"/>
            <w:vAlign w:val="center"/>
          </w:tcPr>
          <w:p w14:paraId="5E6C6707">
            <w:pPr>
              <w:rPr>
                <w:rFonts w:hint="default" w:ascii="Times New Roman" w:hAnsi="Times New Roman" w:cs="Times New Roman"/>
                <w:sz w:val="20"/>
                <w:szCs w:val="20"/>
              </w:rPr>
            </w:pPr>
          </w:p>
        </w:tc>
        <w:tc>
          <w:tcPr>
            <w:tcW w:w="1281" w:type="dxa"/>
            <w:vMerge w:val="continue"/>
            <w:tcBorders>
              <w:top w:val="single" w:color="000000" w:sz="8" w:space="0"/>
              <w:left w:val="nil"/>
              <w:bottom w:val="single" w:color="000000" w:sz="4" w:space="0"/>
              <w:right w:val="single" w:color="000000" w:sz="4" w:space="0"/>
            </w:tcBorders>
            <w:shd w:val="clear"/>
            <w:vAlign w:val="center"/>
          </w:tcPr>
          <w:p w14:paraId="6334BE4F">
            <w:pPr>
              <w:rPr>
                <w:rFonts w:hint="default" w:ascii="Times New Roman" w:hAnsi="Times New Roman" w:cs="Times New Roman"/>
                <w:sz w:val="20"/>
                <w:szCs w:val="20"/>
              </w:rPr>
            </w:pPr>
          </w:p>
        </w:tc>
        <w:tc>
          <w:tcPr>
            <w:tcW w:w="669" w:type="dxa"/>
            <w:vMerge w:val="continue"/>
            <w:tcBorders>
              <w:top w:val="single" w:color="000000" w:sz="8" w:space="0"/>
              <w:left w:val="nil"/>
              <w:bottom w:val="single" w:color="000000" w:sz="4" w:space="0"/>
              <w:right w:val="single" w:color="000000" w:sz="4" w:space="0"/>
            </w:tcBorders>
            <w:shd w:val="clear"/>
            <w:vAlign w:val="center"/>
          </w:tcPr>
          <w:p w14:paraId="677A70CE">
            <w:pPr>
              <w:rPr>
                <w:rFonts w:hint="default" w:ascii="Times New Roman" w:hAnsi="Times New Roman" w:cs="Times New Roman"/>
                <w:sz w:val="20"/>
                <w:szCs w:val="20"/>
              </w:rPr>
            </w:pPr>
          </w:p>
        </w:tc>
        <w:tc>
          <w:tcPr>
            <w:tcW w:w="669" w:type="dxa"/>
            <w:vMerge w:val="continue"/>
            <w:tcBorders>
              <w:top w:val="single" w:color="000000" w:sz="8" w:space="0"/>
              <w:left w:val="nil"/>
              <w:bottom w:val="single" w:color="000000" w:sz="4" w:space="0"/>
              <w:right w:val="single" w:color="000000" w:sz="4" w:space="0"/>
            </w:tcBorders>
            <w:shd w:val="clear"/>
            <w:vAlign w:val="center"/>
          </w:tcPr>
          <w:p w14:paraId="4B4CF54F">
            <w:pPr>
              <w:rPr>
                <w:rFonts w:hint="default" w:ascii="Times New Roman" w:hAnsi="Times New Roman" w:cs="Times New Roman"/>
                <w:sz w:val="20"/>
                <w:szCs w:val="20"/>
              </w:rPr>
            </w:pPr>
          </w:p>
        </w:tc>
        <w:tc>
          <w:tcPr>
            <w:tcW w:w="672" w:type="dxa"/>
            <w:vMerge w:val="continue"/>
            <w:tcBorders>
              <w:top w:val="single" w:color="000000" w:sz="8" w:space="0"/>
              <w:left w:val="nil"/>
              <w:bottom w:val="single" w:color="000000" w:sz="4" w:space="0"/>
              <w:right w:val="single" w:color="000000" w:sz="4" w:space="0"/>
            </w:tcBorders>
            <w:shd w:val="clear"/>
            <w:vAlign w:val="center"/>
          </w:tcPr>
          <w:p w14:paraId="30693572">
            <w:pPr>
              <w:rPr>
                <w:rFonts w:hint="default" w:ascii="Times New Roman" w:hAnsi="Times New Roman" w:cs="Times New Roman"/>
                <w:sz w:val="20"/>
                <w:szCs w:val="20"/>
              </w:rPr>
            </w:pPr>
          </w:p>
        </w:tc>
        <w:tc>
          <w:tcPr>
            <w:tcW w:w="981" w:type="dxa"/>
            <w:vMerge w:val="continue"/>
            <w:tcBorders>
              <w:top w:val="single" w:color="000000" w:sz="8" w:space="0"/>
              <w:left w:val="nil"/>
              <w:bottom w:val="single" w:color="000000" w:sz="4" w:space="0"/>
              <w:right w:val="single" w:color="000000" w:sz="4" w:space="0"/>
            </w:tcBorders>
            <w:shd w:val="clear"/>
            <w:vAlign w:val="center"/>
          </w:tcPr>
          <w:p w14:paraId="4AB21764">
            <w:pPr>
              <w:rPr>
                <w:rFonts w:hint="default" w:ascii="Times New Roman" w:hAnsi="Times New Roman" w:cs="Times New Roman"/>
                <w:sz w:val="20"/>
                <w:szCs w:val="20"/>
              </w:rPr>
            </w:pPr>
          </w:p>
        </w:tc>
        <w:tc>
          <w:tcPr>
            <w:tcW w:w="1276" w:type="dxa"/>
            <w:vMerge w:val="continue"/>
            <w:tcBorders>
              <w:top w:val="single" w:color="000000" w:sz="8" w:space="0"/>
              <w:left w:val="nil"/>
              <w:bottom w:val="single" w:color="000000" w:sz="4" w:space="0"/>
              <w:right w:val="single" w:color="000000" w:sz="8" w:space="0"/>
            </w:tcBorders>
            <w:shd w:val="clear"/>
            <w:vAlign w:val="center"/>
          </w:tcPr>
          <w:p w14:paraId="1E450E81">
            <w:pPr>
              <w:rPr>
                <w:rFonts w:hint="default" w:ascii="Times New Roman" w:hAnsi="Times New Roman" w:cs="Times New Roman"/>
                <w:sz w:val="20"/>
                <w:szCs w:val="20"/>
              </w:rPr>
            </w:pPr>
          </w:p>
        </w:tc>
      </w:tr>
      <w:tr w14:paraId="2E95F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68" w:type="dxa"/>
            <w:gridSpan w:val="3"/>
            <w:vMerge w:val="continue"/>
            <w:tcBorders>
              <w:top w:val="nil"/>
              <w:left w:val="single" w:color="000000" w:sz="8" w:space="0"/>
              <w:bottom w:val="single" w:color="000000" w:sz="4" w:space="0"/>
              <w:right w:val="single" w:color="000000" w:sz="4" w:space="0"/>
            </w:tcBorders>
            <w:shd w:val="clear"/>
            <w:vAlign w:val="center"/>
          </w:tcPr>
          <w:p w14:paraId="3E9D6633">
            <w:pPr>
              <w:rPr>
                <w:rFonts w:hint="default" w:ascii="Times New Roman" w:hAnsi="Times New Roman" w:cs="Times New Roman"/>
                <w:sz w:val="20"/>
                <w:szCs w:val="20"/>
              </w:rPr>
            </w:pPr>
          </w:p>
        </w:tc>
        <w:tc>
          <w:tcPr>
            <w:tcW w:w="1345" w:type="dxa"/>
            <w:vMerge w:val="continue"/>
            <w:tcBorders>
              <w:top w:val="nil"/>
              <w:left w:val="nil"/>
              <w:bottom w:val="single" w:color="000000" w:sz="4" w:space="0"/>
              <w:right w:val="single" w:color="000000" w:sz="4" w:space="0"/>
            </w:tcBorders>
            <w:shd w:val="clear"/>
            <w:noWrap/>
            <w:vAlign w:val="center"/>
          </w:tcPr>
          <w:p w14:paraId="12B351D8">
            <w:pPr>
              <w:rPr>
                <w:rFonts w:hint="default" w:ascii="Times New Roman" w:hAnsi="Times New Roman" w:cs="Times New Roman"/>
                <w:sz w:val="20"/>
                <w:szCs w:val="20"/>
              </w:rPr>
            </w:pPr>
          </w:p>
        </w:tc>
        <w:tc>
          <w:tcPr>
            <w:tcW w:w="1350" w:type="dxa"/>
            <w:vMerge w:val="continue"/>
            <w:tcBorders>
              <w:top w:val="single" w:color="000000" w:sz="8" w:space="0"/>
              <w:left w:val="nil"/>
              <w:bottom w:val="single" w:color="000000" w:sz="4" w:space="0"/>
              <w:right w:val="single" w:color="000000" w:sz="4" w:space="0"/>
            </w:tcBorders>
            <w:shd w:val="clear"/>
            <w:vAlign w:val="center"/>
          </w:tcPr>
          <w:p w14:paraId="1A8364A6">
            <w:pPr>
              <w:rPr>
                <w:rFonts w:hint="default" w:ascii="Times New Roman" w:hAnsi="Times New Roman" w:cs="Times New Roman"/>
                <w:sz w:val="20"/>
                <w:szCs w:val="20"/>
              </w:rPr>
            </w:pPr>
          </w:p>
        </w:tc>
        <w:tc>
          <w:tcPr>
            <w:tcW w:w="1281" w:type="dxa"/>
            <w:vMerge w:val="continue"/>
            <w:tcBorders>
              <w:top w:val="single" w:color="000000" w:sz="8" w:space="0"/>
              <w:left w:val="nil"/>
              <w:bottom w:val="single" w:color="000000" w:sz="4" w:space="0"/>
              <w:right w:val="single" w:color="000000" w:sz="4" w:space="0"/>
            </w:tcBorders>
            <w:shd w:val="clear"/>
            <w:vAlign w:val="center"/>
          </w:tcPr>
          <w:p w14:paraId="635A75A1">
            <w:pPr>
              <w:rPr>
                <w:rFonts w:hint="default" w:ascii="Times New Roman" w:hAnsi="Times New Roman" w:cs="Times New Roman"/>
                <w:sz w:val="20"/>
                <w:szCs w:val="20"/>
              </w:rPr>
            </w:pPr>
          </w:p>
        </w:tc>
        <w:tc>
          <w:tcPr>
            <w:tcW w:w="669" w:type="dxa"/>
            <w:vMerge w:val="continue"/>
            <w:tcBorders>
              <w:top w:val="single" w:color="000000" w:sz="8" w:space="0"/>
              <w:left w:val="nil"/>
              <w:bottom w:val="single" w:color="000000" w:sz="4" w:space="0"/>
              <w:right w:val="single" w:color="000000" w:sz="4" w:space="0"/>
            </w:tcBorders>
            <w:shd w:val="clear"/>
            <w:vAlign w:val="center"/>
          </w:tcPr>
          <w:p w14:paraId="4E16CC6F">
            <w:pPr>
              <w:rPr>
                <w:rFonts w:hint="default" w:ascii="Times New Roman" w:hAnsi="Times New Roman" w:cs="Times New Roman"/>
                <w:sz w:val="20"/>
                <w:szCs w:val="20"/>
              </w:rPr>
            </w:pPr>
          </w:p>
        </w:tc>
        <w:tc>
          <w:tcPr>
            <w:tcW w:w="669" w:type="dxa"/>
            <w:vMerge w:val="continue"/>
            <w:tcBorders>
              <w:top w:val="single" w:color="000000" w:sz="8" w:space="0"/>
              <w:left w:val="nil"/>
              <w:bottom w:val="single" w:color="000000" w:sz="4" w:space="0"/>
              <w:right w:val="single" w:color="000000" w:sz="4" w:space="0"/>
            </w:tcBorders>
            <w:shd w:val="clear"/>
            <w:vAlign w:val="center"/>
          </w:tcPr>
          <w:p w14:paraId="24742D41">
            <w:pPr>
              <w:rPr>
                <w:rFonts w:hint="default" w:ascii="Times New Roman" w:hAnsi="Times New Roman" w:cs="Times New Roman"/>
                <w:sz w:val="20"/>
                <w:szCs w:val="20"/>
              </w:rPr>
            </w:pPr>
          </w:p>
        </w:tc>
        <w:tc>
          <w:tcPr>
            <w:tcW w:w="672" w:type="dxa"/>
            <w:vMerge w:val="continue"/>
            <w:tcBorders>
              <w:top w:val="single" w:color="000000" w:sz="8" w:space="0"/>
              <w:left w:val="nil"/>
              <w:bottom w:val="single" w:color="000000" w:sz="4" w:space="0"/>
              <w:right w:val="single" w:color="000000" w:sz="4" w:space="0"/>
            </w:tcBorders>
            <w:shd w:val="clear"/>
            <w:vAlign w:val="center"/>
          </w:tcPr>
          <w:p w14:paraId="1F8A3C31">
            <w:pPr>
              <w:rPr>
                <w:rFonts w:hint="default" w:ascii="Times New Roman" w:hAnsi="Times New Roman" w:cs="Times New Roman"/>
                <w:sz w:val="20"/>
                <w:szCs w:val="20"/>
              </w:rPr>
            </w:pPr>
          </w:p>
        </w:tc>
        <w:tc>
          <w:tcPr>
            <w:tcW w:w="981" w:type="dxa"/>
            <w:vMerge w:val="continue"/>
            <w:tcBorders>
              <w:top w:val="single" w:color="000000" w:sz="8" w:space="0"/>
              <w:left w:val="nil"/>
              <w:bottom w:val="single" w:color="000000" w:sz="4" w:space="0"/>
              <w:right w:val="single" w:color="000000" w:sz="4" w:space="0"/>
            </w:tcBorders>
            <w:shd w:val="clear"/>
            <w:vAlign w:val="center"/>
          </w:tcPr>
          <w:p w14:paraId="7ABDBB7A">
            <w:pPr>
              <w:rPr>
                <w:rFonts w:hint="default" w:ascii="Times New Roman" w:hAnsi="Times New Roman" w:cs="Times New Roman"/>
                <w:sz w:val="20"/>
                <w:szCs w:val="20"/>
              </w:rPr>
            </w:pPr>
          </w:p>
        </w:tc>
        <w:tc>
          <w:tcPr>
            <w:tcW w:w="1276" w:type="dxa"/>
            <w:vMerge w:val="continue"/>
            <w:tcBorders>
              <w:top w:val="single" w:color="000000" w:sz="8" w:space="0"/>
              <w:left w:val="nil"/>
              <w:bottom w:val="single" w:color="000000" w:sz="4" w:space="0"/>
              <w:right w:val="single" w:color="000000" w:sz="8" w:space="0"/>
            </w:tcBorders>
            <w:shd w:val="clear"/>
            <w:vAlign w:val="center"/>
          </w:tcPr>
          <w:p w14:paraId="60E8A9AD">
            <w:pPr>
              <w:rPr>
                <w:rFonts w:hint="default" w:ascii="Times New Roman" w:hAnsi="Times New Roman" w:cs="Times New Roman"/>
                <w:sz w:val="20"/>
                <w:szCs w:val="20"/>
              </w:rPr>
            </w:pPr>
          </w:p>
        </w:tc>
      </w:tr>
      <w:tr w14:paraId="3143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 w:type="dxa"/>
            <w:tcBorders>
              <w:top w:val="nil"/>
              <w:left w:val="single" w:color="000000" w:sz="8" w:space="0"/>
              <w:bottom w:val="single" w:color="auto" w:sz="4" w:space="0"/>
              <w:right w:val="single" w:color="000000" w:sz="4" w:space="0"/>
            </w:tcBorders>
            <w:shd w:val="clear"/>
            <w:noWrap/>
            <w:vAlign w:val="center"/>
          </w:tcPr>
          <w:p w14:paraId="0C421CB5">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类</w:t>
            </w:r>
          </w:p>
        </w:tc>
        <w:tc>
          <w:tcPr>
            <w:tcW w:w="456" w:type="dxa"/>
            <w:tcBorders>
              <w:top w:val="nil"/>
              <w:left w:val="nil"/>
              <w:bottom w:val="single" w:color="auto" w:sz="4" w:space="0"/>
              <w:right w:val="single" w:color="000000" w:sz="4" w:space="0"/>
            </w:tcBorders>
            <w:shd w:val="clear"/>
            <w:noWrap/>
            <w:vAlign w:val="center"/>
          </w:tcPr>
          <w:p w14:paraId="0AF9E124">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款</w:t>
            </w:r>
          </w:p>
        </w:tc>
        <w:tc>
          <w:tcPr>
            <w:tcW w:w="456" w:type="dxa"/>
            <w:tcBorders>
              <w:top w:val="nil"/>
              <w:left w:val="nil"/>
              <w:bottom w:val="single" w:color="auto" w:sz="4" w:space="0"/>
              <w:right w:val="single" w:color="000000" w:sz="4" w:space="0"/>
            </w:tcBorders>
            <w:shd w:val="clear"/>
            <w:noWrap/>
            <w:vAlign w:val="center"/>
          </w:tcPr>
          <w:p w14:paraId="2288A48E">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项</w:t>
            </w:r>
          </w:p>
        </w:tc>
        <w:tc>
          <w:tcPr>
            <w:tcW w:w="1345" w:type="dxa"/>
            <w:tcBorders>
              <w:top w:val="nil"/>
              <w:left w:val="nil"/>
              <w:bottom w:val="single" w:color="auto" w:sz="4" w:space="0"/>
              <w:right w:val="single" w:color="000000" w:sz="4" w:space="0"/>
            </w:tcBorders>
            <w:shd w:val="clear"/>
            <w:noWrap/>
            <w:vAlign w:val="center"/>
          </w:tcPr>
          <w:p w14:paraId="75F6ED4D">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合计</w:t>
            </w:r>
          </w:p>
        </w:tc>
        <w:tc>
          <w:tcPr>
            <w:tcW w:w="1350" w:type="dxa"/>
            <w:tcBorders>
              <w:top w:val="nil"/>
              <w:left w:val="nil"/>
              <w:bottom w:val="single" w:color="auto" w:sz="4" w:space="0"/>
              <w:right w:val="single" w:color="000000" w:sz="4" w:space="0"/>
            </w:tcBorders>
            <w:shd w:val="clear"/>
            <w:noWrap/>
            <w:vAlign w:val="center"/>
          </w:tcPr>
          <w:p w14:paraId="5E64C709">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13,552.40</w:t>
            </w:r>
          </w:p>
        </w:tc>
        <w:tc>
          <w:tcPr>
            <w:tcW w:w="1281" w:type="dxa"/>
            <w:tcBorders>
              <w:top w:val="nil"/>
              <w:left w:val="nil"/>
              <w:bottom w:val="single" w:color="auto" w:sz="4" w:space="0"/>
              <w:right w:val="single" w:color="000000" w:sz="4" w:space="0"/>
            </w:tcBorders>
            <w:shd w:val="clear"/>
            <w:noWrap/>
            <w:vAlign w:val="center"/>
          </w:tcPr>
          <w:p w14:paraId="4CB761D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13,387.91</w:t>
            </w:r>
          </w:p>
        </w:tc>
        <w:tc>
          <w:tcPr>
            <w:tcW w:w="669" w:type="dxa"/>
            <w:tcBorders>
              <w:top w:val="nil"/>
              <w:left w:val="nil"/>
              <w:bottom w:val="single" w:color="auto" w:sz="4" w:space="0"/>
              <w:right w:val="single" w:color="000000" w:sz="4" w:space="0"/>
            </w:tcBorders>
            <w:shd w:val="clear"/>
            <w:noWrap/>
            <w:vAlign w:val="center"/>
          </w:tcPr>
          <w:p w14:paraId="5AD02D2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69" w:type="dxa"/>
            <w:tcBorders>
              <w:top w:val="nil"/>
              <w:left w:val="nil"/>
              <w:bottom w:val="single" w:color="auto" w:sz="4" w:space="0"/>
              <w:right w:val="single" w:color="000000" w:sz="4" w:space="0"/>
            </w:tcBorders>
            <w:shd w:val="clear"/>
            <w:noWrap/>
            <w:vAlign w:val="center"/>
          </w:tcPr>
          <w:p w14:paraId="5A507860">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72" w:type="dxa"/>
            <w:tcBorders>
              <w:top w:val="nil"/>
              <w:left w:val="nil"/>
              <w:bottom w:val="single" w:color="auto" w:sz="4" w:space="0"/>
              <w:right w:val="single" w:color="000000" w:sz="4" w:space="0"/>
            </w:tcBorders>
            <w:shd w:val="clear"/>
            <w:noWrap/>
            <w:vAlign w:val="center"/>
          </w:tcPr>
          <w:p w14:paraId="25D0F440">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981" w:type="dxa"/>
            <w:tcBorders>
              <w:top w:val="nil"/>
              <w:left w:val="nil"/>
              <w:bottom w:val="single" w:color="auto" w:sz="4" w:space="0"/>
              <w:right w:val="single" w:color="000000" w:sz="4" w:space="0"/>
            </w:tcBorders>
            <w:shd w:val="clear"/>
            <w:noWrap/>
            <w:vAlign w:val="center"/>
          </w:tcPr>
          <w:p w14:paraId="40BB14F8">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276" w:type="dxa"/>
            <w:tcBorders>
              <w:top w:val="nil"/>
              <w:left w:val="nil"/>
              <w:bottom w:val="single" w:color="auto" w:sz="4" w:space="0"/>
              <w:right w:val="single" w:color="000000" w:sz="8" w:space="0"/>
            </w:tcBorders>
            <w:shd w:val="clear"/>
            <w:noWrap/>
            <w:vAlign w:val="center"/>
          </w:tcPr>
          <w:p w14:paraId="354E52B6">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164.49</w:t>
            </w:r>
          </w:p>
        </w:tc>
      </w:tr>
      <w:tr w14:paraId="0AF52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3BA5A477">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201</w:t>
            </w:r>
          </w:p>
        </w:tc>
        <w:tc>
          <w:tcPr>
            <w:tcW w:w="1345" w:type="dxa"/>
            <w:tcBorders>
              <w:top w:val="single" w:color="auto" w:sz="4" w:space="0"/>
              <w:left w:val="nil"/>
              <w:bottom w:val="single" w:color="auto" w:sz="4" w:space="0"/>
              <w:right w:val="single" w:color="auto" w:sz="4" w:space="0"/>
            </w:tcBorders>
            <w:shd w:val="clear"/>
            <w:noWrap/>
            <w:vAlign w:val="center"/>
          </w:tcPr>
          <w:p w14:paraId="308A2F7E">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一般公共服务支出</w:t>
            </w:r>
          </w:p>
        </w:tc>
        <w:tc>
          <w:tcPr>
            <w:tcW w:w="1350" w:type="dxa"/>
            <w:tcBorders>
              <w:top w:val="single" w:color="auto" w:sz="4" w:space="0"/>
              <w:left w:val="nil"/>
              <w:bottom w:val="single" w:color="auto" w:sz="4" w:space="0"/>
              <w:right w:val="single" w:color="auto" w:sz="4" w:space="0"/>
            </w:tcBorders>
            <w:shd w:val="clear"/>
            <w:noWrap/>
            <w:vAlign w:val="center"/>
          </w:tcPr>
          <w:p w14:paraId="629C086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0.23</w:t>
            </w:r>
          </w:p>
        </w:tc>
        <w:tc>
          <w:tcPr>
            <w:tcW w:w="1281" w:type="dxa"/>
            <w:tcBorders>
              <w:top w:val="single" w:color="auto" w:sz="4" w:space="0"/>
              <w:left w:val="nil"/>
              <w:bottom w:val="single" w:color="auto" w:sz="4" w:space="0"/>
              <w:right w:val="single" w:color="auto" w:sz="4" w:space="0"/>
            </w:tcBorders>
            <w:shd w:val="clear"/>
            <w:noWrap/>
            <w:vAlign w:val="center"/>
          </w:tcPr>
          <w:p w14:paraId="3D91D9E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0.23</w:t>
            </w:r>
          </w:p>
        </w:tc>
        <w:tc>
          <w:tcPr>
            <w:tcW w:w="669" w:type="dxa"/>
            <w:tcBorders>
              <w:top w:val="single" w:color="auto" w:sz="4" w:space="0"/>
              <w:left w:val="nil"/>
              <w:bottom w:val="single" w:color="auto" w:sz="4" w:space="0"/>
              <w:right w:val="single" w:color="auto" w:sz="4" w:space="0"/>
            </w:tcBorders>
            <w:shd w:val="clear"/>
            <w:noWrap/>
            <w:vAlign w:val="center"/>
          </w:tcPr>
          <w:p w14:paraId="1E8E6C54">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0990088F">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4E49AA7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16569757">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28946FDA">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5F9F7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34D7F228">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20103</w:t>
            </w:r>
          </w:p>
        </w:tc>
        <w:tc>
          <w:tcPr>
            <w:tcW w:w="1345" w:type="dxa"/>
            <w:tcBorders>
              <w:top w:val="single" w:color="auto" w:sz="4" w:space="0"/>
              <w:left w:val="nil"/>
              <w:bottom w:val="single" w:color="auto" w:sz="4" w:space="0"/>
              <w:right w:val="single" w:color="auto" w:sz="4" w:space="0"/>
            </w:tcBorders>
            <w:shd w:val="clear"/>
            <w:noWrap/>
            <w:vAlign w:val="center"/>
          </w:tcPr>
          <w:p w14:paraId="620E1FB7">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政府办公厅（室）及相关机构事务</w:t>
            </w:r>
          </w:p>
        </w:tc>
        <w:tc>
          <w:tcPr>
            <w:tcW w:w="1350" w:type="dxa"/>
            <w:tcBorders>
              <w:top w:val="single" w:color="auto" w:sz="4" w:space="0"/>
              <w:left w:val="nil"/>
              <w:bottom w:val="single" w:color="auto" w:sz="4" w:space="0"/>
              <w:right w:val="single" w:color="auto" w:sz="4" w:space="0"/>
            </w:tcBorders>
            <w:shd w:val="clear"/>
            <w:noWrap/>
            <w:vAlign w:val="center"/>
          </w:tcPr>
          <w:p w14:paraId="6EC8EC4F">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0.23</w:t>
            </w:r>
          </w:p>
        </w:tc>
        <w:tc>
          <w:tcPr>
            <w:tcW w:w="1281" w:type="dxa"/>
            <w:tcBorders>
              <w:top w:val="single" w:color="auto" w:sz="4" w:space="0"/>
              <w:left w:val="nil"/>
              <w:bottom w:val="single" w:color="auto" w:sz="4" w:space="0"/>
              <w:right w:val="single" w:color="auto" w:sz="4" w:space="0"/>
            </w:tcBorders>
            <w:shd w:val="clear"/>
            <w:noWrap/>
            <w:vAlign w:val="center"/>
          </w:tcPr>
          <w:p w14:paraId="48878934">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0.23</w:t>
            </w:r>
          </w:p>
        </w:tc>
        <w:tc>
          <w:tcPr>
            <w:tcW w:w="669" w:type="dxa"/>
            <w:tcBorders>
              <w:top w:val="single" w:color="auto" w:sz="4" w:space="0"/>
              <w:left w:val="nil"/>
              <w:bottom w:val="single" w:color="auto" w:sz="4" w:space="0"/>
              <w:right w:val="single" w:color="auto" w:sz="4" w:space="0"/>
            </w:tcBorders>
            <w:shd w:val="clear"/>
            <w:noWrap/>
            <w:vAlign w:val="center"/>
          </w:tcPr>
          <w:p w14:paraId="186221ED">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0C93EF01">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0ACB76DA">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62959757">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2EA60C1A">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62C59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20EB8255">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2010301</w:t>
            </w:r>
          </w:p>
        </w:tc>
        <w:tc>
          <w:tcPr>
            <w:tcW w:w="1345" w:type="dxa"/>
            <w:tcBorders>
              <w:top w:val="single" w:color="auto" w:sz="4" w:space="0"/>
              <w:left w:val="nil"/>
              <w:bottom w:val="single" w:color="auto" w:sz="4" w:space="0"/>
              <w:right w:val="single" w:color="auto" w:sz="4" w:space="0"/>
            </w:tcBorders>
            <w:shd w:val="clear"/>
            <w:noWrap/>
            <w:vAlign w:val="center"/>
          </w:tcPr>
          <w:p w14:paraId="30DE7EA1">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行政运行</w:t>
            </w:r>
          </w:p>
        </w:tc>
        <w:tc>
          <w:tcPr>
            <w:tcW w:w="1350" w:type="dxa"/>
            <w:tcBorders>
              <w:top w:val="single" w:color="auto" w:sz="4" w:space="0"/>
              <w:left w:val="nil"/>
              <w:bottom w:val="single" w:color="auto" w:sz="4" w:space="0"/>
              <w:right w:val="single" w:color="auto" w:sz="4" w:space="0"/>
            </w:tcBorders>
            <w:shd w:val="clear"/>
            <w:noWrap/>
            <w:vAlign w:val="center"/>
          </w:tcPr>
          <w:p w14:paraId="152F37B2">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0.23</w:t>
            </w:r>
          </w:p>
        </w:tc>
        <w:tc>
          <w:tcPr>
            <w:tcW w:w="1281" w:type="dxa"/>
            <w:tcBorders>
              <w:top w:val="single" w:color="auto" w:sz="4" w:space="0"/>
              <w:left w:val="nil"/>
              <w:bottom w:val="single" w:color="auto" w:sz="4" w:space="0"/>
              <w:right w:val="single" w:color="auto" w:sz="4" w:space="0"/>
            </w:tcBorders>
            <w:shd w:val="clear"/>
            <w:noWrap/>
            <w:vAlign w:val="center"/>
          </w:tcPr>
          <w:p w14:paraId="13870CC6">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0.23</w:t>
            </w:r>
          </w:p>
        </w:tc>
        <w:tc>
          <w:tcPr>
            <w:tcW w:w="669" w:type="dxa"/>
            <w:tcBorders>
              <w:top w:val="single" w:color="auto" w:sz="4" w:space="0"/>
              <w:left w:val="nil"/>
              <w:bottom w:val="single" w:color="auto" w:sz="4" w:space="0"/>
              <w:right w:val="single" w:color="auto" w:sz="4" w:space="0"/>
            </w:tcBorders>
            <w:shd w:val="clear"/>
            <w:noWrap/>
            <w:vAlign w:val="center"/>
          </w:tcPr>
          <w:p w14:paraId="1C234DC5">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2804C6C3">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48229022">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7E149FFC">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37294DBA">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577C4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7D31847D">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w:t>
            </w:r>
          </w:p>
        </w:tc>
        <w:tc>
          <w:tcPr>
            <w:tcW w:w="1345" w:type="dxa"/>
            <w:tcBorders>
              <w:top w:val="single" w:color="auto" w:sz="4" w:space="0"/>
              <w:left w:val="nil"/>
              <w:bottom w:val="single" w:color="auto" w:sz="4" w:space="0"/>
              <w:right w:val="single" w:color="auto" w:sz="4" w:space="0"/>
            </w:tcBorders>
            <w:shd w:val="clear"/>
            <w:noWrap/>
            <w:vAlign w:val="center"/>
          </w:tcPr>
          <w:p w14:paraId="774B8526">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社会保障和就业支出</w:t>
            </w:r>
          </w:p>
        </w:tc>
        <w:tc>
          <w:tcPr>
            <w:tcW w:w="1350" w:type="dxa"/>
            <w:tcBorders>
              <w:top w:val="single" w:color="auto" w:sz="4" w:space="0"/>
              <w:left w:val="nil"/>
              <w:bottom w:val="single" w:color="auto" w:sz="4" w:space="0"/>
              <w:right w:val="single" w:color="auto" w:sz="4" w:space="0"/>
            </w:tcBorders>
            <w:shd w:val="clear"/>
            <w:noWrap/>
            <w:vAlign w:val="center"/>
          </w:tcPr>
          <w:p w14:paraId="12EDC2DF">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12,509.37</w:t>
            </w:r>
          </w:p>
        </w:tc>
        <w:tc>
          <w:tcPr>
            <w:tcW w:w="1281" w:type="dxa"/>
            <w:tcBorders>
              <w:top w:val="single" w:color="auto" w:sz="4" w:space="0"/>
              <w:left w:val="nil"/>
              <w:bottom w:val="single" w:color="auto" w:sz="4" w:space="0"/>
              <w:right w:val="single" w:color="auto" w:sz="4" w:space="0"/>
            </w:tcBorders>
            <w:shd w:val="clear"/>
            <w:noWrap/>
            <w:vAlign w:val="center"/>
          </w:tcPr>
          <w:p w14:paraId="78B78601">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12,356.21</w:t>
            </w:r>
          </w:p>
        </w:tc>
        <w:tc>
          <w:tcPr>
            <w:tcW w:w="669" w:type="dxa"/>
            <w:tcBorders>
              <w:top w:val="single" w:color="auto" w:sz="4" w:space="0"/>
              <w:left w:val="nil"/>
              <w:bottom w:val="single" w:color="auto" w:sz="4" w:space="0"/>
              <w:right w:val="single" w:color="auto" w:sz="4" w:space="0"/>
            </w:tcBorders>
            <w:shd w:val="clear"/>
            <w:noWrap/>
            <w:vAlign w:val="center"/>
          </w:tcPr>
          <w:p w14:paraId="75943355">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7D7982E1">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7BADD6F1">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4A3A1990">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012BC4F6">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153.16</w:t>
            </w:r>
          </w:p>
        </w:tc>
      </w:tr>
      <w:tr w14:paraId="50E75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147573E7">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20802</w:t>
            </w:r>
          </w:p>
        </w:tc>
        <w:tc>
          <w:tcPr>
            <w:tcW w:w="1345" w:type="dxa"/>
            <w:tcBorders>
              <w:top w:val="single" w:color="auto" w:sz="4" w:space="0"/>
              <w:left w:val="nil"/>
              <w:bottom w:val="single" w:color="auto" w:sz="4" w:space="0"/>
              <w:right w:val="single" w:color="auto" w:sz="4" w:space="0"/>
            </w:tcBorders>
            <w:shd w:val="clear"/>
            <w:noWrap/>
            <w:vAlign w:val="center"/>
          </w:tcPr>
          <w:p w14:paraId="220322EA">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民政管理事务</w:t>
            </w:r>
          </w:p>
        </w:tc>
        <w:tc>
          <w:tcPr>
            <w:tcW w:w="1350" w:type="dxa"/>
            <w:tcBorders>
              <w:top w:val="single" w:color="auto" w:sz="4" w:space="0"/>
              <w:left w:val="nil"/>
              <w:bottom w:val="single" w:color="auto" w:sz="4" w:space="0"/>
              <w:right w:val="single" w:color="auto" w:sz="4" w:space="0"/>
            </w:tcBorders>
            <w:shd w:val="clear"/>
            <w:noWrap/>
            <w:vAlign w:val="center"/>
          </w:tcPr>
          <w:p w14:paraId="7023F120">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991.39</w:t>
            </w:r>
          </w:p>
        </w:tc>
        <w:tc>
          <w:tcPr>
            <w:tcW w:w="1281" w:type="dxa"/>
            <w:tcBorders>
              <w:top w:val="single" w:color="auto" w:sz="4" w:space="0"/>
              <w:left w:val="nil"/>
              <w:bottom w:val="single" w:color="auto" w:sz="4" w:space="0"/>
              <w:right w:val="single" w:color="auto" w:sz="4" w:space="0"/>
            </w:tcBorders>
            <w:shd w:val="clear"/>
            <w:noWrap/>
            <w:vAlign w:val="center"/>
          </w:tcPr>
          <w:p w14:paraId="16B4D129">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982.08</w:t>
            </w:r>
          </w:p>
        </w:tc>
        <w:tc>
          <w:tcPr>
            <w:tcW w:w="669" w:type="dxa"/>
            <w:tcBorders>
              <w:top w:val="single" w:color="auto" w:sz="4" w:space="0"/>
              <w:left w:val="nil"/>
              <w:bottom w:val="single" w:color="auto" w:sz="4" w:space="0"/>
              <w:right w:val="single" w:color="auto" w:sz="4" w:space="0"/>
            </w:tcBorders>
            <w:shd w:val="clear"/>
            <w:noWrap/>
            <w:vAlign w:val="center"/>
          </w:tcPr>
          <w:p w14:paraId="18D6B3F2">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6B9073F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12C09D4B">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268CBE09">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58F51FDC">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9.31</w:t>
            </w:r>
          </w:p>
        </w:tc>
      </w:tr>
      <w:tr w14:paraId="51ABC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5127794F">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2080201</w:t>
            </w:r>
          </w:p>
        </w:tc>
        <w:tc>
          <w:tcPr>
            <w:tcW w:w="1345" w:type="dxa"/>
            <w:tcBorders>
              <w:top w:val="single" w:color="auto" w:sz="4" w:space="0"/>
              <w:left w:val="nil"/>
              <w:bottom w:val="single" w:color="auto" w:sz="4" w:space="0"/>
              <w:right w:val="single" w:color="auto" w:sz="4" w:space="0"/>
            </w:tcBorders>
            <w:shd w:val="clear"/>
            <w:noWrap/>
            <w:vAlign w:val="center"/>
          </w:tcPr>
          <w:p w14:paraId="7E465BB1">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行政运行</w:t>
            </w:r>
          </w:p>
        </w:tc>
        <w:tc>
          <w:tcPr>
            <w:tcW w:w="1350" w:type="dxa"/>
            <w:tcBorders>
              <w:top w:val="single" w:color="auto" w:sz="4" w:space="0"/>
              <w:left w:val="nil"/>
              <w:bottom w:val="single" w:color="auto" w:sz="4" w:space="0"/>
              <w:right w:val="single" w:color="auto" w:sz="4" w:space="0"/>
            </w:tcBorders>
            <w:shd w:val="clear"/>
            <w:noWrap/>
            <w:vAlign w:val="center"/>
          </w:tcPr>
          <w:p w14:paraId="15AC48BC">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248.03</w:t>
            </w:r>
          </w:p>
        </w:tc>
        <w:tc>
          <w:tcPr>
            <w:tcW w:w="1281" w:type="dxa"/>
            <w:tcBorders>
              <w:top w:val="single" w:color="auto" w:sz="4" w:space="0"/>
              <w:left w:val="nil"/>
              <w:bottom w:val="single" w:color="auto" w:sz="4" w:space="0"/>
              <w:right w:val="single" w:color="auto" w:sz="4" w:space="0"/>
            </w:tcBorders>
            <w:shd w:val="clear"/>
            <w:noWrap/>
            <w:vAlign w:val="center"/>
          </w:tcPr>
          <w:p w14:paraId="73BD8AD6">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238.72</w:t>
            </w:r>
          </w:p>
        </w:tc>
        <w:tc>
          <w:tcPr>
            <w:tcW w:w="669" w:type="dxa"/>
            <w:tcBorders>
              <w:top w:val="single" w:color="auto" w:sz="4" w:space="0"/>
              <w:left w:val="nil"/>
              <w:bottom w:val="single" w:color="auto" w:sz="4" w:space="0"/>
              <w:right w:val="single" w:color="auto" w:sz="4" w:space="0"/>
            </w:tcBorders>
            <w:shd w:val="clear"/>
            <w:noWrap/>
            <w:vAlign w:val="center"/>
          </w:tcPr>
          <w:p w14:paraId="48D597F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49721C9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08EEB5EF">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01DC1617">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2D5EFFB9">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9.31</w:t>
            </w:r>
          </w:p>
        </w:tc>
      </w:tr>
      <w:tr w14:paraId="5E728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540A44EB">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2080207</w:t>
            </w:r>
          </w:p>
        </w:tc>
        <w:tc>
          <w:tcPr>
            <w:tcW w:w="1345" w:type="dxa"/>
            <w:tcBorders>
              <w:top w:val="single" w:color="auto" w:sz="4" w:space="0"/>
              <w:left w:val="nil"/>
              <w:bottom w:val="single" w:color="auto" w:sz="4" w:space="0"/>
              <w:right w:val="single" w:color="auto" w:sz="4" w:space="0"/>
            </w:tcBorders>
            <w:shd w:val="clear"/>
            <w:noWrap/>
            <w:vAlign w:val="center"/>
          </w:tcPr>
          <w:p w14:paraId="75A6F1BC">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行政区划和地名管理</w:t>
            </w:r>
          </w:p>
        </w:tc>
        <w:tc>
          <w:tcPr>
            <w:tcW w:w="1350" w:type="dxa"/>
            <w:tcBorders>
              <w:top w:val="single" w:color="auto" w:sz="4" w:space="0"/>
              <w:left w:val="nil"/>
              <w:bottom w:val="single" w:color="auto" w:sz="4" w:space="0"/>
              <w:right w:val="single" w:color="auto" w:sz="4" w:space="0"/>
            </w:tcBorders>
            <w:shd w:val="clear"/>
            <w:noWrap/>
            <w:vAlign w:val="center"/>
          </w:tcPr>
          <w:p w14:paraId="2456BFFC">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1.04</w:t>
            </w:r>
          </w:p>
        </w:tc>
        <w:tc>
          <w:tcPr>
            <w:tcW w:w="1281" w:type="dxa"/>
            <w:tcBorders>
              <w:top w:val="single" w:color="auto" w:sz="4" w:space="0"/>
              <w:left w:val="nil"/>
              <w:bottom w:val="single" w:color="auto" w:sz="4" w:space="0"/>
              <w:right w:val="single" w:color="auto" w:sz="4" w:space="0"/>
            </w:tcBorders>
            <w:shd w:val="clear"/>
            <w:noWrap/>
            <w:vAlign w:val="center"/>
          </w:tcPr>
          <w:p w14:paraId="52EE3E89">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1.04</w:t>
            </w:r>
          </w:p>
        </w:tc>
        <w:tc>
          <w:tcPr>
            <w:tcW w:w="669" w:type="dxa"/>
            <w:tcBorders>
              <w:top w:val="single" w:color="auto" w:sz="4" w:space="0"/>
              <w:left w:val="nil"/>
              <w:bottom w:val="single" w:color="auto" w:sz="4" w:space="0"/>
              <w:right w:val="single" w:color="auto" w:sz="4" w:space="0"/>
            </w:tcBorders>
            <w:shd w:val="clear"/>
            <w:noWrap/>
            <w:vAlign w:val="center"/>
          </w:tcPr>
          <w:p w14:paraId="333F8299">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510093AA">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7469B27D">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317112C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5C9FD745">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05AB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49CAE806">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2080208</w:t>
            </w:r>
          </w:p>
        </w:tc>
        <w:tc>
          <w:tcPr>
            <w:tcW w:w="1345" w:type="dxa"/>
            <w:tcBorders>
              <w:top w:val="single" w:color="auto" w:sz="4" w:space="0"/>
              <w:left w:val="nil"/>
              <w:bottom w:val="single" w:color="auto" w:sz="4" w:space="0"/>
              <w:right w:val="single" w:color="auto" w:sz="4" w:space="0"/>
            </w:tcBorders>
            <w:shd w:val="clear"/>
            <w:noWrap/>
            <w:vAlign w:val="center"/>
          </w:tcPr>
          <w:p w14:paraId="3B4DB484">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基层政权建设和社区治理</w:t>
            </w:r>
          </w:p>
        </w:tc>
        <w:tc>
          <w:tcPr>
            <w:tcW w:w="1350" w:type="dxa"/>
            <w:tcBorders>
              <w:top w:val="single" w:color="auto" w:sz="4" w:space="0"/>
              <w:left w:val="nil"/>
              <w:bottom w:val="single" w:color="auto" w:sz="4" w:space="0"/>
              <w:right w:val="single" w:color="auto" w:sz="4" w:space="0"/>
            </w:tcBorders>
            <w:shd w:val="clear"/>
            <w:noWrap/>
            <w:vAlign w:val="center"/>
          </w:tcPr>
          <w:p w14:paraId="3B2FC7A6">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250.30</w:t>
            </w:r>
          </w:p>
        </w:tc>
        <w:tc>
          <w:tcPr>
            <w:tcW w:w="1281" w:type="dxa"/>
            <w:tcBorders>
              <w:top w:val="single" w:color="auto" w:sz="4" w:space="0"/>
              <w:left w:val="nil"/>
              <w:bottom w:val="single" w:color="auto" w:sz="4" w:space="0"/>
              <w:right w:val="single" w:color="auto" w:sz="4" w:space="0"/>
            </w:tcBorders>
            <w:shd w:val="clear"/>
            <w:noWrap/>
            <w:vAlign w:val="center"/>
          </w:tcPr>
          <w:p w14:paraId="7E9C0F24">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250.30</w:t>
            </w:r>
          </w:p>
        </w:tc>
        <w:tc>
          <w:tcPr>
            <w:tcW w:w="669" w:type="dxa"/>
            <w:tcBorders>
              <w:top w:val="single" w:color="auto" w:sz="4" w:space="0"/>
              <w:left w:val="nil"/>
              <w:bottom w:val="single" w:color="auto" w:sz="4" w:space="0"/>
              <w:right w:val="single" w:color="auto" w:sz="4" w:space="0"/>
            </w:tcBorders>
            <w:shd w:val="clear"/>
            <w:noWrap/>
            <w:vAlign w:val="center"/>
          </w:tcPr>
          <w:p w14:paraId="1A05817F">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175094F1">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64660892">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544AFA12">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56517D4A">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2FAE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1755F302">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2080299</w:t>
            </w:r>
          </w:p>
        </w:tc>
        <w:tc>
          <w:tcPr>
            <w:tcW w:w="1345" w:type="dxa"/>
            <w:tcBorders>
              <w:top w:val="single" w:color="auto" w:sz="4" w:space="0"/>
              <w:left w:val="nil"/>
              <w:bottom w:val="single" w:color="auto" w:sz="4" w:space="0"/>
              <w:right w:val="single" w:color="auto" w:sz="4" w:space="0"/>
            </w:tcBorders>
            <w:shd w:val="clear"/>
            <w:noWrap/>
            <w:vAlign w:val="center"/>
          </w:tcPr>
          <w:p w14:paraId="2CCE409C">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其他民政管理事务支出</w:t>
            </w:r>
          </w:p>
        </w:tc>
        <w:tc>
          <w:tcPr>
            <w:tcW w:w="1350" w:type="dxa"/>
            <w:tcBorders>
              <w:top w:val="single" w:color="auto" w:sz="4" w:space="0"/>
              <w:left w:val="nil"/>
              <w:bottom w:val="single" w:color="auto" w:sz="4" w:space="0"/>
              <w:right w:val="single" w:color="auto" w:sz="4" w:space="0"/>
            </w:tcBorders>
            <w:shd w:val="clear"/>
            <w:noWrap/>
            <w:vAlign w:val="center"/>
          </w:tcPr>
          <w:p w14:paraId="5A647A51">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492.02</w:t>
            </w:r>
          </w:p>
        </w:tc>
        <w:tc>
          <w:tcPr>
            <w:tcW w:w="1281" w:type="dxa"/>
            <w:tcBorders>
              <w:top w:val="single" w:color="auto" w:sz="4" w:space="0"/>
              <w:left w:val="nil"/>
              <w:bottom w:val="single" w:color="auto" w:sz="4" w:space="0"/>
              <w:right w:val="single" w:color="auto" w:sz="4" w:space="0"/>
            </w:tcBorders>
            <w:shd w:val="clear"/>
            <w:noWrap/>
            <w:vAlign w:val="center"/>
          </w:tcPr>
          <w:p w14:paraId="5A060798">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492.02</w:t>
            </w:r>
          </w:p>
        </w:tc>
        <w:tc>
          <w:tcPr>
            <w:tcW w:w="669" w:type="dxa"/>
            <w:tcBorders>
              <w:top w:val="single" w:color="auto" w:sz="4" w:space="0"/>
              <w:left w:val="nil"/>
              <w:bottom w:val="single" w:color="auto" w:sz="4" w:space="0"/>
              <w:right w:val="single" w:color="auto" w:sz="4" w:space="0"/>
            </w:tcBorders>
            <w:shd w:val="clear"/>
            <w:noWrap/>
            <w:vAlign w:val="center"/>
          </w:tcPr>
          <w:p w14:paraId="1E1696E2">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540366B9">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7DEF3617">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26035FA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439C4E6E">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50C4B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250245CB">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20805</w:t>
            </w:r>
          </w:p>
        </w:tc>
        <w:tc>
          <w:tcPr>
            <w:tcW w:w="1345" w:type="dxa"/>
            <w:tcBorders>
              <w:top w:val="single" w:color="auto" w:sz="4" w:space="0"/>
              <w:left w:val="nil"/>
              <w:bottom w:val="single" w:color="auto" w:sz="4" w:space="0"/>
              <w:right w:val="single" w:color="auto" w:sz="4" w:space="0"/>
            </w:tcBorders>
            <w:shd w:val="clear"/>
            <w:noWrap/>
            <w:vAlign w:val="center"/>
          </w:tcPr>
          <w:p w14:paraId="61C70B69">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行政事业单位养老支出</w:t>
            </w:r>
          </w:p>
        </w:tc>
        <w:tc>
          <w:tcPr>
            <w:tcW w:w="1350" w:type="dxa"/>
            <w:tcBorders>
              <w:top w:val="single" w:color="auto" w:sz="4" w:space="0"/>
              <w:left w:val="nil"/>
              <w:bottom w:val="single" w:color="auto" w:sz="4" w:space="0"/>
              <w:right w:val="single" w:color="auto" w:sz="4" w:space="0"/>
            </w:tcBorders>
            <w:shd w:val="clear"/>
            <w:noWrap/>
            <w:vAlign w:val="center"/>
          </w:tcPr>
          <w:p w14:paraId="262A0937">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44.30</w:t>
            </w:r>
          </w:p>
        </w:tc>
        <w:tc>
          <w:tcPr>
            <w:tcW w:w="1281" w:type="dxa"/>
            <w:tcBorders>
              <w:top w:val="single" w:color="auto" w:sz="4" w:space="0"/>
              <w:left w:val="nil"/>
              <w:bottom w:val="single" w:color="auto" w:sz="4" w:space="0"/>
              <w:right w:val="single" w:color="auto" w:sz="4" w:space="0"/>
            </w:tcBorders>
            <w:shd w:val="clear"/>
            <w:noWrap/>
            <w:vAlign w:val="center"/>
          </w:tcPr>
          <w:p w14:paraId="3657F9DE">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44.30</w:t>
            </w:r>
          </w:p>
        </w:tc>
        <w:tc>
          <w:tcPr>
            <w:tcW w:w="669" w:type="dxa"/>
            <w:tcBorders>
              <w:top w:val="single" w:color="auto" w:sz="4" w:space="0"/>
              <w:left w:val="nil"/>
              <w:bottom w:val="single" w:color="auto" w:sz="4" w:space="0"/>
              <w:right w:val="single" w:color="auto" w:sz="4" w:space="0"/>
            </w:tcBorders>
            <w:shd w:val="clear"/>
            <w:noWrap/>
            <w:vAlign w:val="center"/>
          </w:tcPr>
          <w:p w14:paraId="54EC357B">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0A751379">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0EA662D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2D15C465">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63774DE2">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998A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0C2D77C9">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2080505</w:t>
            </w:r>
          </w:p>
        </w:tc>
        <w:tc>
          <w:tcPr>
            <w:tcW w:w="1345" w:type="dxa"/>
            <w:tcBorders>
              <w:top w:val="single" w:color="auto" w:sz="4" w:space="0"/>
              <w:left w:val="nil"/>
              <w:bottom w:val="single" w:color="auto" w:sz="4" w:space="0"/>
              <w:right w:val="single" w:color="auto" w:sz="4" w:space="0"/>
            </w:tcBorders>
            <w:shd w:val="clear"/>
            <w:noWrap/>
            <w:vAlign w:val="center"/>
          </w:tcPr>
          <w:p w14:paraId="0BC3CA83">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机关事业单位基本养老保险缴费支出</w:t>
            </w:r>
          </w:p>
        </w:tc>
        <w:tc>
          <w:tcPr>
            <w:tcW w:w="1350" w:type="dxa"/>
            <w:tcBorders>
              <w:top w:val="single" w:color="auto" w:sz="4" w:space="0"/>
              <w:left w:val="nil"/>
              <w:bottom w:val="single" w:color="auto" w:sz="4" w:space="0"/>
              <w:right w:val="single" w:color="auto" w:sz="4" w:space="0"/>
            </w:tcBorders>
            <w:shd w:val="clear"/>
            <w:noWrap/>
            <w:vAlign w:val="center"/>
          </w:tcPr>
          <w:p w14:paraId="13BA0019">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22.95</w:t>
            </w:r>
          </w:p>
        </w:tc>
        <w:tc>
          <w:tcPr>
            <w:tcW w:w="1281" w:type="dxa"/>
            <w:tcBorders>
              <w:top w:val="single" w:color="auto" w:sz="4" w:space="0"/>
              <w:left w:val="nil"/>
              <w:bottom w:val="single" w:color="auto" w:sz="4" w:space="0"/>
              <w:right w:val="single" w:color="auto" w:sz="4" w:space="0"/>
            </w:tcBorders>
            <w:shd w:val="clear"/>
            <w:noWrap/>
            <w:vAlign w:val="center"/>
          </w:tcPr>
          <w:p w14:paraId="71FBFF07">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22.95</w:t>
            </w:r>
          </w:p>
        </w:tc>
        <w:tc>
          <w:tcPr>
            <w:tcW w:w="669" w:type="dxa"/>
            <w:tcBorders>
              <w:top w:val="single" w:color="auto" w:sz="4" w:space="0"/>
              <w:left w:val="nil"/>
              <w:bottom w:val="single" w:color="auto" w:sz="4" w:space="0"/>
              <w:right w:val="single" w:color="auto" w:sz="4" w:space="0"/>
            </w:tcBorders>
            <w:shd w:val="clear"/>
            <w:noWrap/>
            <w:vAlign w:val="center"/>
          </w:tcPr>
          <w:p w14:paraId="7D2469F9">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37F365FF">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439B0F2B">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573E6507">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421BA2AF">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E214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2112CB41">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2080506</w:t>
            </w:r>
          </w:p>
        </w:tc>
        <w:tc>
          <w:tcPr>
            <w:tcW w:w="1345" w:type="dxa"/>
            <w:tcBorders>
              <w:top w:val="single" w:color="auto" w:sz="4" w:space="0"/>
              <w:left w:val="nil"/>
              <w:bottom w:val="single" w:color="auto" w:sz="4" w:space="0"/>
              <w:right w:val="single" w:color="auto" w:sz="4" w:space="0"/>
            </w:tcBorders>
            <w:shd w:val="clear"/>
            <w:noWrap/>
            <w:vAlign w:val="center"/>
          </w:tcPr>
          <w:p w14:paraId="1019E685">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机关事业单位职业年金缴费支出</w:t>
            </w:r>
          </w:p>
        </w:tc>
        <w:tc>
          <w:tcPr>
            <w:tcW w:w="1350" w:type="dxa"/>
            <w:tcBorders>
              <w:top w:val="single" w:color="auto" w:sz="4" w:space="0"/>
              <w:left w:val="nil"/>
              <w:bottom w:val="single" w:color="auto" w:sz="4" w:space="0"/>
              <w:right w:val="single" w:color="auto" w:sz="4" w:space="0"/>
            </w:tcBorders>
            <w:shd w:val="clear"/>
            <w:noWrap/>
            <w:vAlign w:val="center"/>
          </w:tcPr>
          <w:p w14:paraId="6E1ADB54">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21.35</w:t>
            </w:r>
          </w:p>
        </w:tc>
        <w:tc>
          <w:tcPr>
            <w:tcW w:w="1281" w:type="dxa"/>
            <w:tcBorders>
              <w:top w:val="single" w:color="auto" w:sz="4" w:space="0"/>
              <w:left w:val="nil"/>
              <w:bottom w:val="single" w:color="auto" w:sz="4" w:space="0"/>
              <w:right w:val="single" w:color="auto" w:sz="4" w:space="0"/>
            </w:tcBorders>
            <w:shd w:val="clear"/>
            <w:noWrap/>
            <w:vAlign w:val="center"/>
          </w:tcPr>
          <w:p w14:paraId="0BFDE9EF">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21.35</w:t>
            </w:r>
          </w:p>
        </w:tc>
        <w:tc>
          <w:tcPr>
            <w:tcW w:w="669" w:type="dxa"/>
            <w:tcBorders>
              <w:top w:val="single" w:color="auto" w:sz="4" w:space="0"/>
              <w:left w:val="nil"/>
              <w:bottom w:val="single" w:color="auto" w:sz="4" w:space="0"/>
              <w:right w:val="single" w:color="auto" w:sz="4" w:space="0"/>
            </w:tcBorders>
            <w:shd w:val="clear"/>
            <w:noWrap/>
            <w:vAlign w:val="center"/>
          </w:tcPr>
          <w:p w14:paraId="71C970F0">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4F06DEBE">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3BB81DF8">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7D21A716">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7AA30B50">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2AF2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21BC9CEE">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20807</w:t>
            </w:r>
          </w:p>
        </w:tc>
        <w:tc>
          <w:tcPr>
            <w:tcW w:w="1345" w:type="dxa"/>
            <w:tcBorders>
              <w:top w:val="single" w:color="auto" w:sz="4" w:space="0"/>
              <w:left w:val="nil"/>
              <w:bottom w:val="single" w:color="auto" w:sz="4" w:space="0"/>
              <w:right w:val="single" w:color="auto" w:sz="4" w:space="0"/>
            </w:tcBorders>
            <w:shd w:val="clear"/>
            <w:noWrap/>
            <w:vAlign w:val="center"/>
          </w:tcPr>
          <w:p w14:paraId="2B81297D">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就业补助</w:t>
            </w:r>
          </w:p>
        </w:tc>
        <w:tc>
          <w:tcPr>
            <w:tcW w:w="1350" w:type="dxa"/>
            <w:tcBorders>
              <w:top w:val="single" w:color="auto" w:sz="4" w:space="0"/>
              <w:left w:val="nil"/>
              <w:bottom w:val="single" w:color="auto" w:sz="4" w:space="0"/>
              <w:right w:val="single" w:color="auto" w:sz="4" w:space="0"/>
            </w:tcBorders>
            <w:shd w:val="clear"/>
            <w:noWrap/>
            <w:vAlign w:val="center"/>
          </w:tcPr>
          <w:p w14:paraId="1A15D7B4">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73.48</w:t>
            </w:r>
          </w:p>
        </w:tc>
        <w:tc>
          <w:tcPr>
            <w:tcW w:w="1281" w:type="dxa"/>
            <w:tcBorders>
              <w:top w:val="single" w:color="auto" w:sz="4" w:space="0"/>
              <w:left w:val="nil"/>
              <w:bottom w:val="single" w:color="auto" w:sz="4" w:space="0"/>
              <w:right w:val="single" w:color="auto" w:sz="4" w:space="0"/>
            </w:tcBorders>
            <w:shd w:val="clear"/>
            <w:noWrap/>
            <w:vAlign w:val="center"/>
          </w:tcPr>
          <w:p w14:paraId="14DB8428">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73.48</w:t>
            </w:r>
          </w:p>
        </w:tc>
        <w:tc>
          <w:tcPr>
            <w:tcW w:w="669" w:type="dxa"/>
            <w:tcBorders>
              <w:top w:val="single" w:color="auto" w:sz="4" w:space="0"/>
              <w:left w:val="nil"/>
              <w:bottom w:val="single" w:color="auto" w:sz="4" w:space="0"/>
              <w:right w:val="single" w:color="auto" w:sz="4" w:space="0"/>
            </w:tcBorders>
            <w:shd w:val="clear"/>
            <w:noWrap/>
            <w:vAlign w:val="center"/>
          </w:tcPr>
          <w:p w14:paraId="56C7996F">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05113DC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5AF6877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297C98E5">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7A4542EB">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683A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78DE36E2">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2080799</w:t>
            </w:r>
          </w:p>
        </w:tc>
        <w:tc>
          <w:tcPr>
            <w:tcW w:w="1345" w:type="dxa"/>
            <w:tcBorders>
              <w:top w:val="single" w:color="auto" w:sz="4" w:space="0"/>
              <w:left w:val="nil"/>
              <w:bottom w:val="single" w:color="auto" w:sz="4" w:space="0"/>
              <w:right w:val="single" w:color="auto" w:sz="4" w:space="0"/>
            </w:tcBorders>
            <w:shd w:val="clear"/>
            <w:noWrap/>
            <w:vAlign w:val="center"/>
          </w:tcPr>
          <w:p w14:paraId="28F1AD1E">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其他就业补助支出</w:t>
            </w:r>
          </w:p>
        </w:tc>
        <w:tc>
          <w:tcPr>
            <w:tcW w:w="1350" w:type="dxa"/>
            <w:tcBorders>
              <w:top w:val="single" w:color="auto" w:sz="4" w:space="0"/>
              <w:left w:val="nil"/>
              <w:bottom w:val="single" w:color="auto" w:sz="4" w:space="0"/>
              <w:right w:val="single" w:color="auto" w:sz="4" w:space="0"/>
            </w:tcBorders>
            <w:shd w:val="clear"/>
            <w:noWrap/>
            <w:vAlign w:val="center"/>
          </w:tcPr>
          <w:p w14:paraId="18B0D59A">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73.48</w:t>
            </w:r>
          </w:p>
        </w:tc>
        <w:tc>
          <w:tcPr>
            <w:tcW w:w="1281" w:type="dxa"/>
            <w:tcBorders>
              <w:top w:val="single" w:color="auto" w:sz="4" w:space="0"/>
              <w:left w:val="nil"/>
              <w:bottom w:val="single" w:color="auto" w:sz="4" w:space="0"/>
              <w:right w:val="single" w:color="auto" w:sz="4" w:space="0"/>
            </w:tcBorders>
            <w:shd w:val="clear"/>
            <w:noWrap/>
            <w:vAlign w:val="center"/>
          </w:tcPr>
          <w:p w14:paraId="33DB1AF7">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73.48</w:t>
            </w:r>
          </w:p>
        </w:tc>
        <w:tc>
          <w:tcPr>
            <w:tcW w:w="669" w:type="dxa"/>
            <w:tcBorders>
              <w:top w:val="single" w:color="auto" w:sz="4" w:space="0"/>
              <w:left w:val="nil"/>
              <w:bottom w:val="single" w:color="auto" w:sz="4" w:space="0"/>
              <w:right w:val="single" w:color="auto" w:sz="4" w:space="0"/>
            </w:tcBorders>
            <w:shd w:val="clear"/>
            <w:noWrap/>
            <w:vAlign w:val="center"/>
          </w:tcPr>
          <w:p w14:paraId="30A08D6A">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116559E1">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0D8FBC5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263CA7D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374F1284">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7B00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009C583B">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20808</w:t>
            </w:r>
          </w:p>
        </w:tc>
        <w:tc>
          <w:tcPr>
            <w:tcW w:w="1345" w:type="dxa"/>
            <w:tcBorders>
              <w:top w:val="single" w:color="auto" w:sz="4" w:space="0"/>
              <w:left w:val="nil"/>
              <w:bottom w:val="single" w:color="auto" w:sz="4" w:space="0"/>
              <w:right w:val="single" w:color="auto" w:sz="4" w:space="0"/>
            </w:tcBorders>
            <w:shd w:val="clear"/>
            <w:noWrap/>
            <w:vAlign w:val="center"/>
          </w:tcPr>
          <w:p w14:paraId="122D25DE">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抚恤</w:t>
            </w:r>
          </w:p>
        </w:tc>
        <w:tc>
          <w:tcPr>
            <w:tcW w:w="1350" w:type="dxa"/>
            <w:tcBorders>
              <w:top w:val="single" w:color="auto" w:sz="4" w:space="0"/>
              <w:left w:val="nil"/>
              <w:bottom w:val="single" w:color="auto" w:sz="4" w:space="0"/>
              <w:right w:val="single" w:color="auto" w:sz="4" w:space="0"/>
            </w:tcBorders>
            <w:shd w:val="clear"/>
            <w:noWrap/>
            <w:vAlign w:val="center"/>
          </w:tcPr>
          <w:p w14:paraId="050E540C">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116.65</w:t>
            </w:r>
          </w:p>
        </w:tc>
        <w:tc>
          <w:tcPr>
            <w:tcW w:w="1281" w:type="dxa"/>
            <w:tcBorders>
              <w:top w:val="single" w:color="auto" w:sz="4" w:space="0"/>
              <w:left w:val="nil"/>
              <w:bottom w:val="single" w:color="auto" w:sz="4" w:space="0"/>
              <w:right w:val="single" w:color="auto" w:sz="4" w:space="0"/>
            </w:tcBorders>
            <w:shd w:val="clear"/>
            <w:noWrap/>
            <w:vAlign w:val="center"/>
          </w:tcPr>
          <w:p w14:paraId="5FA3A096">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116.65</w:t>
            </w:r>
          </w:p>
        </w:tc>
        <w:tc>
          <w:tcPr>
            <w:tcW w:w="669" w:type="dxa"/>
            <w:tcBorders>
              <w:top w:val="single" w:color="auto" w:sz="4" w:space="0"/>
              <w:left w:val="nil"/>
              <w:bottom w:val="single" w:color="auto" w:sz="4" w:space="0"/>
              <w:right w:val="single" w:color="auto" w:sz="4" w:space="0"/>
            </w:tcBorders>
            <w:shd w:val="clear"/>
            <w:noWrap/>
            <w:vAlign w:val="center"/>
          </w:tcPr>
          <w:p w14:paraId="678398DA">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12EF2DE1">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65009B78">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0AF9D09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07024C7D">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CCCD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4E2B0ACD">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2080801</w:t>
            </w:r>
          </w:p>
        </w:tc>
        <w:tc>
          <w:tcPr>
            <w:tcW w:w="1345" w:type="dxa"/>
            <w:tcBorders>
              <w:top w:val="single" w:color="auto" w:sz="4" w:space="0"/>
              <w:left w:val="nil"/>
              <w:bottom w:val="single" w:color="auto" w:sz="4" w:space="0"/>
              <w:right w:val="single" w:color="auto" w:sz="4" w:space="0"/>
            </w:tcBorders>
            <w:shd w:val="clear"/>
            <w:noWrap/>
            <w:vAlign w:val="center"/>
          </w:tcPr>
          <w:p w14:paraId="23F746AA">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死亡抚恤</w:t>
            </w:r>
          </w:p>
        </w:tc>
        <w:tc>
          <w:tcPr>
            <w:tcW w:w="1350" w:type="dxa"/>
            <w:tcBorders>
              <w:top w:val="single" w:color="auto" w:sz="4" w:space="0"/>
              <w:left w:val="nil"/>
              <w:bottom w:val="single" w:color="auto" w:sz="4" w:space="0"/>
              <w:right w:val="single" w:color="auto" w:sz="4" w:space="0"/>
            </w:tcBorders>
            <w:shd w:val="clear"/>
            <w:noWrap/>
            <w:vAlign w:val="center"/>
          </w:tcPr>
          <w:p w14:paraId="444A492B">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45.78</w:t>
            </w:r>
          </w:p>
        </w:tc>
        <w:tc>
          <w:tcPr>
            <w:tcW w:w="1281" w:type="dxa"/>
            <w:tcBorders>
              <w:top w:val="single" w:color="auto" w:sz="4" w:space="0"/>
              <w:left w:val="nil"/>
              <w:bottom w:val="single" w:color="auto" w:sz="4" w:space="0"/>
              <w:right w:val="single" w:color="auto" w:sz="4" w:space="0"/>
            </w:tcBorders>
            <w:shd w:val="clear"/>
            <w:noWrap/>
            <w:vAlign w:val="center"/>
          </w:tcPr>
          <w:p w14:paraId="616EA109">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45.78</w:t>
            </w:r>
          </w:p>
        </w:tc>
        <w:tc>
          <w:tcPr>
            <w:tcW w:w="669" w:type="dxa"/>
            <w:tcBorders>
              <w:top w:val="single" w:color="auto" w:sz="4" w:space="0"/>
              <w:left w:val="nil"/>
              <w:bottom w:val="single" w:color="auto" w:sz="4" w:space="0"/>
              <w:right w:val="single" w:color="auto" w:sz="4" w:space="0"/>
            </w:tcBorders>
            <w:shd w:val="clear"/>
            <w:noWrap/>
            <w:vAlign w:val="center"/>
          </w:tcPr>
          <w:p w14:paraId="14E772C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015E493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7F35D41B">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5D972789">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3674405A">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5C07C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15E4A62C">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2080899</w:t>
            </w:r>
          </w:p>
        </w:tc>
        <w:tc>
          <w:tcPr>
            <w:tcW w:w="1345" w:type="dxa"/>
            <w:tcBorders>
              <w:top w:val="single" w:color="auto" w:sz="4" w:space="0"/>
              <w:left w:val="nil"/>
              <w:bottom w:val="single" w:color="auto" w:sz="4" w:space="0"/>
              <w:right w:val="single" w:color="auto" w:sz="4" w:space="0"/>
            </w:tcBorders>
            <w:shd w:val="clear"/>
            <w:noWrap/>
            <w:vAlign w:val="center"/>
          </w:tcPr>
          <w:p w14:paraId="1DA20390">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其他优抚支出</w:t>
            </w:r>
          </w:p>
        </w:tc>
        <w:tc>
          <w:tcPr>
            <w:tcW w:w="1350" w:type="dxa"/>
            <w:tcBorders>
              <w:top w:val="single" w:color="auto" w:sz="4" w:space="0"/>
              <w:left w:val="nil"/>
              <w:bottom w:val="single" w:color="auto" w:sz="4" w:space="0"/>
              <w:right w:val="single" w:color="auto" w:sz="4" w:space="0"/>
            </w:tcBorders>
            <w:shd w:val="clear"/>
            <w:noWrap/>
            <w:vAlign w:val="center"/>
          </w:tcPr>
          <w:p w14:paraId="019D47E7">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70.87</w:t>
            </w:r>
          </w:p>
        </w:tc>
        <w:tc>
          <w:tcPr>
            <w:tcW w:w="1281" w:type="dxa"/>
            <w:tcBorders>
              <w:top w:val="single" w:color="auto" w:sz="4" w:space="0"/>
              <w:left w:val="nil"/>
              <w:bottom w:val="single" w:color="auto" w:sz="4" w:space="0"/>
              <w:right w:val="single" w:color="auto" w:sz="4" w:space="0"/>
            </w:tcBorders>
            <w:shd w:val="clear"/>
            <w:noWrap/>
            <w:vAlign w:val="center"/>
          </w:tcPr>
          <w:p w14:paraId="37058924">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70.87</w:t>
            </w:r>
          </w:p>
        </w:tc>
        <w:tc>
          <w:tcPr>
            <w:tcW w:w="669" w:type="dxa"/>
            <w:tcBorders>
              <w:top w:val="single" w:color="auto" w:sz="4" w:space="0"/>
              <w:left w:val="nil"/>
              <w:bottom w:val="single" w:color="auto" w:sz="4" w:space="0"/>
              <w:right w:val="single" w:color="auto" w:sz="4" w:space="0"/>
            </w:tcBorders>
            <w:shd w:val="clear"/>
            <w:noWrap/>
            <w:vAlign w:val="center"/>
          </w:tcPr>
          <w:p w14:paraId="0986DBA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0EFACB9E">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67F2C05D">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304AB048">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563D7531">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84D1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40F749B0">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20810</w:t>
            </w:r>
          </w:p>
        </w:tc>
        <w:tc>
          <w:tcPr>
            <w:tcW w:w="1345" w:type="dxa"/>
            <w:tcBorders>
              <w:top w:val="single" w:color="auto" w:sz="4" w:space="0"/>
              <w:left w:val="nil"/>
              <w:bottom w:val="single" w:color="auto" w:sz="4" w:space="0"/>
              <w:right w:val="single" w:color="auto" w:sz="4" w:space="0"/>
            </w:tcBorders>
            <w:shd w:val="clear"/>
            <w:noWrap/>
            <w:vAlign w:val="center"/>
          </w:tcPr>
          <w:p w14:paraId="372E1A08">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社会福利</w:t>
            </w:r>
          </w:p>
        </w:tc>
        <w:tc>
          <w:tcPr>
            <w:tcW w:w="1350" w:type="dxa"/>
            <w:tcBorders>
              <w:top w:val="single" w:color="auto" w:sz="4" w:space="0"/>
              <w:left w:val="nil"/>
              <w:bottom w:val="single" w:color="auto" w:sz="4" w:space="0"/>
              <w:right w:val="single" w:color="auto" w:sz="4" w:space="0"/>
            </w:tcBorders>
            <w:shd w:val="clear"/>
            <w:noWrap/>
            <w:vAlign w:val="center"/>
          </w:tcPr>
          <w:p w14:paraId="314CE061">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4,178.23</w:t>
            </w:r>
          </w:p>
        </w:tc>
        <w:tc>
          <w:tcPr>
            <w:tcW w:w="1281" w:type="dxa"/>
            <w:tcBorders>
              <w:top w:val="single" w:color="auto" w:sz="4" w:space="0"/>
              <w:left w:val="nil"/>
              <w:bottom w:val="single" w:color="auto" w:sz="4" w:space="0"/>
              <w:right w:val="single" w:color="auto" w:sz="4" w:space="0"/>
            </w:tcBorders>
            <w:shd w:val="clear"/>
            <w:noWrap/>
            <w:vAlign w:val="center"/>
          </w:tcPr>
          <w:p w14:paraId="0EECDB5E">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4,133.06</w:t>
            </w:r>
          </w:p>
        </w:tc>
        <w:tc>
          <w:tcPr>
            <w:tcW w:w="669" w:type="dxa"/>
            <w:tcBorders>
              <w:top w:val="single" w:color="auto" w:sz="4" w:space="0"/>
              <w:left w:val="nil"/>
              <w:bottom w:val="single" w:color="auto" w:sz="4" w:space="0"/>
              <w:right w:val="single" w:color="auto" w:sz="4" w:space="0"/>
            </w:tcBorders>
            <w:shd w:val="clear"/>
            <w:noWrap/>
            <w:vAlign w:val="center"/>
          </w:tcPr>
          <w:p w14:paraId="2D62E1C0">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3BAFB976">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3C53263B">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06DB9F0D">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1CFF1D61">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45.17</w:t>
            </w:r>
          </w:p>
        </w:tc>
      </w:tr>
      <w:tr w14:paraId="457C4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52A97F34">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2081001</w:t>
            </w:r>
          </w:p>
        </w:tc>
        <w:tc>
          <w:tcPr>
            <w:tcW w:w="1345" w:type="dxa"/>
            <w:tcBorders>
              <w:top w:val="single" w:color="auto" w:sz="4" w:space="0"/>
              <w:left w:val="nil"/>
              <w:bottom w:val="single" w:color="auto" w:sz="4" w:space="0"/>
              <w:right w:val="single" w:color="auto" w:sz="4" w:space="0"/>
            </w:tcBorders>
            <w:shd w:val="clear"/>
            <w:noWrap/>
            <w:vAlign w:val="center"/>
          </w:tcPr>
          <w:p w14:paraId="20798EC7">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儿童福利</w:t>
            </w:r>
          </w:p>
        </w:tc>
        <w:tc>
          <w:tcPr>
            <w:tcW w:w="1350" w:type="dxa"/>
            <w:tcBorders>
              <w:top w:val="single" w:color="auto" w:sz="4" w:space="0"/>
              <w:left w:val="nil"/>
              <w:bottom w:val="single" w:color="auto" w:sz="4" w:space="0"/>
              <w:right w:val="single" w:color="auto" w:sz="4" w:space="0"/>
            </w:tcBorders>
            <w:shd w:val="clear"/>
            <w:noWrap/>
            <w:vAlign w:val="center"/>
          </w:tcPr>
          <w:p w14:paraId="31D20AF7">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106.17</w:t>
            </w:r>
          </w:p>
        </w:tc>
        <w:tc>
          <w:tcPr>
            <w:tcW w:w="1281" w:type="dxa"/>
            <w:tcBorders>
              <w:top w:val="single" w:color="auto" w:sz="4" w:space="0"/>
              <w:left w:val="nil"/>
              <w:bottom w:val="single" w:color="auto" w:sz="4" w:space="0"/>
              <w:right w:val="single" w:color="auto" w:sz="4" w:space="0"/>
            </w:tcBorders>
            <w:shd w:val="clear"/>
            <w:noWrap/>
            <w:vAlign w:val="center"/>
          </w:tcPr>
          <w:p w14:paraId="6A8FC917">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61.00</w:t>
            </w:r>
          </w:p>
        </w:tc>
        <w:tc>
          <w:tcPr>
            <w:tcW w:w="669" w:type="dxa"/>
            <w:tcBorders>
              <w:top w:val="single" w:color="auto" w:sz="4" w:space="0"/>
              <w:left w:val="nil"/>
              <w:bottom w:val="single" w:color="auto" w:sz="4" w:space="0"/>
              <w:right w:val="single" w:color="auto" w:sz="4" w:space="0"/>
            </w:tcBorders>
            <w:shd w:val="clear"/>
            <w:noWrap/>
            <w:vAlign w:val="center"/>
          </w:tcPr>
          <w:p w14:paraId="2DB6A6D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60DD963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08EEC16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03257D46">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7D7F8021">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45.17</w:t>
            </w:r>
          </w:p>
        </w:tc>
      </w:tr>
      <w:tr w14:paraId="43C03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1C9105EA">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2081002</w:t>
            </w:r>
          </w:p>
        </w:tc>
        <w:tc>
          <w:tcPr>
            <w:tcW w:w="1345" w:type="dxa"/>
            <w:tcBorders>
              <w:top w:val="single" w:color="auto" w:sz="4" w:space="0"/>
              <w:left w:val="nil"/>
              <w:bottom w:val="single" w:color="auto" w:sz="4" w:space="0"/>
              <w:right w:val="single" w:color="auto" w:sz="4" w:space="0"/>
            </w:tcBorders>
            <w:shd w:val="clear"/>
            <w:noWrap/>
            <w:vAlign w:val="center"/>
          </w:tcPr>
          <w:p w14:paraId="3639EFFD">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老年福利</w:t>
            </w:r>
          </w:p>
        </w:tc>
        <w:tc>
          <w:tcPr>
            <w:tcW w:w="1350" w:type="dxa"/>
            <w:tcBorders>
              <w:top w:val="single" w:color="auto" w:sz="4" w:space="0"/>
              <w:left w:val="nil"/>
              <w:bottom w:val="single" w:color="auto" w:sz="4" w:space="0"/>
              <w:right w:val="single" w:color="auto" w:sz="4" w:space="0"/>
            </w:tcBorders>
            <w:shd w:val="clear"/>
            <w:noWrap/>
            <w:vAlign w:val="center"/>
          </w:tcPr>
          <w:p w14:paraId="771234CA">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1,634.76</w:t>
            </w:r>
          </w:p>
        </w:tc>
        <w:tc>
          <w:tcPr>
            <w:tcW w:w="1281" w:type="dxa"/>
            <w:tcBorders>
              <w:top w:val="single" w:color="auto" w:sz="4" w:space="0"/>
              <w:left w:val="nil"/>
              <w:bottom w:val="single" w:color="auto" w:sz="4" w:space="0"/>
              <w:right w:val="single" w:color="auto" w:sz="4" w:space="0"/>
            </w:tcBorders>
            <w:shd w:val="clear"/>
            <w:noWrap/>
            <w:vAlign w:val="center"/>
          </w:tcPr>
          <w:p w14:paraId="74F6E373">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1,634.76</w:t>
            </w:r>
          </w:p>
        </w:tc>
        <w:tc>
          <w:tcPr>
            <w:tcW w:w="669" w:type="dxa"/>
            <w:tcBorders>
              <w:top w:val="single" w:color="auto" w:sz="4" w:space="0"/>
              <w:left w:val="nil"/>
              <w:bottom w:val="single" w:color="auto" w:sz="4" w:space="0"/>
              <w:right w:val="single" w:color="auto" w:sz="4" w:space="0"/>
            </w:tcBorders>
            <w:shd w:val="clear"/>
            <w:noWrap/>
            <w:vAlign w:val="center"/>
          </w:tcPr>
          <w:p w14:paraId="495AA7DF">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20784F87">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676399D5">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2A73A42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1A433DEE">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51074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2B811579">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2081004</w:t>
            </w:r>
          </w:p>
        </w:tc>
        <w:tc>
          <w:tcPr>
            <w:tcW w:w="1345" w:type="dxa"/>
            <w:tcBorders>
              <w:top w:val="single" w:color="auto" w:sz="4" w:space="0"/>
              <w:left w:val="nil"/>
              <w:bottom w:val="single" w:color="auto" w:sz="4" w:space="0"/>
              <w:right w:val="single" w:color="auto" w:sz="4" w:space="0"/>
            </w:tcBorders>
            <w:shd w:val="clear"/>
            <w:noWrap/>
            <w:vAlign w:val="center"/>
          </w:tcPr>
          <w:p w14:paraId="03ABA318">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殡葬</w:t>
            </w:r>
          </w:p>
        </w:tc>
        <w:tc>
          <w:tcPr>
            <w:tcW w:w="1350" w:type="dxa"/>
            <w:tcBorders>
              <w:top w:val="single" w:color="auto" w:sz="4" w:space="0"/>
              <w:left w:val="nil"/>
              <w:bottom w:val="single" w:color="auto" w:sz="4" w:space="0"/>
              <w:right w:val="single" w:color="auto" w:sz="4" w:space="0"/>
            </w:tcBorders>
            <w:shd w:val="clear"/>
            <w:noWrap/>
            <w:vAlign w:val="center"/>
          </w:tcPr>
          <w:p w14:paraId="4E3B8E30">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93.63</w:t>
            </w:r>
          </w:p>
        </w:tc>
        <w:tc>
          <w:tcPr>
            <w:tcW w:w="1281" w:type="dxa"/>
            <w:tcBorders>
              <w:top w:val="single" w:color="auto" w:sz="4" w:space="0"/>
              <w:left w:val="nil"/>
              <w:bottom w:val="single" w:color="auto" w:sz="4" w:space="0"/>
              <w:right w:val="single" w:color="auto" w:sz="4" w:space="0"/>
            </w:tcBorders>
            <w:shd w:val="clear"/>
            <w:noWrap/>
            <w:vAlign w:val="center"/>
          </w:tcPr>
          <w:p w14:paraId="6A995087">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93.63</w:t>
            </w:r>
          </w:p>
        </w:tc>
        <w:tc>
          <w:tcPr>
            <w:tcW w:w="669" w:type="dxa"/>
            <w:tcBorders>
              <w:top w:val="single" w:color="auto" w:sz="4" w:space="0"/>
              <w:left w:val="nil"/>
              <w:bottom w:val="single" w:color="auto" w:sz="4" w:space="0"/>
              <w:right w:val="single" w:color="auto" w:sz="4" w:space="0"/>
            </w:tcBorders>
            <w:shd w:val="clear"/>
            <w:noWrap/>
            <w:vAlign w:val="center"/>
          </w:tcPr>
          <w:p w14:paraId="72120499">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556FCF9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179D2F62">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3A3D1C7A">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53DF121A">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395B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2FE85D6C">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2081006</w:t>
            </w:r>
          </w:p>
        </w:tc>
        <w:tc>
          <w:tcPr>
            <w:tcW w:w="1345" w:type="dxa"/>
            <w:tcBorders>
              <w:top w:val="single" w:color="auto" w:sz="4" w:space="0"/>
              <w:left w:val="nil"/>
              <w:bottom w:val="single" w:color="auto" w:sz="4" w:space="0"/>
              <w:right w:val="single" w:color="auto" w:sz="4" w:space="0"/>
            </w:tcBorders>
            <w:shd w:val="clear"/>
            <w:noWrap/>
            <w:vAlign w:val="center"/>
          </w:tcPr>
          <w:p w14:paraId="1F4969D2">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养老服务</w:t>
            </w:r>
          </w:p>
        </w:tc>
        <w:tc>
          <w:tcPr>
            <w:tcW w:w="1350" w:type="dxa"/>
            <w:tcBorders>
              <w:top w:val="single" w:color="auto" w:sz="4" w:space="0"/>
              <w:left w:val="nil"/>
              <w:bottom w:val="single" w:color="auto" w:sz="4" w:space="0"/>
              <w:right w:val="single" w:color="auto" w:sz="4" w:space="0"/>
            </w:tcBorders>
            <w:shd w:val="clear"/>
            <w:noWrap/>
            <w:vAlign w:val="center"/>
          </w:tcPr>
          <w:p w14:paraId="56B65659">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1,722.36</w:t>
            </w:r>
          </w:p>
        </w:tc>
        <w:tc>
          <w:tcPr>
            <w:tcW w:w="1281" w:type="dxa"/>
            <w:tcBorders>
              <w:top w:val="single" w:color="auto" w:sz="4" w:space="0"/>
              <w:left w:val="nil"/>
              <w:bottom w:val="single" w:color="auto" w:sz="4" w:space="0"/>
              <w:right w:val="single" w:color="auto" w:sz="4" w:space="0"/>
            </w:tcBorders>
            <w:shd w:val="clear"/>
            <w:noWrap/>
            <w:vAlign w:val="center"/>
          </w:tcPr>
          <w:p w14:paraId="2FEE89F7">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1,722.36</w:t>
            </w:r>
          </w:p>
        </w:tc>
        <w:tc>
          <w:tcPr>
            <w:tcW w:w="669" w:type="dxa"/>
            <w:tcBorders>
              <w:top w:val="single" w:color="auto" w:sz="4" w:space="0"/>
              <w:left w:val="nil"/>
              <w:bottom w:val="single" w:color="auto" w:sz="4" w:space="0"/>
              <w:right w:val="single" w:color="auto" w:sz="4" w:space="0"/>
            </w:tcBorders>
            <w:shd w:val="clear"/>
            <w:noWrap/>
            <w:vAlign w:val="center"/>
          </w:tcPr>
          <w:p w14:paraId="097EEF3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4640F46A">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4283EDA8">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023ECD81">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3EB86264">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2D36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348357E8">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2081099</w:t>
            </w:r>
          </w:p>
        </w:tc>
        <w:tc>
          <w:tcPr>
            <w:tcW w:w="1345" w:type="dxa"/>
            <w:tcBorders>
              <w:top w:val="single" w:color="auto" w:sz="4" w:space="0"/>
              <w:left w:val="nil"/>
              <w:bottom w:val="single" w:color="auto" w:sz="4" w:space="0"/>
              <w:right w:val="single" w:color="auto" w:sz="4" w:space="0"/>
            </w:tcBorders>
            <w:shd w:val="clear"/>
            <w:noWrap/>
            <w:vAlign w:val="center"/>
          </w:tcPr>
          <w:p w14:paraId="3CA43F59">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其他社会福利支出</w:t>
            </w:r>
          </w:p>
        </w:tc>
        <w:tc>
          <w:tcPr>
            <w:tcW w:w="1350" w:type="dxa"/>
            <w:tcBorders>
              <w:top w:val="single" w:color="auto" w:sz="4" w:space="0"/>
              <w:left w:val="nil"/>
              <w:bottom w:val="single" w:color="auto" w:sz="4" w:space="0"/>
              <w:right w:val="single" w:color="auto" w:sz="4" w:space="0"/>
            </w:tcBorders>
            <w:shd w:val="clear"/>
            <w:noWrap/>
            <w:vAlign w:val="center"/>
          </w:tcPr>
          <w:p w14:paraId="13668CA8">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621.31</w:t>
            </w:r>
          </w:p>
        </w:tc>
        <w:tc>
          <w:tcPr>
            <w:tcW w:w="1281" w:type="dxa"/>
            <w:tcBorders>
              <w:top w:val="single" w:color="auto" w:sz="4" w:space="0"/>
              <w:left w:val="nil"/>
              <w:bottom w:val="single" w:color="auto" w:sz="4" w:space="0"/>
              <w:right w:val="single" w:color="auto" w:sz="4" w:space="0"/>
            </w:tcBorders>
            <w:shd w:val="clear"/>
            <w:noWrap/>
            <w:vAlign w:val="center"/>
          </w:tcPr>
          <w:p w14:paraId="2D693DCD">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621.31</w:t>
            </w:r>
          </w:p>
        </w:tc>
        <w:tc>
          <w:tcPr>
            <w:tcW w:w="669" w:type="dxa"/>
            <w:tcBorders>
              <w:top w:val="single" w:color="auto" w:sz="4" w:space="0"/>
              <w:left w:val="nil"/>
              <w:bottom w:val="single" w:color="auto" w:sz="4" w:space="0"/>
              <w:right w:val="single" w:color="auto" w:sz="4" w:space="0"/>
            </w:tcBorders>
            <w:shd w:val="clear"/>
            <w:noWrap/>
            <w:vAlign w:val="center"/>
          </w:tcPr>
          <w:p w14:paraId="7CF6979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67477DFB">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430A3427">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6C891FBA">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69F1577C">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545F6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246B7C80">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20811</w:t>
            </w:r>
          </w:p>
        </w:tc>
        <w:tc>
          <w:tcPr>
            <w:tcW w:w="1345" w:type="dxa"/>
            <w:tcBorders>
              <w:top w:val="single" w:color="auto" w:sz="4" w:space="0"/>
              <w:left w:val="nil"/>
              <w:bottom w:val="single" w:color="auto" w:sz="4" w:space="0"/>
              <w:right w:val="single" w:color="auto" w:sz="4" w:space="0"/>
            </w:tcBorders>
            <w:shd w:val="clear"/>
            <w:noWrap/>
            <w:vAlign w:val="center"/>
          </w:tcPr>
          <w:p w14:paraId="27DE3EEB">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残疾人事业</w:t>
            </w:r>
          </w:p>
        </w:tc>
        <w:tc>
          <w:tcPr>
            <w:tcW w:w="1350" w:type="dxa"/>
            <w:tcBorders>
              <w:top w:val="single" w:color="auto" w:sz="4" w:space="0"/>
              <w:left w:val="nil"/>
              <w:bottom w:val="single" w:color="auto" w:sz="4" w:space="0"/>
              <w:right w:val="single" w:color="auto" w:sz="4" w:space="0"/>
            </w:tcBorders>
            <w:shd w:val="clear"/>
            <w:noWrap/>
            <w:vAlign w:val="center"/>
          </w:tcPr>
          <w:p w14:paraId="31151BE6">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846.27</w:t>
            </w:r>
          </w:p>
        </w:tc>
        <w:tc>
          <w:tcPr>
            <w:tcW w:w="1281" w:type="dxa"/>
            <w:tcBorders>
              <w:top w:val="single" w:color="auto" w:sz="4" w:space="0"/>
              <w:left w:val="nil"/>
              <w:bottom w:val="single" w:color="auto" w:sz="4" w:space="0"/>
              <w:right w:val="single" w:color="auto" w:sz="4" w:space="0"/>
            </w:tcBorders>
            <w:shd w:val="clear"/>
            <w:noWrap/>
            <w:vAlign w:val="center"/>
          </w:tcPr>
          <w:p w14:paraId="75676B3D">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846.27</w:t>
            </w:r>
          </w:p>
        </w:tc>
        <w:tc>
          <w:tcPr>
            <w:tcW w:w="669" w:type="dxa"/>
            <w:tcBorders>
              <w:top w:val="single" w:color="auto" w:sz="4" w:space="0"/>
              <w:left w:val="nil"/>
              <w:bottom w:val="single" w:color="auto" w:sz="4" w:space="0"/>
              <w:right w:val="single" w:color="auto" w:sz="4" w:space="0"/>
            </w:tcBorders>
            <w:shd w:val="clear"/>
            <w:noWrap/>
            <w:vAlign w:val="center"/>
          </w:tcPr>
          <w:p w14:paraId="6CC13942">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3F7DE987">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53C1E7E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045E08DE">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70CA418C">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8EFD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4109535B">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2081107</w:t>
            </w:r>
          </w:p>
        </w:tc>
        <w:tc>
          <w:tcPr>
            <w:tcW w:w="1345" w:type="dxa"/>
            <w:tcBorders>
              <w:top w:val="single" w:color="auto" w:sz="4" w:space="0"/>
              <w:left w:val="nil"/>
              <w:bottom w:val="single" w:color="auto" w:sz="4" w:space="0"/>
              <w:right w:val="single" w:color="auto" w:sz="4" w:space="0"/>
            </w:tcBorders>
            <w:shd w:val="clear"/>
            <w:noWrap/>
            <w:vAlign w:val="center"/>
          </w:tcPr>
          <w:p w14:paraId="74CE3E7F">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残疾人生活和护理补贴</w:t>
            </w:r>
          </w:p>
        </w:tc>
        <w:tc>
          <w:tcPr>
            <w:tcW w:w="1350" w:type="dxa"/>
            <w:tcBorders>
              <w:top w:val="single" w:color="auto" w:sz="4" w:space="0"/>
              <w:left w:val="nil"/>
              <w:bottom w:val="single" w:color="auto" w:sz="4" w:space="0"/>
              <w:right w:val="single" w:color="auto" w:sz="4" w:space="0"/>
            </w:tcBorders>
            <w:shd w:val="clear"/>
            <w:noWrap/>
            <w:vAlign w:val="center"/>
          </w:tcPr>
          <w:p w14:paraId="254F665D">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846.27</w:t>
            </w:r>
          </w:p>
        </w:tc>
        <w:tc>
          <w:tcPr>
            <w:tcW w:w="1281" w:type="dxa"/>
            <w:tcBorders>
              <w:top w:val="single" w:color="auto" w:sz="4" w:space="0"/>
              <w:left w:val="nil"/>
              <w:bottom w:val="single" w:color="auto" w:sz="4" w:space="0"/>
              <w:right w:val="single" w:color="auto" w:sz="4" w:space="0"/>
            </w:tcBorders>
            <w:shd w:val="clear"/>
            <w:noWrap/>
            <w:vAlign w:val="center"/>
          </w:tcPr>
          <w:p w14:paraId="7BEC39B0">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846.27</w:t>
            </w:r>
          </w:p>
        </w:tc>
        <w:tc>
          <w:tcPr>
            <w:tcW w:w="669" w:type="dxa"/>
            <w:tcBorders>
              <w:top w:val="single" w:color="auto" w:sz="4" w:space="0"/>
              <w:left w:val="nil"/>
              <w:bottom w:val="single" w:color="auto" w:sz="4" w:space="0"/>
              <w:right w:val="single" w:color="auto" w:sz="4" w:space="0"/>
            </w:tcBorders>
            <w:shd w:val="clear"/>
            <w:noWrap/>
            <w:vAlign w:val="center"/>
          </w:tcPr>
          <w:p w14:paraId="65B5774A">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51BE9802">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14B6E016">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4C05B69B">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7BAB2E0D">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76EE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2F3FABD9">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20819</w:t>
            </w:r>
          </w:p>
        </w:tc>
        <w:tc>
          <w:tcPr>
            <w:tcW w:w="1345" w:type="dxa"/>
            <w:tcBorders>
              <w:top w:val="single" w:color="auto" w:sz="4" w:space="0"/>
              <w:left w:val="nil"/>
              <w:bottom w:val="single" w:color="auto" w:sz="4" w:space="0"/>
              <w:right w:val="single" w:color="auto" w:sz="4" w:space="0"/>
            </w:tcBorders>
            <w:shd w:val="clear"/>
            <w:noWrap/>
            <w:vAlign w:val="center"/>
          </w:tcPr>
          <w:p w14:paraId="4250A2F9">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最低生活保障</w:t>
            </w:r>
          </w:p>
        </w:tc>
        <w:tc>
          <w:tcPr>
            <w:tcW w:w="1350" w:type="dxa"/>
            <w:tcBorders>
              <w:top w:val="single" w:color="auto" w:sz="4" w:space="0"/>
              <w:left w:val="nil"/>
              <w:bottom w:val="single" w:color="auto" w:sz="4" w:space="0"/>
              <w:right w:val="single" w:color="auto" w:sz="4" w:space="0"/>
            </w:tcBorders>
            <w:shd w:val="clear"/>
            <w:noWrap/>
            <w:vAlign w:val="center"/>
          </w:tcPr>
          <w:p w14:paraId="4C96E385">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3,671.24</w:t>
            </w:r>
          </w:p>
        </w:tc>
        <w:tc>
          <w:tcPr>
            <w:tcW w:w="1281" w:type="dxa"/>
            <w:tcBorders>
              <w:top w:val="single" w:color="auto" w:sz="4" w:space="0"/>
              <w:left w:val="nil"/>
              <w:bottom w:val="single" w:color="auto" w:sz="4" w:space="0"/>
              <w:right w:val="single" w:color="auto" w:sz="4" w:space="0"/>
            </w:tcBorders>
            <w:shd w:val="clear"/>
            <w:noWrap/>
            <w:vAlign w:val="center"/>
          </w:tcPr>
          <w:p w14:paraId="67636BD3">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3,572.56</w:t>
            </w:r>
          </w:p>
        </w:tc>
        <w:tc>
          <w:tcPr>
            <w:tcW w:w="669" w:type="dxa"/>
            <w:tcBorders>
              <w:top w:val="single" w:color="auto" w:sz="4" w:space="0"/>
              <w:left w:val="nil"/>
              <w:bottom w:val="single" w:color="auto" w:sz="4" w:space="0"/>
              <w:right w:val="single" w:color="auto" w:sz="4" w:space="0"/>
            </w:tcBorders>
            <w:shd w:val="clear"/>
            <w:noWrap/>
            <w:vAlign w:val="center"/>
          </w:tcPr>
          <w:p w14:paraId="5E2F9A79">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20F86F52">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536B6BA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4BF6264F">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450159D6">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98.68</w:t>
            </w:r>
          </w:p>
        </w:tc>
      </w:tr>
      <w:tr w14:paraId="762D3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56EEEC44">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2081901</w:t>
            </w:r>
          </w:p>
        </w:tc>
        <w:tc>
          <w:tcPr>
            <w:tcW w:w="1345" w:type="dxa"/>
            <w:tcBorders>
              <w:top w:val="single" w:color="auto" w:sz="4" w:space="0"/>
              <w:left w:val="nil"/>
              <w:bottom w:val="single" w:color="auto" w:sz="4" w:space="0"/>
              <w:right w:val="single" w:color="auto" w:sz="4" w:space="0"/>
            </w:tcBorders>
            <w:shd w:val="clear"/>
            <w:noWrap/>
            <w:vAlign w:val="center"/>
          </w:tcPr>
          <w:p w14:paraId="3FDF5542">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城市最低生活保障金支出</w:t>
            </w:r>
          </w:p>
        </w:tc>
        <w:tc>
          <w:tcPr>
            <w:tcW w:w="1350" w:type="dxa"/>
            <w:tcBorders>
              <w:top w:val="single" w:color="auto" w:sz="4" w:space="0"/>
              <w:left w:val="nil"/>
              <w:bottom w:val="single" w:color="auto" w:sz="4" w:space="0"/>
              <w:right w:val="single" w:color="auto" w:sz="4" w:space="0"/>
            </w:tcBorders>
            <w:shd w:val="clear"/>
            <w:noWrap/>
            <w:vAlign w:val="center"/>
          </w:tcPr>
          <w:p w14:paraId="26D5171A">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517.46</w:t>
            </w:r>
          </w:p>
        </w:tc>
        <w:tc>
          <w:tcPr>
            <w:tcW w:w="1281" w:type="dxa"/>
            <w:tcBorders>
              <w:top w:val="single" w:color="auto" w:sz="4" w:space="0"/>
              <w:left w:val="nil"/>
              <w:bottom w:val="single" w:color="auto" w:sz="4" w:space="0"/>
              <w:right w:val="single" w:color="auto" w:sz="4" w:space="0"/>
            </w:tcBorders>
            <w:shd w:val="clear"/>
            <w:noWrap/>
            <w:vAlign w:val="center"/>
          </w:tcPr>
          <w:p w14:paraId="5F398BA8">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517.46</w:t>
            </w:r>
          </w:p>
        </w:tc>
        <w:tc>
          <w:tcPr>
            <w:tcW w:w="669" w:type="dxa"/>
            <w:tcBorders>
              <w:top w:val="single" w:color="auto" w:sz="4" w:space="0"/>
              <w:left w:val="nil"/>
              <w:bottom w:val="single" w:color="auto" w:sz="4" w:space="0"/>
              <w:right w:val="single" w:color="auto" w:sz="4" w:space="0"/>
            </w:tcBorders>
            <w:shd w:val="clear"/>
            <w:noWrap/>
            <w:vAlign w:val="center"/>
          </w:tcPr>
          <w:p w14:paraId="28AC0B31">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63848CF0">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75CF254E">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7948E8C0">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0351AC87">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42FD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71533C81">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2081902</w:t>
            </w:r>
          </w:p>
        </w:tc>
        <w:tc>
          <w:tcPr>
            <w:tcW w:w="1345" w:type="dxa"/>
            <w:tcBorders>
              <w:top w:val="single" w:color="auto" w:sz="4" w:space="0"/>
              <w:left w:val="nil"/>
              <w:bottom w:val="single" w:color="auto" w:sz="4" w:space="0"/>
              <w:right w:val="single" w:color="auto" w:sz="4" w:space="0"/>
            </w:tcBorders>
            <w:shd w:val="clear"/>
            <w:noWrap/>
            <w:vAlign w:val="center"/>
          </w:tcPr>
          <w:p w14:paraId="59E3F217">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农村最低生活保障金支出</w:t>
            </w:r>
          </w:p>
        </w:tc>
        <w:tc>
          <w:tcPr>
            <w:tcW w:w="1350" w:type="dxa"/>
            <w:tcBorders>
              <w:top w:val="single" w:color="auto" w:sz="4" w:space="0"/>
              <w:left w:val="nil"/>
              <w:bottom w:val="single" w:color="auto" w:sz="4" w:space="0"/>
              <w:right w:val="single" w:color="auto" w:sz="4" w:space="0"/>
            </w:tcBorders>
            <w:shd w:val="clear"/>
            <w:noWrap/>
            <w:vAlign w:val="center"/>
          </w:tcPr>
          <w:p w14:paraId="1CAFEFE7">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3,153.78</w:t>
            </w:r>
          </w:p>
        </w:tc>
        <w:tc>
          <w:tcPr>
            <w:tcW w:w="1281" w:type="dxa"/>
            <w:tcBorders>
              <w:top w:val="single" w:color="auto" w:sz="4" w:space="0"/>
              <w:left w:val="nil"/>
              <w:bottom w:val="single" w:color="auto" w:sz="4" w:space="0"/>
              <w:right w:val="single" w:color="auto" w:sz="4" w:space="0"/>
            </w:tcBorders>
            <w:shd w:val="clear"/>
            <w:noWrap/>
            <w:vAlign w:val="center"/>
          </w:tcPr>
          <w:p w14:paraId="2317DDDF">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3,055.10</w:t>
            </w:r>
          </w:p>
        </w:tc>
        <w:tc>
          <w:tcPr>
            <w:tcW w:w="669" w:type="dxa"/>
            <w:tcBorders>
              <w:top w:val="single" w:color="auto" w:sz="4" w:space="0"/>
              <w:left w:val="nil"/>
              <w:bottom w:val="single" w:color="auto" w:sz="4" w:space="0"/>
              <w:right w:val="single" w:color="auto" w:sz="4" w:space="0"/>
            </w:tcBorders>
            <w:shd w:val="clear"/>
            <w:noWrap/>
            <w:vAlign w:val="center"/>
          </w:tcPr>
          <w:p w14:paraId="64703B8E">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6EBEF8A0">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6A25C47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60812E8A">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55738DDF">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98.68</w:t>
            </w:r>
          </w:p>
        </w:tc>
      </w:tr>
      <w:tr w14:paraId="549D3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7CB42171">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20820</w:t>
            </w:r>
          </w:p>
        </w:tc>
        <w:tc>
          <w:tcPr>
            <w:tcW w:w="1345" w:type="dxa"/>
            <w:tcBorders>
              <w:top w:val="single" w:color="auto" w:sz="4" w:space="0"/>
              <w:left w:val="nil"/>
              <w:bottom w:val="single" w:color="auto" w:sz="4" w:space="0"/>
              <w:right w:val="single" w:color="auto" w:sz="4" w:space="0"/>
            </w:tcBorders>
            <w:shd w:val="clear"/>
            <w:noWrap/>
            <w:vAlign w:val="center"/>
          </w:tcPr>
          <w:p w14:paraId="20B7ED00">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临时救助</w:t>
            </w:r>
          </w:p>
        </w:tc>
        <w:tc>
          <w:tcPr>
            <w:tcW w:w="1350" w:type="dxa"/>
            <w:tcBorders>
              <w:top w:val="single" w:color="auto" w:sz="4" w:space="0"/>
              <w:left w:val="nil"/>
              <w:bottom w:val="single" w:color="auto" w:sz="4" w:space="0"/>
              <w:right w:val="single" w:color="auto" w:sz="4" w:space="0"/>
            </w:tcBorders>
            <w:shd w:val="clear"/>
            <w:noWrap/>
            <w:vAlign w:val="center"/>
          </w:tcPr>
          <w:p w14:paraId="03B1913C">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569.00</w:t>
            </w:r>
          </w:p>
        </w:tc>
        <w:tc>
          <w:tcPr>
            <w:tcW w:w="1281" w:type="dxa"/>
            <w:tcBorders>
              <w:top w:val="single" w:color="auto" w:sz="4" w:space="0"/>
              <w:left w:val="nil"/>
              <w:bottom w:val="single" w:color="auto" w:sz="4" w:space="0"/>
              <w:right w:val="single" w:color="auto" w:sz="4" w:space="0"/>
            </w:tcBorders>
            <w:shd w:val="clear"/>
            <w:noWrap/>
            <w:vAlign w:val="center"/>
          </w:tcPr>
          <w:p w14:paraId="6FD4B35E">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569.00</w:t>
            </w:r>
          </w:p>
        </w:tc>
        <w:tc>
          <w:tcPr>
            <w:tcW w:w="669" w:type="dxa"/>
            <w:tcBorders>
              <w:top w:val="single" w:color="auto" w:sz="4" w:space="0"/>
              <w:left w:val="nil"/>
              <w:bottom w:val="single" w:color="auto" w:sz="4" w:space="0"/>
              <w:right w:val="single" w:color="auto" w:sz="4" w:space="0"/>
            </w:tcBorders>
            <w:shd w:val="clear"/>
            <w:noWrap/>
            <w:vAlign w:val="center"/>
          </w:tcPr>
          <w:p w14:paraId="0419B062">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60B009B0">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53F8938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2D498991">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7F08FA7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D8A6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2DBF8F5F">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2082001</w:t>
            </w:r>
          </w:p>
        </w:tc>
        <w:tc>
          <w:tcPr>
            <w:tcW w:w="1345" w:type="dxa"/>
            <w:tcBorders>
              <w:top w:val="single" w:color="auto" w:sz="4" w:space="0"/>
              <w:left w:val="nil"/>
              <w:bottom w:val="single" w:color="auto" w:sz="4" w:space="0"/>
              <w:right w:val="single" w:color="auto" w:sz="4" w:space="0"/>
            </w:tcBorders>
            <w:shd w:val="clear"/>
            <w:noWrap/>
            <w:vAlign w:val="center"/>
          </w:tcPr>
          <w:p w14:paraId="357D45E4">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临时救助支出</w:t>
            </w:r>
          </w:p>
        </w:tc>
        <w:tc>
          <w:tcPr>
            <w:tcW w:w="1350" w:type="dxa"/>
            <w:tcBorders>
              <w:top w:val="single" w:color="auto" w:sz="4" w:space="0"/>
              <w:left w:val="nil"/>
              <w:bottom w:val="single" w:color="auto" w:sz="4" w:space="0"/>
              <w:right w:val="single" w:color="auto" w:sz="4" w:space="0"/>
            </w:tcBorders>
            <w:shd w:val="clear"/>
            <w:noWrap/>
            <w:vAlign w:val="center"/>
          </w:tcPr>
          <w:p w14:paraId="357957F3">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547.00</w:t>
            </w:r>
          </w:p>
        </w:tc>
        <w:tc>
          <w:tcPr>
            <w:tcW w:w="1281" w:type="dxa"/>
            <w:tcBorders>
              <w:top w:val="single" w:color="auto" w:sz="4" w:space="0"/>
              <w:left w:val="nil"/>
              <w:bottom w:val="single" w:color="auto" w:sz="4" w:space="0"/>
              <w:right w:val="single" w:color="auto" w:sz="4" w:space="0"/>
            </w:tcBorders>
            <w:shd w:val="clear"/>
            <w:noWrap/>
            <w:vAlign w:val="center"/>
          </w:tcPr>
          <w:p w14:paraId="09AAE86C">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547.00</w:t>
            </w:r>
          </w:p>
        </w:tc>
        <w:tc>
          <w:tcPr>
            <w:tcW w:w="669" w:type="dxa"/>
            <w:tcBorders>
              <w:top w:val="single" w:color="auto" w:sz="4" w:space="0"/>
              <w:left w:val="nil"/>
              <w:bottom w:val="single" w:color="auto" w:sz="4" w:space="0"/>
              <w:right w:val="single" w:color="auto" w:sz="4" w:space="0"/>
            </w:tcBorders>
            <w:shd w:val="clear"/>
            <w:noWrap/>
            <w:vAlign w:val="center"/>
          </w:tcPr>
          <w:p w14:paraId="41050795">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755A2589">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3DD214AD">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0CBD3A46">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7CBC8B3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1476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54C1C037">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2082002</w:t>
            </w:r>
          </w:p>
        </w:tc>
        <w:tc>
          <w:tcPr>
            <w:tcW w:w="1345" w:type="dxa"/>
            <w:tcBorders>
              <w:top w:val="single" w:color="auto" w:sz="4" w:space="0"/>
              <w:left w:val="nil"/>
              <w:bottom w:val="single" w:color="auto" w:sz="4" w:space="0"/>
              <w:right w:val="single" w:color="auto" w:sz="4" w:space="0"/>
            </w:tcBorders>
            <w:shd w:val="clear"/>
            <w:noWrap/>
            <w:vAlign w:val="center"/>
          </w:tcPr>
          <w:p w14:paraId="47CE0EB3">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流浪乞讨人员救助支出</w:t>
            </w:r>
          </w:p>
        </w:tc>
        <w:tc>
          <w:tcPr>
            <w:tcW w:w="1350" w:type="dxa"/>
            <w:tcBorders>
              <w:top w:val="single" w:color="auto" w:sz="4" w:space="0"/>
              <w:left w:val="nil"/>
              <w:bottom w:val="single" w:color="auto" w:sz="4" w:space="0"/>
              <w:right w:val="single" w:color="auto" w:sz="4" w:space="0"/>
            </w:tcBorders>
            <w:shd w:val="clear"/>
            <w:noWrap/>
            <w:vAlign w:val="center"/>
          </w:tcPr>
          <w:p w14:paraId="4AEC3B6E">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22.00</w:t>
            </w:r>
          </w:p>
        </w:tc>
        <w:tc>
          <w:tcPr>
            <w:tcW w:w="1281" w:type="dxa"/>
            <w:tcBorders>
              <w:top w:val="single" w:color="auto" w:sz="4" w:space="0"/>
              <w:left w:val="nil"/>
              <w:bottom w:val="single" w:color="auto" w:sz="4" w:space="0"/>
              <w:right w:val="single" w:color="auto" w:sz="4" w:space="0"/>
            </w:tcBorders>
            <w:shd w:val="clear"/>
            <w:noWrap/>
            <w:vAlign w:val="center"/>
          </w:tcPr>
          <w:p w14:paraId="65E64677">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22.00</w:t>
            </w:r>
          </w:p>
        </w:tc>
        <w:tc>
          <w:tcPr>
            <w:tcW w:w="669" w:type="dxa"/>
            <w:tcBorders>
              <w:top w:val="single" w:color="auto" w:sz="4" w:space="0"/>
              <w:left w:val="nil"/>
              <w:bottom w:val="single" w:color="auto" w:sz="4" w:space="0"/>
              <w:right w:val="single" w:color="auto" w:sz="4" w:space="0"/>
            </w:tcBorders>
            <w:shd w:val="clear"/>
            <w:noWrap/>
            <w:vAlign w:val="center"/>
          </w:tcPr>
          <w:p w14:paraId="34092A98">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03CCC566">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323AA5A1">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4CEC3E7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4DC96C40">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2BB8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3E153B72">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20821</w:t>
            </w:r>
          </w:p>
        </w:tc>
        <w:tc>
          <w:tcPr>
            <w:tcW w:w="1345" w:type="dxa"/>
            <w:tcBorders>
              <w:top w:val="single" w:color="auto" w:sz="4" w:space="0"/>
              <w:left w:val="nil"/>
              <w:bottom w:val="single" w:color="auto" w:sz="4" w:space="0"/>
              <w:right w:val="single" w:color="auto" w:sz="4" w:space="0"/>
            </w:tcBorders>
            <w:shd w:val="clear"/>
            <w:noWrap/>
            <w:vAlign w:val="center"/>
          </w:tcPr>
          <w:p w14:paraId="76BF5F3A">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特困人员救助供养</w:t>
            </w:r>
          </w:p>
        </w:tc>
        <w:tc>
          <w:tcPr>
            <w:tcW w:w="1350" w:type="dxa"/>
            <w:tcBorders>
              <w:top w:val="single" w:color="auto" w:sz="4" w:space="0"/>
              <w:left w:val="nil"/>
              <w:bottom w:val="single" w:color="auto" w:sz="4" w:space="0"/>
              <w:right w:val="single" w:color="auto" w:sz="4" w:space="0"/>
            </w:tcBorders>
            <w:shd w:val="clear"/>
            <w:noWrap/>
            <w:vAlign w:val="center"/>
          </w:tcPr>
          <w:p w14:paraId="782A8A20">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1,985.14</w:t>
            </w:r>
          </w:p>
        </w:tc>
        <w:tc>
          <w:tcPr>
            <w:tcW w:w="1281" w:type="dxa"/>
            <w:tcBorders>
              <w:top w:val="single" w:color="auto" w:sz="4" w:space="0"/>
              <w:left w:val="nil"/>
              <w:bottom w:val="single" w:color="auto" w:sz="4" w:space="0"/>
              <w:right w:val="single" w:color="auto" w:sz="4" w:space="0"/>
            </w:tcBorders>
            <w:shd w:val="clear"/>
            <w:noWrap/>
            <w:vAlign w:val="center"/>
          </w:tcPr>
          <w:p w14:paraId="74A31CD4">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1,985.14</w:t>
            </w:r>
          </w:p>
        </w:tc>
        <w:tc>
          <w:tcPr>
            <w:tcW w:w="669" w:type="dxa"/>
            <w:tcBorders>
              <w:top w:val="single" w:color="auto" w:sz="4" w:space="0"/>
              <w:left w:val="nil"/>
              <w:bottom w:val="single" w:color="auto" w:sz="4" w:space="0"/>
              <w:right w:val="single" w:color="auto" w:sz="4" w:space="0"/>
            </w:tcBorders>
            <w:shd w:val="clear"/>
            <w:noWrap/>
            <w:vAlign w:val="center"/>
          </w:tcPr>
          <w:p w14:paraId="666D518B">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4132B77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6C675F8D">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74FBDDF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2F701DD9">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0752A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2CAA2975">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2082101</w:t>
            </w:r>
          </w:p>
        </w:tc>
        <w:tc>
          <w:tcPr>
            <w:tcW w:w="1345" w:type="dxa"/>
            <w:tcBorders>
              <w:top w:val="single" w:color="auto" w:sz="4" w:space="0"/>
              <w:left w:val="nil"/>
              <w:bottom w:val="single" w:color="auto" w:sz="4" w:space="0"/>
              <w:right w:val="single" w:color="auto" w:sz="4" w:space="0"/>
            </w:tcBorders>
            <w:shd w:val="clear"/>
            <w:noWrap/>
            <w:vAlign w:val="center"/>
          </w:tcPr>
          <w:p w14:paraId="2486C58A">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城市特困人员救助供养支出</w:t>
            </w:r>
          </w:p>
        </w:tc>
        <w:tc>
          <w:tcPr>
            <w:tcW w:w="1350" w:type="dxa"/>
            <w:tcBorders>
              <w:top w:val="single" w:color="auto" w:sz="4" w:space="0"/>
              <w:left w:val="nil"/>
              <w:bottom w:val="single" w:color="auto" w:sz="4" w:space="0"/>
              <w:right w:val="single" w:color="auto" w:sz="4" w:space="0"/>
            </w:tcBorders>
            <w:shd w:val="clear"/>
            <w:noWrap/>
            <w:vAlign w:val="center"/>
          </w:tcPr>
          <w:p w14:paraId="5C24CFF3">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182.00</w:t>
            </w:r>
          </w:p>
        </w:tc>
        <w:tc>
          <w:tcPr>
            <w:tcW w:w="1281" w:type="dxa"/>
            <w:tcBorders>
              <w:top w:val="single" w:color="auto" w:sz="4" w:space="0"/>
              <w:left w:val="nil"/>
              <w:bottom w:val="single" w:color="auto" w:sz="4" w:space="0"/>
              <w:right w:val="single" w:color="auto" w:sz="4" w:space="0"/>
            </w:tcBorders>
            <w:shd w:val="clear"/>
            <w:noWrap/>
            <w:vAlign w:val="center"/>
          </w:tcPr>
          <w:p w14:paraId="4CD2233E">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182.00</w:t>
            </w:r>
          </w:p>
        </w:tc>
        <w:tc>
          <w:tcPr>
            <w:tcW w:w="669" w:type="dxa"/>
            <w:tcBorders>
              <w:top w:val="single" w:color="auto" w:sz="4" w:space="0"/>
              <w:left w:val="nil"/>
              <w:bottom w:val="single" w:color="auto" w:sz="4" w:space="0"/>
              <w:right w:val="single" w:color="auto" w:sz="4" w:space="0"/>
            </w:tcBorders>
            <w:shd w:val="clear"/>
            <w:noWrap/>
            <w:vAlign w:val="center"/>
          </w:tcPr>
          <w:p w14:paraId="44F03B2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519EC1B2">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4471524D">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595D888A">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5896F2F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BB77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47F9E654">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2082102</w:t>
            </w:r>
          </w:p>
        </w:tc>
        <w:tc>
          <w:tcPr>
            <w:tcW w:w="1345" w:type="dxa"/>
            <w:tcBorders>
              <w:top w:val="single" w:color="auto" w:sz="4" w:space="0"/>
              <w:left w:val="nil"/>
              <w:bottom w:val="single" w:color="auto" w:sz="4" w:space="0"/>
              <w:right w:val="single" w:color="auto" w:sz="4" w:space="0"/>
            </w:tcBorders>
            <w:shd w:val="clear"/>
            <w:noWrap/>
            <w:vAlign w:val="center"/>
          </w:tcPr>
          <w:p w14:paraId="20BFEE88">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农村特困人员救助供养支出</w:t>
            </w:r>
          </w:p>
        </w:tc>
        <w:tc>
          <w:tcPr>
            <w:tcW w:w="1350" w:type="dxa"/>
            <w:tcBorders>
              <w:top w:val="single" w:color="auto" w:sz="4" w:space="0"/>
              <w:left w:val="nil"/>
              <w:bottom w:val="single" w:color="auto" w:sz="4" w:space="0"/>
              <w:right w:val="single" w:color="auto" w:sz="4" w:space="0"/>
            </w:tcBorders>
            <w:shd w:val="clear"/>
            <w:noWrap/>
            <w:vAlign w:val="center"/>
          </w:tcPr>
          <w:p w14:paraId="4A59B410">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1,803.14</w:t>
            </w:r>
          </w:p>
        </w:tc>
        <w:tc>
          <w:tcPr>
            <w:tcW w:w="1281" w:type="dxa"/>
            <w:tcBorders>
              <w:top w:val="single" w:color="auto" w:sz="4" w:space="0"/>
              <w:left w:val="nil"/>
              <w:bottom w:val="single" w:color="auto" w:sz="4" w:space="0"/>
              <w:right w:val="single" w:color="auto" w:sz="4" w:space="0"/>
            </w:tcBorders>
            <w:shd w:val="clear"/>
            <w:noWrap/>
            <w:vAlign w:val="center"/>
          </w:tcPr>
          <w:p w14:paraId="3663B5AF">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1,803.14</w:t>
            </w:r>
          </w:p>
        </w:tc>
        <w:tc>
          <w:tcPr>
            <w:tcW w:w="669" w:type="dxa"/>
            <w:tcBorders>
              <w:top w:val="single" w:color="auto" w:sz="4" w:space="0"/>
              <w:left w:val="nil"/>
              <w:bottom w:val="single" w:color="auto" w:sz="4" w:space="0"/>
              <w:right w:val="single" w:color="auto" w:sz="4" w:space="0"/>
            </w:tcBorders>
            <w:shd w:val="clear"/>
            <w:noWrap/>
            <w:vAlign w:val="center"/>
          </w:tcPr>
          <w:p w14:paraId="1B007D32">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429B47C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435BA0EA">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34302751">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4318B8E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5EB93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24937BF6">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20825</w:t>
            </w:r>
          </w:p>
        </w:tc>
        <w:tc>
          <w:tcPr>
            <w:tcW w:w="1345" w:type="dxa"/>
            <w:tcBorders>
              <w:top w:val="single" w:color="auto" w:sz="4" w:space="0"/>
              <w:left w:val="nil"/>
              <w:bottom w:val="single" w:color="auto" w:sz="4" w:space="0"/>
              <w:right w:val="single" w:color="auto" w:sz="4" w:space="0"/>
            </w:tcBorders>
            <w:shd w:val="clear"/>
            <w:noWrap/>
            <w:vAlign w:val="center"/>
          </w:tcPr>
          <w:p w14:paraId="0C9B70B6">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其他生活救助</w:t>
            </w:r>
          </w:p>
        </w:tc>
        <w:tc>
          <w:tcPr>
            <w:tcW w:w="1350" w:type="dxa"/>
            <w:tcBorders>
              <w:top w:val="single" w:color="auto" w:sz="4" w:space="0"/>
              <w:left w:val="nil"/>
              <w:bottom w:val="single" w:color="auto" w:sz="4" w:space="0"/>
              <w:right w:val="single" w:color="auto" w:sz="4" w:space="0"/>
            </w:tcBorders>
            <w:shd w:val="clear"/>
            <w:noWrap/>
            <w:vAlign w:val="center"/>
          </w:tcPr>
          <w:p w14:paraId="076372B3">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32.27</w:t>
            </w:r>
          </w:p>
        </w:tc>
        <w:tc>
          <w:tcPr>
            <w:tcW w:w="1281" w:type="dxa"/>
            <w:tcBorders>
              <w:top w:val="single" w:color="auto" w:sz="4" w:space="0"/>
              <w:left w:val="nil"/>
              <w:bottom w:val="single" w:color="auto" w:sz="4" w:space="0"/>
              <w:right w:val="single" w:color="auto" w:sz="4" w:space="0"/>
            </w:tcBorders>
            <w:shd w:val="clear"/>
            <w:noWrap/>
            <w:vAlign w:val="center"/>
          </w:tcPr>
          <w:p w14:paraId="126CECA6">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32.27</w:t>
            </w:r>
          </w:p>
        </w:tc>
        <w:tc>
          <w:tcPr>
            <w:tcW w:w="669" w:type="dxa"/>
            <w:tcBorders>
              <w:top w:val="single" w:color="auto" w:sz="4" w:space="0"/>
              <w:left w:val="nil"/>
              <w:bottom w:val="single" w:color="auto" w:sz="4" w:space="0"/>
              <w:right w:val="single" w:color="auto" w:sz="4" w:space="0"/>
            </w:tcBorders>
            <w:shd w:val="clear"/>
            <w:noWrap/>
            <w:vAlign w:val="center"/>
          </w:tcPr>
          <w:p w14:paraId="151D6B4B">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0E63557D">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6F335B4D">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3F5B3F32">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085CB2E7">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6D9EB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7A4F4D7D">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2082502</w:t>
            </w:r>
          </w:p>
        </w:tc>
        <w:tc>
          <w:tcPr>
            <w:tcW w:w="1345" w:type="dxa"/>
            <w:tcBorders>
              <w:top w:val="single" w:color="auto" w:sz="4" w:space="0"/>
              <w:left w:val="nil"/>
              <w:bottom w:val="single" w:color="auto" w:sz="4" w:space="0"/>
              <w:right w:val="single" w:color="auto" w:sz="4" w:space="0"/>
            </w:tcBorders>
            <w:shd w:val="clear"/>
            <w:noWrap/>
            <w:vAlign w:val="center"/>
          </w:tcPr>
          <w:p w14:paraId="2BBA6B82">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其他农村生活救助</w:t>
            </w:r>
          </w:p>
        </w:tc>
        <w:tc>
          <w:tcPr>
            <w:tcW w:w="1350" w:type="dxa"/>
            <w:tcBorders>
              <w:top w:val="single" w:color="auto" w:sz="4" w:space="0"/>
              <w:left w:val="nil"/>
              <w:bottom w:val="single" w:color="auto" w:sz="4" w:space="0"/>
              <w:right w:val="single" w:color="auto" w:sz="4" w:space="0"/>
            </w:tcBorders>
            <w:shd w:val="clear"/>
            <w:noWrap/>
            <w:vAlign w:val="center"/>
          </w:tcPr>
          <w:p w14:paraId="2291E043">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32.27</w:t>
            </w:r>
          </w:p>
        </w:tc>
        <w:tc>
          <w:tcPr>
            <w:tcW w:w="1281" w:type="dxa"/>
            <w:tcBorders>
              <w:top w:val="single" w:color="auto" w:sz="4" w:space="0"/>
              <w:left w:val="nil"/>
              <w:bottom w:val="single" w:color="auto" w:sz="4" w:space="0"/>
              <w:right w:val="single" w:color="auto" w:sz="4" w:space="0"/>
            </w:tcBorders>
            <w:shd w:val="clear"/>
            <w:noWrap/>
            <w:vAlign w:val="center"/>
          </w:tcPr>
          <w:p w14:paraId="1442086F">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32.27</w:t>
            </w:r>
          </w:p>
        </w:tc>
        <w:tc>
          <w:tcPr>
            <w:tcW w:w="669" w:type="dxa"/>
            <w:tcBorders>
              <w:top w:val="single" w:color="auto" w:sz="4" w:space="0"/>
              <w:left w:val="nil"/>
              <w:bottom w:val="single" w:color="auto" w:sz="4" w:space="0"/>
              <w:right w:val="single" w:color="auto" w:sz="4" w:space="0"/>
            </w:tcBorders>
            <w:shd w:val="clear"/>
            <w:noWrap/>
            <w:vAlign w:val="center"/>
          </w:tcPr>
          <w:p w14:paraId="7D3961C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523E753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3AD8D07D">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179D88D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16A7623D">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6471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5CC2F22A">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20899</w:t>
            </w:r>
          </w:p>
        </w:tc>
        <w:tc>
          <w:tcPr>
            <w:tcW w:w="1345" w:type="dxa"/>
            <w:tcBorders>
              <w:top w:val="single" w:color="auto" w:sz="4" w:space="0"/>
              <w:left w:val="nil"/>
              <w:bottom w:val="single" w:color="auto" w:sz="4" w:space="0"/>
              <w:right w:val="single" w:color="auto" w:sz="4" w:space="0"/>
            </w:tcBorders>
            <w:shd w:val="clear"/>
            <w:noWrap/>
            <w:vAlign w:val="center"/>
          </w:tcPr>
          <w:p w14:paraId="0909CE10">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其他社会保障和就业支出</w:t>
            </w:r>
          </w:p>
        </w:tc>
        <w:tc>
          <w:tcPr>
            <w:tcW w:w="1350" w:type="dxa"/>
            <w:tcBorders>
              <w:top w:val="single" w:color="auto" w:sz="4" w:space="0"/>
              <w:left w:val="nil"/>
              <w:bottom w:val="single" w:color="auto" w:sz="4" w:space="0"/>
              <w:right w:val="single" w:color="auto" w:sz="4" w:space="0"/>
            </w:tcBorders>
            <w:shd w:val="clear"/>
            <w:noWrap/>
            <w:vAlign w:val="center"/>
          </w:tcPr>
          <w:p w14:paraId="4EEA2633">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1.40</w:t>
            </w:r>
          </w:p>
        </w:tc>
        <w:tc>
          <w:tcPr>
            <w:tcW w:w="1281" w:type="dxa"/>
            <w:tcBorders>
              <w:top w:val="single" w:color="auto" w:sz="4" w:space="0"/>
              <w:left w:val="nil"/>
              <w:bottom w:val="single" w:color="auto" w:sz="4" w:space="0"/>
              <w:right w:val="single" w:color="auto" w:sz="4" w:space="0"/>
            </w:tcBorders>
            <w:shd w:val="clear"/>
            <w:noWrap/>
            <w:vAlign w:val="center"/>
          </w:tcPr>
          <w:p w14:paraId="79E22AF7">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1.40</w:t>
            </w:r>
          </w:p>
        </w:tc>
        <w:tc>
          <w:tcPr>
            <w:tcW w:w="669" w:type="dxa"/>
            <w:tcBorders>
              <w:top w:val="single" w:color="auto" w:sz="4" w:space="0"/>
              <w:left w:val="nil"/>
              <w:bottom w:val="single" w:color="auto" w:sz="4" w:space="0"/>
              <w:right w:val="single" w:color="auto" w:sz="4" w:space="0"/>
            </w:tcBorders>
            <w:shd w:val="clear"/>
            <w:noWrap/>
            <w:vAlign w:val="center"/>
          </w:tcPr>
          <w:p w14:paraId="2B207AE2">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2EF17308">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64FD0661">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4A93974A">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067C522D">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BBA9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2C98FE5E">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2089901</w:t>
            </w:r>
          </w:p>
        </w:tc>
        <w:tc>
          <w:tcPr>
            <w:tcW w:w="1345" w:type="dxa"/>
            <w:tcBorders>
              <w:top w:val="single" w:color="auto" w:sz="4" w:space="0"/>
              <w:left w:val="nil"/>
              <w:bottom w:val="single" w:color="auto" w:sz="4" w:space="0"/>
              <w:right w:val="single" w:color="auto" w:sz="4" w:space="0"/>
            </w:tcBorders>
            <w:shd w:val="clear"/>
            <w:noWrap/>
            <w:vAlign w:val="center"/>
          </w:tcPr>
          <w:p w14:paraId="0C932598">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其他社会保障和就业支出</w:t>
            </w:r>
          </w:p>
        </w:tc>
        <w:tc>
          <w:tcPr>
            <w:tcW w:w="1350" w:type="dxa"/>
            <w:tcBorders>
              <w:top w:val="single" w:color="auto" w:sz="4" w:space="0"/>
              <w:left w:val="nil"/>
              <w:bottom w:val="single" w:color="auto" w:sz="4" w:space="0"/>
              <w:right w:val="single" w:color="auto" w:sz="4" w:space="0"/>
            </w:tcBorders>
            <w:shd w:val="clear"/>
            <w:noWrap/>
            <w:vAlign w:val="center"/>
          </w:tcPr>
          <w:p w14:paraId="7CEF9390">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1.40</w:t>
            </w:r>
          </w:p>
        </w:tc>
        <w:tc>
          <w:tcPr>
            <w:tcW w:w="1281" w:type="dxa"/>
            <w:tcBorders>
              <w:top w:val="single" w:color="auto" w:sz="4" w:space="0"/>
              <w:left w:val="nil"/>
              <w:bottom w:val="single" w:color="auto" w:sz="4" w:space="0"/>
              <w:right w:val="single" w:color="auto" w:sz="4" w:space="0"/>
            </w:tcBorders>
            <w:shd w:val="clear"/>
            <w:noWrap/>
            <w:vAlign w:val="center"/>
          </w:tcPr>
          <w:p w14:paraId="5815A1EE">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1.40</w:t>
            </w:r>
          </w:p>
        </w:tc>
        <w:tc>
          <w:tcPr>
            <w:tcW w:w="669" w:type="dxa"/>
            <w:tcBorders>
              <w:top w:val="single" w:color="auto" w:sz="4" w:space="0"/>
              <w:left w:val="nil"/>
              <w:bottom w:val="single" w:color="auto" w:sz="4" w:space="0"/>
              <w:right w:val="single" w:color="auto" w:sz="4" w:space="0"/>
            </w:tcBorders>
            <w:shd w:val="clear"/>
            <w:noWrap/>
            <w:vAlign w:val="center"/>
          </w:tcPr>
          <w:p w14:paraId="27E303E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2952F8BD">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2A256028">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03C80A7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09FE9F2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5BB4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281BBBCD">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210</w:t>
            </w:r>
          </w:p>
        </w:tc>
        <w:tc>
          <w:tcPr>
            <w:tcW w:w="1345" w:type="dxa"/>
            <w:tcBorders>
              <w:top w:val="single" w:color="auto" w:sz="4" w:space="0"/>
              <w:left w:val="nil"/>
              <w:bottom w:val="single" w:color="auto" w:sz="4" w:space="0"/>
              <w:right w:val="single" w:color="auto" w:sz="4" w:space="0"/>
            </w:tcBorders>
            <w:shd w:val="clear"/>
            <w:noWrap/>
            <w:vAlign w:val="center"/>
          </w:tcPr>
          <w:p w14:paraId="39D6E925">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卫生健康支出</w:t>
            </w:r>
          </w:p>
        </w:tc>
        <w:tc>
          <w:tcPr>
            <w:tcW w:w="1350" w:type="dxa"/>
            <w:tcBorders>
              <w:top w:val="single" w:color="auto" w:sz="4" w:space="0"/>
              <w:left w:val="nil"/>
              <w:bottom w:val="single" w:color="auto" w:sz="4" w:space="0"/>
              <w:right w:val="single" w:color="auto" w:sz="4" w:space="0"/>
            </w:tcBorders>
            <w:shd w:val="clear"/>
            <w:noWrap/>
            <w:vAlign w:val="center"/>
          </w:tcPr>
          <w:p w14:paraId="5DC63CC6">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20.42</w:t>
            </w:r>
          </w:p>
        </w:tc>
        <w:tc>
          <w:tcPr>
            <w:tcW w:w="1281" w:type="dxa"/>
            <w:tcBorders>
              <w:top w:val="single" w:color="auto" w:sz="4" w:space="0"/>
              <w:left w:val="nil"/>
              <w:bottom w:val="single" w:color="auto" w:sz="4" w:space="0"/>
              <w:right w:val="single" w:color="auto" w:sz="4" w:space="0"/>
            </w:tcBorders>
            <w:shd w:val="clear"/>
            <w:noWrap/>
            <w:vAlign w:val="center"/>
          </w:tcPr>
          <w:p w14:paraId="021ABC1F">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20.42</w:t>
            </w:r>
          </w:p>
        </w:tc>
        <w:tc>
          <w:tcPr>
            <w:tcW w:w="669" w:type="dxa"/>
            <w:tcBorders>
              <w:top w:val="single" w:color="auto" w:sz="4" w:space="0"/>
              <w:left w:val="nil"/>
              <w:bottom w:val="single" w:color="auto" w:sz="4" w:space="0"/>
              <w:right w:val="single" w:color="auto" w:sz="4" w:space="0"/>
            </w:tcBorders>
            <w:shd w:val="clear"/>
            <w:noWrap/>
            <w:vAlign w:val="center"/>
          </w:tcPr>
          <w:p w14:paraId="72890A6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29A4C0F6">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0BB71750">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7B38B80E">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1C04658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A90A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0E432936">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21011</w:t>
            </w:r>
          </w:p>
        </w:tc>
        <w:tc>
          <w:tcPr>
            <w:tcW w:w="1345" w:type="dxa"/>
            <w:tcBorders>
              <w:top w:val="single" w:color="auto" w:sz="4" w:space="0"/>
              <w:left w:val="nil"/>
              <w:bottom w:val="single" w:color="auto" w:sz="4" w:space="0"/>
              <w:right w:val="single" w:color="auto" w:sz="4" w:space="0"/>
            </w:tcBorders>
            <w:shd w:val="clear"/>
            <w:noWrap/>
            <w:vAlign w:val="center"/>
          </w:tcPr>
          <w:p w14:paraId="55EEEEE2">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行政事业单位医疗</w:t>
            </w:r>
          </w:p>
        </w:tc>
        <w:tc>
          <w:tcPr>
            <w:tcW w:w="1350" w:type="dxa"/>
            <w:tcBorders>
              <w:top w:val="single" w:color="auto" w:sz="4" w:space="0"/>
              <w:left w:val="nil"/>
              <w:bottom w:val="single" w:color="auto" w:sz="4" w:space="0"/>
              <w:right w:val="single" w:color="auto" w:sz="4" w:space="0"/>
            </w:tcBorders>
            <w:shd w:val="clear"/>
            <w:noWrap/>
            <w:vAlign w:val="center"/>
          </w:tcPr>
          <w:p w14:paraId="169A2351">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20.42</w:t>
            </w:r>
          </w:p>
        </w:tc>
        <w:tc>
          <w:tcPr>
            <w:tcW w:w="1281" w:type="dxa"/>
            <w:tcBorders>
              <w:top w:val="single" w:color="auto" w:sz="4" w:space="0"/>
              <w:left w:val="nil"/>
              <w:bottom w:val="single" w:color="auto" w:sz="4" w:space="0"/>
              <w:right w:val="single" w:color="auto" w:sz="4" w:space="0"/>
            </w:tcBorders>
            <w:shd w:val="clear"/>
            <w:noWrap/>
            <w:vAlign w:val="center"/>
          </w:tcPr>
          <w:p w14:paraId="31A770EA">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20.42</w:t>
            </w:r>
          </w:p>
        </w:tc>
        <w:tc>
          <w:tcPr>
            <w:tcW w:w="669" w:type="dxa"/>
            <w:tcBorders>
              <w:top w:val="single" w:color="auto" w:sz="4" w:space="0"/>
              <w:left w:val="nil"/>
              <w:bottom w:val="single" w:color="auto" w:sz="4" w:space="0"/>
              <w:right w:val="single" w:color="auto" w:sz="4" w:space="0"/>
            </w:tcBorders>
            <w:shd w:val="clear"/>
            <w:noWrap/>
            <w:vAlign w:val="center"/>
          </w:tcPr>
          <w:p w14:paraId="491BBF40">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380E53D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09DF9AF5">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094EA519">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3272F70A">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00288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4487EAC3">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2101101</w:t>
            </w:r>
          </w:p>
        </w:tc>
        <w:tc>
          <w:tcPr>
            <w:tcW w:w="1345" w:type="dxa"/>
            <w:tcBorders>
              <w:top w:val="single" w:color="auto" w:sz="4" w:space="0"/>
              <w:left w:val="nil"/>
              <w:bottom w:val="single" w:color="auto" w:sz="4" w:space="0"/>
              <w:right w:val="single" w:color="auto" w:sz="4" w:space="0"/>
            </w:tcBorders>
            <w:shd w:val="clear"/>
            <w:noWrap/>
            <w:vAlign w:val="center"/>
          </w:tcPr>
          <w:p w14:paraId="6532A925">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行政单位医疗</w:t>
            </w:r>
          </w:p>
        </w:tc>
        <w:tc>
          <w:tcPr>
            <w:tcW w:w="1350" w:type="dxa"/>
            <w:tcBorders>
              <w:top w:val="single" w:color="auto" w:sz="4" w:space="0"/>
              <w:left w:val="nil"/>
              <w:bottom w:val="single" w:color="auto" w:sz="4" w:space="0"/>
              <w:right w:val="single" w:color="auto" w:sz="4" w:space="0"/>
            </w:tcBorders>
            <w:shd w:val="clear"/>
            <w:noWrap/>
            <w:vAlign w:val="center"/>
          </w:tcPr>
          <w:p w14:paraId="177B9DDD">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12.14</w:t>
            </w:r>
          </w:p>
        </w:tc>
        <w:tc>
          <w:tcPr>
            <w:tcW w:w="1281" w:type="dxa"/>
            <w:tcBorders>
              <w:top w:val="single" w:color="auto" w:sz="4" w:space="0"/>
              <w:left w:val="nil"/>
              <w:bottom w:val="single" w:color="auto" w:sz="4" w:space="0"/>
              <w:right w:val="single" w:color="auto" w:sz="4" w:space="0"/>
            </w:tcBorders>
            <w:shd w:val="clear"/>
            <w:noWrap/>
            <w:vAlign w:val="center"/>
          </w:tcPr>
          <w:p w14:paraId="19FF075F">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12.14</w:t>
            </w:r>
          </w:p>
        </w:tc>
        <w:tc>
          <w:tcPr>
            <w:tcW w:w="669" w:type="dxa"/>
            <w:tcBorders>
              <w:top w:val="single" w:color="auto" w:sz="4" w:space="0"/>
              <w:left w:val="nil"/>
              <w:bottom w:val="single" w:color="auto" w:sz="4" w:space="0"/>
              <w:right w:val="single" w:color="auto" w:sz="4" w:space="0"/>
            </w:tcBorders>
            <w:shd w:val="clear"/>
            <w:noWrap/>
            <w:vAlign w:val="center"/>
          </w:tcPr>
          <w:p w14:paraId="695A61E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3379E070">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5C6A1388">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0DBD1815">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0B5604F8">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7FEA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097021A9">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2101103</w:t>
            </w:r>
          </w:p>
        </w:tc>
        <w:tc>
          <w:tcPr>
            <w:tcW w:w="1345" w:type="dxa"/>
            <w:tcBorders>
              <w:top w:val="single" w:color="auto" w:sz="4" w:space="0"/>
              <w:left w:val="nil"/>
              <w:bottom w:val="single" w:color="auto" w:sz="4" w:space="0"/>
              <w:right w:val="single" w:color="auto" w:sz="4" w:space="0"/>
            </w:tcBorders>
            <w:shd w:val="clear"/>
            <w:noWrap/>
            <w:vAlign w:val="center"/>
          </w:tcPr>
          <w:p w14:paraId="378B4168">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公务员医疗补助</w:t>
            </w:r>
          </w:p>
        </w:tc>
        <w:tc>
          <w:tcPr>
            <w:tcW w:w="1350" w:type="dxa"/>
            <w:tcBorders>
              <w:top w:val="single" w:color="auto" w:sz="4" w:space="0"/>
              <w:left w:val="nil"/>
              <w:bottom w:val="single" w:color="auto" w:sz="4" w:space="0"/>
              <w:right w:val="single" w:color="auto" w:sz="4" w:space="0"/>
            </w:tcBorders>
            <w:shd w:val="clear"/>
            <w:noWrap/>
            <w:vAlign w:val="center"/>
          </w:tcPr>
          <w:p w14:paraId="62CCAED9">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8.28</w:t>
            </w:r>
          </w:p>
        </w:tc>
        <w:tc>
          <w:tcPr>
            <w:tcW w:w="1281" w:type="dxa"/>
            <w:tcBorders>
              <w:top w:val="single" w:color="auto" w:sz="4" w:space="0"/>
              <w:left w:val="nil"/>
              <w:bottom w:val="single" w:color="auto" w:sz="4" w:space="0"/>
              <w:right w:val="single" w:color="auto" w:sz="4" w:space="0"/>
            </w:tcBorders>
            <w:shd w:val="clear"/>
            <w:noWrap/>
            <w:vAlign w:val="center"/>
          </w:tcPr>
          <w:p w14:paraId="5229398D">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8.28</w:t>
            </w:r>
          </w:p>
        </w:tc>
        <w:tc>
          <w:tcPr>
            <w:tcW w:w="669" w:type="dxa"/>
            <w:tcBorders>
              <w:top w:val="single" w:color="auto" w:sz="4" w:space="0"/>
              <w:left w:val="nil"/>
              <w:bottom w:val="single" w:color="auto" w:sz="4" w:space="0"/>
              <w:right w:val="single" w:color="auto" w:sz="4" w:space="0"/>
            </w:tcBorders>
            <w:shd w:val="clear"/>
            <w:noWrap/>
            <w:vAlign w:val="center"/>
          </w:tcPr>
          <w:p w14:paraId="3540A039">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5F77B09F">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2AB0DBDE">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1477DABD">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4E985738">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0437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081344F4">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213</w:t>
            </w:r>
          </w:p>
        </w:tc>
        <w:tc>
          <w:tcPr>
            <w:tcW w:w="1345" w:type="dxa"/>
            <w:tcBorders>
              <w:top w:val="single" w:color="auto" w:sz="4" w:space="0"/>
              <w:left w:val="nil"/>
              <w:bottom w:val="single" w:color="auto" w:sz="4" w:space="0"/>
              <w:right w:val="single" w:color="auto" w:sz="4" w:space="0"/>
            </w:tcBorders>
            <w:shd w:val="clear"/>
            <w:noWrap/>
            <w:vAlign w:val="center"/>
          </w:tcPr>
          <w:p w14:paraId="1589945C">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农林水支出</w:t>
            </w:r>
          </w:p>
        </w:tc>
        <w:tc>
          <w:tcPr>
            <w:tcW w:w="1350" w:type="dxa"/>
            <w:tcBorders>
              <w:top w:val="single" w:color="auto" w:sz="4" w:space="0"/>
              <w:left w:val="nil"/>
              <w:bottom w:val="single" w:color="auto" w:sz="4" w:space="0"/>
              <w:right w:val="single" w:color="auto" w:sz="4" w:space="0"/>
            </w:tcBorders>
            <w:shd w:val="clear"/>
            <w:noWrap/>
            <w:vAlign w:val="center"/>
          </w:tcPr>
          <w:p w14:paraId="77055024">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200.00</w:t>
            </w:r>
          </w:p>
        </w:tc>
        <w:tc>
          <w:tcPr>
            <w:tcW w:w="1281" w:type="dxa"/>
            <w:tcBorders>
              <w:top w:val="single" w:color="auto" w:sz="4" w:space="0"/>
              <w:left w:val="nil"/>
              <w:bottom w:val="single" w:color="auto" w:sz="4" w:space="0"/>
              <w:right w:val="single" w:color="auto" w:sz="4" w:space="0"/>
            </w:tcBorders>
            <w:shd w:val="clear"/>
            <w:noWrap/>
            <w:vAlign w:val="center"/>
          </w:tcPr>
          <w:p w14:paraId="0D62B133">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200.00</w:t>
            </w:r>
          </w:p>
        </w:tc>
        <w:tc>
          <w:tcPr>
            <w:tcW w:w="669" w:type="dxa"/>
            <w:tcBorders>
              <w:top w:val="single" w:color="auto" w:sz="4" w:space="0"/>
              <w:left w:val="nil"/>
              <w:bottom w:val="single" w:color="auto" w:sz="4" w:space="0"/>
              <w:right w:val="single" w:color="auto" w:sz="4" w:space="0"/>
            </w:tcBorders>
            <w:shd w:val="clear"/>
            <w:noWrap/>
            <w:vAlign w:val="center"/>
          </w:tcPr>
          <w:p w14:paraId="6B90EFEA">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205A17DE">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26EFBEC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6F8332D6">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1AA08541">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CDFA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3A7C3F16">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21305</w:t>
            </w:r>
          </w:p>
        </w:tc>
        <w:tc>
          <w:tcPr>
            <w:tcW w:w="1345" w:type="dxa"/>
            <w:tcBorders>
              <w:top w:val="single" w:color="auto" w:sz="4" w:space="0"/>
              <w:left w:val="nil"/>
              <w:bottom w:val="single" w:color="auto" w:sz="4" w:space="0"/>
              <w:right w:val="single" w:color="auto" w:sz="4" w:space="0"/>
            </w:tcBorders>
            <w:shd w:val="clear"/>
            <w:noWrap/>
            <w:vAlign w:val="center"/>
          </w:tcPr>
          <w:p w14:paraId="655F2C5D">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扶贫</w:t>
            </w:r>
          </w:p>
        </w:tc>
        <w:tc>
          <w:tcPr>
            <w:tcW w:w="1350" w:type="dxa"/>
            <w:tcBorders>
              <w:top w:val="single" w:color="auto" w:sz="4" w:space="0"/>
              <w:left w:val="nil"/>
              <w:bottom w:val="single" w:color="auto" w:sz="4" w:space="0"/>
              <w:right w:val="single" w:color="auto" w:sz="4" w:space="0"/>
            </w:tcBorders>
            <w:shd w:val="clear"/>
            <w:noWrap/>
            <w:vAlign w:val="center"/>
          </w:tcPr>
          <w:p w14:paraId="5753A30C">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200.00</w:t>
            </w:r>
          </w:p>
        </w:tc>
        <w:tc>
          <w:tcPr>
            <w:tcW w:w="1281" w:type="dxa"/>
            <w:tcBorders>
              <w:top w:val="single" w:color="auto" w:sz="4" w:space="0"/>
              <w:left w:val="nil"/>
              <w:bottom w:val="single" w:color="auto" w:sz="4" w:space="0"/>
              <w:right w:val="single" w:color="auto" w:sz="4" w:space="0"/>
            </w:tcBorders>
            <w:shd w:val="clear"/>
            <w:noWrap/>
            <w:vAlign w:val="center"/>
          </w:tcPr>
          <w:p w14:paraId="341A6D08">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200.00</w:t>
            </w:r>
          </w:p>
        </w:tc>
        <w:tc>
          <w:tcPr>
            <w:tcW w:w="669" w:type="dxa"/>
            <w:tcBorders>
              <w:top w:val="single" w:color="auto" w:sz="4" w:space="0"/>
              <w:left w:val="nil"/>
              <w:bottom w:val="single" w:color="auto" w:sz="4" w:space="0"/>
              <w:right w:val="single" w:color="auto" w:sz="4" w:space="0"/>
            </w:tcBorders>
            <w:shd w:val="clear"/>
            <w:noWrap/>
            <w:vAlign w:val="center"/>
          </w:tcPr>
          <w:p w14:paraId="44FDD421">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3ABB244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79CE8CB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7A2A5ABF">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63534BB7">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0BE44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2EEA44BA">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2130599</w:t>
            </w:r>
          </w:p>
        </w:tc>
        <w:tc>
          <w:tcPr>
            <w:tcW w:w="1345" w:type="dxa"/>
            <w:tcBorders>
              <w:top w:val="single" w:color="auto" w:sz="4" w:space="0"/>
              <w:left w:val="nil"/>
              <w:bottom w:val="single" w:color="auto" w:sz="4" w:space="0"/>
              <w:right w:val="single" w:color="auto" w:sz="4" w:space="0"/>
            </w:tcBorders>
            <w:shd w:val="clear"/>
            <w:noWrap/>
            <w:vAlign w:val="center"/>
          </w:tcPr>
          <w:p w14:paraId="5D36E677">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其他扶贫支出</w:t>
            </w:r>
          </w:p>
        </w:tc>
        <w:tc>
          <w:tcPr>
            <w:tcW w:w="1350" w:type="dxa"/>
            <w:tcBorders>
              <w:top w:val="single" w:color="auto" w:sz="4" w:space="0"/>
              <w:left w:val="nil"/>
              <w:bottom w:val="single" w:color="auto" w:sz="4" w:space="0"/>
              <w:right w:val="single" w:color="auto" w:sz="4" w:space="0"/>
            </w:tcBorders>
            <w:shd w:val="clear"/>
            <w:noWrap/>
            <w:vAlign w:val="center"/>
          </w:tcPr>
          <w:p w14:paraId="5053D90D">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200.00</w:t>
            </w:r>
          </w:p>
        </w:tc>
        <w:tc>
          <w:tcPr>
            <w:tcW w:w="1281" w:type="dxa"/>
            <w:tcBorders>
              <w:top w:val="single" w:color="auto" w:sz="4" w:space="0"/>
              <w:left w:val="nil"/>
              <w:bottom w:val="single" w:color="auto" w:sz="4" w:space="0"/>
              <w:right w:val="single" w:color="auto" w:sz="4" w:space="0"/>
            </w:tcBorders>
            <w:shd w:val="clear"/>
            <w:noWrap/>
            <w:vAlign w:val="center"/>
          </w:tcPr>
          <w:p w14:paraId="49A674B1">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200.00</w:t>
            </w:r>
          </w:p>
        </w:tc>
        <w:tc>
          <w:tcPr>
            <w:tcW w:w="669" w:type="dxa"/>
            <w:tcBorders>
              <w:top w:val="single" w:color="auto" w:sz="4" w:space="0"/>
              <w:left w:val="nil"/>
              <w:bottom w:val="single" w:color="auto" w:sz="4" w:space="0"/>
              <w:right w:val="single" w:color="auto" w:sz="4" w:space="0"/>
            </w:tcBorders>
            <w:shd w:val="clear"/>
            <w:noWrap/>
            <w:vAlign w:val="center"/>
          </w:tcPr>
          <w:p w14:paraId="10A2D59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25CAD44B">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26A193DD">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32479377">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04BFC898">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A71B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78345A60">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221</w:t>
            </w:r>
          </w:p>
        </w:tc>
        <w:tc>
          <w:tcPr>
            <w:tcW w:w="1345" w:type="dxa"/>
            <w:tcBorders>
              <w:top w:val="single" w:color="auto" w:sz="4" w:space="0"/>
              <w:left w:val="nil"/>
              <w:bottom w:val="single" w:color="auto" w:sz="4" w:space="0"/>
              <w:right w:val="single" w:color="auto" w:sz="4" w:space="0"/>
            </w:tcBorders>
            <w:shd w:val="clear"/>
            <w:noWrap/>
            <w:vAlign w:val="center"/>
          </w:tcPr>
          <w:p w14:paraId="49AC1ACA">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住房保障支出</w:t>
            </w:r>
          </w:p>
        </w:tc>
        <w:tc>
          <w:tcPr>
            <w:tcW w:w="1350" w:type="dxa"/>
            <w:tcBorders>
              <w:top w:val="single" w:color="auto" w:sz="4" w:space="0"/>
              <w:left w:val="nil"/>
              <w:bottom w:val="single" w:color="auto" w:sz="4" w:space="0"/>
              <w:right w:val="single" w:color="auto" w:sz="4" w:space="0"/>
            </w:tcBorders>
            <w:shd w:val="clear"/>
            <w:noWrap/>
            <w:vAlign w:val="center"/>
          </w:tcPr>
          <w:p w14:paraId="3B9FAD06">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27.89</w:t>
            </w:r>
          </w:p>
        </w:tc>
        <w:tc>
          <w:tcPr>
            <w:tcW w:w="1281" w:type="dxa"/>
            <w:tcBorders>
              <w:top w:val="single" w:color="auto" w:sz="4" w:space="0"/>
              <w:left w:val="nil"/>
              <w:bottom w:val="single" w:color="auto" w:sz="4" w:space="0"/>
              <w:right w:val="single" w:color="auto" w:sz="4" w:space="0"/>
            </w:tcBorders>
            <w:shd w:val="clear"/>
            <w:noWrap/>
            <w:vAlign w:val="center"/>
          </w:tcPr>
          <w:p w14:paraId="249FA5E9">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16.56</w:t>
            </w:r>
          </w:p>
        </w:tc>
        <w:tc>
          <w:tcPr>
            <w:tcW w:w="669" w:type="dxa"/>
            <w:tcBorders>
              <w:top w:val="single" w:color="auto" w:sz="4" w:space="0"/>
              <w:left w:val="nil"/>
              <w:bottom w:val="single" w:color="auto" w:sz="4" w:space="0"/>
              <w:right w:val="single" w:color="auto" w:sz="4" w:space="0"/>
            </w:tcBorders>
            <w:shd w:val="clear"/>
            <w:noWrap/>
            <w:vAlign w:val="center"/>
          </w:tcPr>
          <w:p w14:paraId="203F8ACD">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1319D945">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68320DA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5A068A22">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7B0DA751">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11.33</w:t>
            </w:r>
          </w:p>
        </w:tc>
      </w:tr>
      <w:tr w14:paraId="67CB4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218F3351">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22102</w:t>
            </w:r>
          </w:p>
        </w:tc>
        <w:tc>
          <w:tcPr>
            <w:tcW w:w="1345" w:type="dxa"/>
            <w:tcBorders>
              <w:top w:val="single" w:color="auto" w:sz="4" w:space="0"/>
              <w:left w:val="nil"/>
              <w:bottom w:val="single" w:color="auto" w:sz="4" w:space="0"/>
              <w:right w:val="single" w:color="auto" w:sz="4" w:space="0"/>
            </w:tcBorders>
            <w:shd w:val="clear"/>
            <w:noWrap/>
            <w:vAlign w:val="center"/>
          </w:tcPr>
          <w:p w14:paraId="18EB1BC6">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住房改革支出</w:t>
            </w:r>
          </w:p>
        </w:tc>
        <w:tc>
          <w:tcPr>
            <w:tcW w:w="1350" w:type="dxa"/>
            <w:tcBorders>
              <w:top w:val="single" w:color="auto" w:sz="4" w:space="0"/>
              <w:left w:val="nil"/>
              <w:bottom w:val="single" w:color="auto" w:sz="4" w:space="0"/>
              <w:right w:val="single" w:color="auto" w:sz="4" w:space="0"/>
            </w:tcBorders>
            <w:shd w:val="clear"/>
            <w:noWrap/>
            <w:vAlign w:val="center"/>
          </w:tcPr>
          <w:p w14:paraId="5E06E54F">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27.89</w:t>
            </w:r>
          </w:p>
        </w:tc>
        <w:tc>
          <w:tcPr>
            <w:tcW w:w="1281" w:type="dxa"/>
            <w:tcBorders>
              <w:top w:val="single" w:color="auto" w:sz="4" w:space="0"/>
              <w:left w:val="nil"/>
              <w:bottom w:val="single" w:color="auto" w:sz="4" w:space="0"/>
              <w:right w:val="single" w:color="auto" w:sz="4" w:space="0"/>
            </w:tcBorders>
            <w:shd w:val="clear"/>
            <w:noWrap/>
            <w:vAlign w:val="center"/>
          </w:tcPr>
          <w:p w14:paraId="3C2547CB">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16.56</w:t>
            </w:r>
          </w:p>
        </w:tc>
        <w:tc>
          <w:tcPr>
            <w:tcW w:w="669" w:type="dxa"/>
            <w:tcBorders>
              <w:top w:val="single" w:color="auto" w:sz="4" w:space="0"/>
              <w:left w:val="nil"/>
              <w:bottom w:val="single" w:color="auto" w:sz="4" w:space="0"/>
              <w:right w:val="single" w:color="auto" w:sz="4" w:space="0"/>
            </w:tcBorders>
            <w:shd w:val="clear"/>
            <w:noWrap/>
            <w:vAlign w:val="center"/>
          </w:tcPr>
          <w:p w14:paraId="7C8E27D2">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6591B512">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724EC0DF">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760B69F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0428AA02">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11.33</w:t>
            </w:r>
          </w:p>
        </w:tc>
      </w:tr>
      <w:tr w14:paraId="29325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4D9AE935">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2210201</w:t>
            </w:r>
          </w:p>
        </w:tc>
        <w:tc>
          <w:tcPr>
            <w:tcW w:w="1345" w:type="dxa"/>
            <w:tcBorders>
              <w:top w:val="single" w:color="auto" w:sz="4" w:space="0"/>
              <w:left w:val="nil"/>
              <w:bottom w:val="single" w:color="auto" w:sz="4" w:space="0"/>
              <w:right w:val="single" w:color="auto" w:sz="4" w:space="0"/>
            </w:tcBorders>
            <w:shd w:val="clear"/>
            <w:noWrap/>
            <w:vAlign w:val="center"/>
          </w:tcPr>
          <w:p w14:paraId="030EB97B">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住房公积金</w:t>
            </w:r>
          </w:p>
        </w:tc>
        <w:tc>
          <w:tcPr>
            <w:tcW w:w="1350" w:type="dxa"/>
            <w:tcBorders>
              <w:top w:val="single" w:color="auto" w:sz="4" w:space="0"/>
              <w:left w:val="nil"/>
              <w:bottom w:val="single" w:color="auto" w:sz="4" w:space="0"/>
              <w:right w:val="single" w:color="auto" w:sz="4" w:space="0"/>
            </w:tcBorders>
            <w:shd w:val="clear"/>
            <w:noWrap/>
            <w:vAlign w:val="center"/>
          </w:tcPr>
          <w:p w14:paraId="35FEC24B">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27.89</w:t>
            </w:r>
          </w:p>
        </w:tc>
        <w:tc>
          <w:tcPr>
            <w:tcW w:w="1281" w:type="dxa"/>
            <w:tcBorders>
              <w:top w:val="single" w:color="auto" w:sz="4" w:space="0"/>
              <w:left w:val="nil"/>
              <w:bottom w:val="single" w:color="auto" w:sz="4" w:space="0"/>
              <w:right w:val="single" w:color="auto" w:sz="4" w:space="0"/>
            </w:tcBorders>
            <w:shd w:val="clear"/>
            <w:noWrap/>
            <w:vAlign w:val="center"/>
          </w:tcPr>
          <w:p w14:paraId="6CDA0D64">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16.56</w:t>
            </w:r>
          </w:p>
        </w:tc>
        <w:tc>
          <w:tcPr>
            <w:tcW w:w="669" w:type="dxa"/>
            <w:tcBorders>
              <w:top w:val="single" w:color="auto" w:sz="4" w:space="0"/>
              <w:left w:val="nil"/>
              <w:bottom w:val="single" w:color="auto" w:sz="4" w:space="0"/>
              <w:right w:val="single" w:color="auto" w:sz="4" w:space="0"/>
            </w:tcBorders>
            <w:shd w:val="clear"/>
            <w:noWrap/>
            <w:vAlign w:val="center"/>
          </w:tcPr>
          <w:p w14:paraId="2F826929">
            <w:pPr>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0CDE7EAD">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06686B6B">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687CCCBB">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67498ECB">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11.33</w:t>
            </w:r>
          </w:p>
        </w:tc>
      </w:tr>
      <w:tr w14:paraId="5152D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0D183684">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229</w:t>
            </w:r>
          </w:p>
        </w:tc>
        <w:tc>
          <w:tcPr>
            <w:tcW w:w="1345" w:type="dxa"/>
            <w:tcBorders>
              <w:top w:val="single" w:color="auto" w:sz="4" w:space="0"/>
              <w:left w:val="nil"/>
              <w:bottom w:val="single" w:color="auto" w:sz="4" w:space="0"/>
              <w:right w:val="single" w:color="auto" w:sz="4" w:space="0"/>
            </w:tcBorders>
            <w:shd w:val="clear"/>
            <w:noWrap/>
            <w:vAlign w:val="center"/>
          </w:tcPr>
          <w:p w14:paraId="08A9B0A7">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其他支出</w:t>
            </w:r>
          </w:p>
        </w:tc>
        <w:tc>
          <w:tcPr>
            <w:tcW w:w="1350" w:type="dxa"/>
            <w:tcBorders>
              <w:top w:val="single" w:color="auto" w:sz="4" w:space="0"/>
              <w:left w:val="nil"/>
              <w:bottom w:val="single" w:color="auto" w:sz="4" w:space="0"/>
              <w:right w:val="single" w:color="auto" w:sz="4" w:space="0"/>
            </w:tcBorders>
            <w:shd w:val="clear"/>
            <w:noWrap/>
            <w:vAlign w:val="center"/>
          </w:tcPr>
          <w:p w14:paraId="6D0EF903">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794.47</w:t>
            </w:r>
          </w:p>
        </w:tc>
        <w:tc>
          <w:tcPr>
            <w:tcW w:w="1281" w:type="dxa"/>
            <w:tcBorders>
              <w:top w:val="single" w:color="auto" w:sz="4" w:space="0"/>
              <w:left w:val="nil"/>
              <w:bottom w:val="single" w:color="auto" w:sz="4" w:space="0"/>
              <w:right w:val="single" w:color="auto" w:sz="4" w:space="0"/>
            </w:tcBorders>
            <w:shd w:val="clear"/>
            <w:noWrap/>
            <w:vAlign w:val="center"/>
          </w:tcPr>
          <w:p w14:paraId="199B335C">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794.47</w:t>
            </w:r>
          </w:p>
        </w:tc>
        <w:tc>
          <w:tcPr>
            <w:tcW w:w="669" w:type="dxa"/>
            <w:tcBorders>
              <w:top w:val="single" w:color="auto" w:sz="4" w:space="0"/>
              <w:left w:val="nil"/>
              <w:bottom w:val="single" w:color="auto" w:sz="4" w:space="0"/>
              <w:right w:val="single" w:color="auto" w:sz="4" w:space="0"/>
            </w:tcBorders>
            <w:shd w:val="clear"/>
            <w:noWrap/>
            <w:vAlign w:val="center"/>
          </w:tcPr>
          <w:p w14:paraId="565CE0C4">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38B3DD30">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5AB12DDD">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7C09549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16E0503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E7A2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46AF65E9">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22960</w:t>
            </w:r>
          </w:p>
        </w:tc>
        <w:tc>
          <w:tcPr>
            <w:tcW w:w="1345" w:type="dxa"/>
            <w:tcBorders>
              <w:top w:val="single" w:color="auto" w:sz="4" w:space="0"/>
              <w:left w:val="nil"/>
              <w:bottom w:val="single" w:color="auto" w:sz="4" w:space="0"/>
              <w:right w:val="single" w:color="auto" w:sz="4" w:space="0"/>
            </w:tcBorders>
            <w:shd w:val="clear"/>
            <w:noWrap/>
            <w:vAlign w:val="center"/>
          </w:tcPr>
          <w:p w14:paraId="09DB550D">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彩票公益金安排的支出</w:t>
            </w:r>
          </w:p>
        </w:tc>
        <w:tc>
          <w:tcPr>
            <w:tcW w:w="1350" w:type="dxa"/>
            <w:tcBorders>
              <w:top w:val="single" w:color="auto" w:sz="4" w:space="0"/>
              <w:left w:val="nil"/>
              <w:bottom w:val="single" w:color="auto" w:sz="4" w:space="0"/>
              <w:right w:val="single" w:color="auto" w:sz="4" w:space="0"/>
            </w:tcBorders>
            <w:shd w:val="clear"/>
            <w:noWrap/>
            <w:vAlign w:val="center"/>
          </w:tcPr>
          <w:p w14:paraId="6A6B7935">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794.47</w:t>
            </w:r>
          </w:p>
        </w:tc>
        <w:tc>
          <w:tcPr>
            <w:tcW w:w="1281" w:type="dxa"/>
            <w:tcBorders>
              <w:top w:val="single" w:color="auto" w:sz="4" w:space="0"/>
              <w:left w:val="nil"/>
              <w:bottom w:val="single" w:color="auto" w:sz="4" w:space="0"/>
              <w:right w:val="single" w:color="auto" w:sz="4" w:space="0"/>
            </w:tcBorders>
            <w:shd w:val="clear"/>
            <w:noWrap/>
            <w:vAlign w:val="center"/>
          </w:tcPr>
          <w:p w14:paraId="04951442">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794.47</w:t>
            </w:r>
          </w:p>
        </w:tc>
        <w:tc>
          <w:tcPr>
            <w:tcW w:w="669" w:type="dxa"/>
            <w:tcBorders>
              <w:top w:val="single" w:color="auto" w:sz="4" w:space="0"/>
              <w:left w:val="nil"/>
              <w:bottom w:val="single" w:color="auto" w:sz="4" w:space="0"/>
              <w:right w:val="single" w:color="auto" w:sz="4" w:space="0"/>
            </w:tcBorders>
            <w:shd w:val="clear"/>
            <w:noWrap/>
            <w:vAlign w:val="center"/>
          </w:tcPr>
          <w:p w14:paraId="6C261036">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15717F3A">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7DEAA72B">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0D7DA057">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378039AC">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35B4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8" w:type="dxa"/>
            <w:gridSpan w:val="3"/>
            <w:tcBorders>
              <w:top w:val="single" w:color="auto" w:sz="4" w:space="0"/>
              <w:left w:val="single" w:color="auto" w:sz="4" w:space="0"/>
              <w:bottom w:val="single" w:color="auto" w:sz="4" w:space="0"/>
              <w:right w:val="single" w:color="auto" w:sz="4" w:space="0"/>
            </w:tcBorders>
            <w:shd w:val="clear"/>
            <w:noWrap/>
            <w:vAlign w:val="center"/>
          </w:tcPr>
          <w:p w14:paraId="38B77A40">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2296002</w:t>
            </w:r>
          </w:p>
        </w:tc>
        <w:tc>
          <w:tcPr>
            <w:tcW w:w="1345" w:type="dxa"/>
            <w:tcBorders>
              <w:top w:val="single" w:color="auto" w:sz="4" w:space="0"/>
              <w:left w:val="nil"/>
              <w:bottom w:val="single" w:color="auto" w:sz="4" w:space="0"/>
              <w:right w:val="single" w:color="auto" w:sz="4" w:space="0"/>
            </w:tcBorders>
            <w:shd w:val="clear"/>
            <w:noWrap/>
            <w:vAlign w:val="center"/>
          </w:tcPr>
          <w:p w14:paraId="34466F9B">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用于社会福利的彩票公益金支出</w:t>
            </w:r>
          </w:p>
        </w:tc>
        <w:tc>
          <w:tcPr>
            <w:tcW w:w="1350" w:type="dxa"/>
            <w:tcBorders>
              <w:top w:val="single" w:color="auto" w:sz="4" w:space="0"/>
              <w:left w:val="nil"/>
              <w:bottom w:val="single" w:color="auto" w:sz="4" w:space="0"/>
              <w:right w:val="single" w:color="auto" w:sz="4" w:space="0"/>
            </w:tcBorders>
            <w:shd w:val="clear"/>
            <w:noWrap/>
            <w:vAlign w:val="center"/>
          </w:tcPr>
          <w:p w14:paraId="03F8D972">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794.47</w:t>
            </w:r>
          </w:p>
        </w:tc>
        <w:tc>
          <w:tcPr>
            <w:tcW w:w="1281" w:type="dxa"/>
            <w:tcBorders>
              <w:top w:val="single" w:color="auto" w:sz="4" w:space="0"/>
              <w:left w:val="nil"/>
              <w:bottom w:val="single" w:color="auto" w:sz="4" w:space="0"/>
              <w:right w:val="single" w:color="auto" w:sz="4" w:space="0"/>
            </w:tcBorders>
            <w:shd w:val="clear"/>
            <w:noWrap/>
            <w:vAlign w:val="center"/>
          </w:tcPr>
          <w:p w14:paraId="20D76F43">
            <w:pPr>
              <w:keepNext w:val="0"/>
              <w:keepLines w:val="0"/>
              <w:widowControl/>
              <w:suppressLineNumbers w:val="0"/>
              <w:ind w:left="0" w:leftChars="0" w:right="0" w:rightChars="0"/>
              <w:jc w:val="righ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794.47</w:t>
            </w:r>
          </w:p>
        </w:tc>
        <w:tc>
          <w:tcPr>
            <w:tcW w:w="669" w:type="dxa"/>
            <w:tcBorders>
              <w:top w:val="single" w:color="auto" w:sz="4" w:space="0"/>
              <w:left w:val="nil"/>
              <w:bottom w:val="single" w:color="auto" w:sz="4" w:space="0"/>
              <w:right w:val="single" w:color="auto" w:sz="4" w:space="0"/>
            </w:tcBorders>
            <w:shd w:val="clear"/>
            <w:noWrap/>
            <w:vAlign w:val="center"/>
          </w:tcPr>
          <w:p w14:paraId="040E8DE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69" w:type="dxa"/>
            <w:tcBorders>
              <w:top w:val="single" w:color="auto" w:sz="4" w:space="0"/>
              <w:left w:val="nil"/>
              <w:bottom w:val="single" w:color="auto" w:sz="4" w:space="0"/>
              <w:right w:val="single" w:color="auto" w:sz="4" w:space="0"/>
            </w:tcBorders>
            <w:shd w:val="clear"/>
            <w:noWrap/>
            <w:vAlign w:val="center"/>
          </w:tcPr>
          <w:p w14:paraId="1167C8B2">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672" w:type="dxa"/>
            <w:tcBorders>
              <w:top w:val="single" w:color="auto" w:sz="4" w:space="0"/>
              <w:left w:val="nil"/>
              <w:bottom w:val="single" w:color="auto" w:sz="4" w:space="0"/>
              <w:right w:val="single" w:color="auto" w:sz="4" w:space="0"/>
            </w:tcBorders>
            <w:shd w:val="clear"/>
            <w:noWrap/>
            <w:vAlign w:val="center"/>
          </w:tcPr>
          <w:p w14:paraId="0B335FF5">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81" w:type="dxa"/>
            <w:tcBorders>
              <w:top w:val="single" w:color="auto" w:sz="4" w:space="0"/>
              <w:left w:val="nil"/>
              <w:bottom w:val="single" w:color="auto" w:sz="4" w:space="0"/>
              <w:right w:val="single" w:color="auto" w:sz="4" w:space="0"/>
            </w:tcBorders>
            <w:shd w:val="clear"/>
            <w:noWrap/>
            <w:vAlign w:val="center"/>
          </w:tcPr>
          <w:p w14:paraId="13BB165E">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76" w:type="dxa"/>
            <w:tcBorders>
              <w:top w:val="single" w:color="auto" w:sz="4" w:space="0"/>
              <w:left w:val="nil"/>
              <w:bottom w:val="single" w:color="auto" w:sz="4" w:space="0"/>
              <w:right w:val="single" w:color="auto" w:sz="4" w:space="0"/>
            </w:tcBorders>
            <w:shd w:val="clear"/>
            <w:noWrap/>
            <w:vAlign w:val="center"/>
          </w:tcPr>
          <w:p w14:paraId="0FFA5913">
            <w:pPr>
              <w:ind w:left="0" w:leftChars="0" w:right="0" w:rightChars="0"/>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0.00</w:t>
            </w:r>
          </w:p>
        </w:tc>
      </w:tr>
    </w:tbl>
    <w:p w14:paraId="65D7D56A">
      <w:pPr>
        <w:pStyle w:val="26"/>
        <w:numPr>
          <w:ilvl w:val="0"/>
          <w:numId w:val="2"/>
        </w:numPr>
        <w:ind w:left="720" w:hanging="720"/>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支出决算表</w:t>
      </w:r>
    </w:p>
    <w:tbl>
      <w:tblPr>
        <w:tblStyle w:val="10"/>
        <w:tblW w:w="95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456"/>
        <w:gridCol w:w="456"/>
        <w:gridCol w:w="240"/>
        <w:gridCol w:w="1123"/>
        <w:gridCol w:w="1111"/>
        <w:gridCol w:w="851"/>
        <w:gridCol w:w="1169"/>
        <w:gridCol w:w="1135"/>
        <w:gridCol w:w="709"/>
        <w:gridCol w:w="1925"/>
        <w:gridCol w:w="419"/>
      </w:tblGrid>
      <w:tr w14:paraId="50365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419" w:type="dxa"/>
          <w:trHeight w:val="495" w:hRule="atLeast"/>
        </w:trPr>
        <w:tc>
          <w:tcPr>
            <w:tcW w:w="9175" w:type="dxa"/>
            <w:gridSpan w:val="10"/>
            <w:tcBorders>
              <w:top w:val="nil"/>
              <w:left w:val="nil"/>
              <w:bottom w:val="nil"/>
              <w:right w:val="nil"/>
            </w:tcBorders>
            <w:shd w:val="clear"/>
            <w:noWrap/>
            <w:vAlign w:val="bottom"/>
          </w:tcPr>
          <w:p w14:paraId="757C04A9">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支出决算表</w:t>
            </w:r>
          </w:p>
        </w:tc>
      </w:tr>
      <w:tr w14:paraId="3DA42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56" w:type="dxa"/>
            <w:tcBorders>
              <w:top w:val="nil"/>
              <w:left w:val="nil"/>
              <w:bottom w:val="nil"/>
              <w:right w:val="nil"/>
            </w:tcBorders>
            <w:shd w:val="clear"/>
            <w:noWrap/>
            <w:vAlign w:val="bottom"/>
          </w:tcPr>
          <w:p w14:paraId="4B0B8F11">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456" w:type="dxa"/>
            <w:tcBorders>
              <w:top w:val="nil"/>
              <w:left w:val="nil"/>
              <w:bottom w:val="nil"/>
              <w:right w:val="nil"/>
            </w:tcBorders>
            <w:shd w:val="clear"/>
            <w:noWrap/>
            <w:vAlign w:val="bottom"/>
          </w:tcPr>
          <w:p w14:paraId="65C5832E">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240" w:type="dxa"/>
            <w:tcBorders>
              <w:top w:val="nil"/>
              <w:left w:val="nil"/>
              <w:bottom w:val="nil"/>
              <w:right w:val="nil"/>
            </w:tcBorders>
            <w:shd w:val="clear"/>
            <w:noWrap/>
            <w:vAlign w:val="bottom"/>
          </w:tcPr>
          <w:p w14:paraId="0AE251A5">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123" w:type="dxa"/>
            <w:tcBorders>
              <w:top w:val="nil"/>
              <w:left w:val="nil"/>
              <w:bottom w:val="nil"/>
              <w:right w:val="nil"/>
            </w:tcBorders>
            <w:shd w:val="clear"/>
            <w:noWrap/>
            <w:vAlign w:val="bottom"/>
          </w:tcPr>
          <w:p w14:paraId="40D4BE3D">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111" w:type="dxa"/>
            <w:tcBorders>
              <w:top w:val="nil"/>
              <w:left w:val="nil"/>
              <w:bottom w:val="nil"/>
              <w:right w:val="nil"/>
            </w:tcBorders>
            <w:shd w:val="clear"/>
            <w:noWrap/>
            <w:vAlign w:val="bottom"/>
          </w:tcPr>
          <w:p w14:paraId="630A56B1">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851" w:type="dxa"/>
            <w:tcBorders>
              <w:top w:val="nil"/>
              <w:left w:val="nil"/>
              <w:bottom w:val="nil"/>
              <w:right w:val="nil"/>
            </w:tcBorders>
            <w:shd w:val="clear"/>
            <w:noWrap/>
            <w:vAlign w:val="bottom"/>
          </w:tcPr>
          <w:p w14:paraId="76B81209">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169" w:type="dxa"/>
            <w:tcBorders>
              <w:top w:val="nil"/>
              <w:left w:val="nil"/>
              <w:bottom w:val="nil"/>
              <w:right w:val="nil"/>
            </w:tcBorders>
            <w:shd w:val="clear"/>
            <w:noWrap/>
            <w:vAlign w:val="bottom"/>
          </w:tcPr>
          <w:p w14:paraId="673A1EEC">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135" w:type="dxa"/>
            <w:tcBorders>
              <w:top w:val="nil"/>
              <w:left w:val="nil"/>
              <w:bottom w:val="nil"/>
              <w:right w:val="nil"/>
            </w:tcBorders>
            <w:shd w:val="clear"/>
            <w:noWrap/>
            <w:vAlign w:val="bottom"/>
          </w:tcPr>
          <w:p w14:paraId="23A37047">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2634" w:type="dxa"/>
            <w:gridSpan w:val="2"/>
            <w:tcBorders>
              <w:top w:val="nil"/>
              <w:left w:val="nil"/>
              <w:bottom w:val="nil"/>
              <w:right w:val="nil"/>
            </w:tcBorders>
            <w:shd w:val="clear"/>
            <w:noWrap/>
            <w:vAlign w:val="bottom"/>
          </w:tcPr>
          <w:p w14:paraId="7C1ACD2F">
            <w:pPr>
              <w:spacing w:before="0" w:beforeAutospacing="1" w:after="0" w:afterAutospacing="1"/>
              <w:ind w:left="0" w:firstLine="1575" w:firstLineChars="75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公开03表</w:t>
            </w:r>
          </w:p>
        </w:tc>
        <w:tc>
          <w:tcPr>
            <w:tcW w:w="419" w:type="dxa"/>
            <w:tcBorders>
              <w:top w:val="nil"/>
              <w:left w:val="nil"/>
              <w:bottom w:val="nil"/>
              <w:right w:val="nil"/>
            </w:tcBorders>
            <w:shd w:val="clear"/>
            <w:noWrap/>
            <w:vAlign w:val="bottom"/>
          </w:tcPr>
          <w:p w14:paraId="5D791AA9">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r>
      <w:tr w14:paraId="16060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315" w:hRule="atLeast"/>
        </w:trPr>
        <w:tc>
          <w:tcPr>
            <w:tcW w:w="2275" w:type="dxa"/>
            <w:gridSpan w:val="4"/>
            <w:tcBorders>
              <w:top w:val="nil"/>
              <w:left w:val="nil"/>
              <w:bottom w:val="nil"/>
              <w:right w:val="nil"/>
            </w:tcBorders>
            <w:shd w:val="clear"/>
            <w:noWrap/>
            <w:vAlign w:val="bottom"/>
          </w:tcPr>
          <w:p w14:paraId="2C17357E">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单位：</w:t>
            </w:r>
          </w:p>
        </w:tc>
        <w:tc>
          <w:tcPr>
            <w:tcW w:w="1111" w:type="dxa"/>
            <w:tcBorders>
              <w:top w:val="nil"/>
              <w:left w:val="nil"/>
              <w:bottom w:val="nil"/>
              <w:right w:val="nil"/>
            </w:tcBorders>
            <w:shd w:val="clear"/>
            <w:noWrap/>
            <w:vAlign w:val="bottom"/>
          </w:tcPr>
          <w:p w14:paraId="0C0EF04B">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851" w:type="dxa"/>
            <w:tcBorders>
              <w:top w:val="nil"/>
              <w:left w:val="nil"/>
              <w:bottom w:val="nil"/>
              <w:right w:val="nil"/>
            </w:tcBorders>
            <w:shd w:val="clear"/>
            <w:noWrap/>
            <w:vAlign w:val="bottom"/>
          </w:tcPr>
          <w:p w14:paraId="5F622031">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169" w:type="dxa"/>
            <w:tcBorders>
              <w:top w:val="nil"/>
              <w:left w:val="nil"/>
              <w:bottom w:val="nil"/>
              <w:right w:val="nil"/>
            </w:tcBorders>
            <w:shd w:val="clear"/>
            <w:noWrap/>
            <w:vAlign w:val="bottom"/>
          </w:tcPr>
          <w:p w14:paraId="1849F4CB">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135" w:type="dxa"/>
            <w:tcBorders>
              <w:top w:val="nil"/>
              <w:left w:val="nil"/>
              <w:bottom w:val="single" w:color="auto" w:sz="4" w:space="0"/>
              <w:right w:val="nil"/>
            </w:tcBorders>
            <w:shd w:val="clear"/>
            <w:noWrap/>
            <w:vAlign w:val="bottom"/>
          </w:tcPr>
          <w:p w14:paraId="37F29461">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2634" w:type="dxa"/>
            <w:gridSpan w:val="2"/>
            <w:tcBorders>
              <w:top w:val="nil"/>
              <w:left w:val="nil"/>
              <w:bottom w:val="single" w:color="auto" w:sz="4" w:space="0"/>
              <w:right w:val="nil"/>
            </w:tcBorders>
            <w:shd w:val="clear"/>
            <w:noWrap/>
            <w:vAlign w:val="bottom"/>
          </w:tcPr>
          <w:p w14:paraId="026750C7">
            <w:pPr>
              <w:spacing w:before="0" w:beforeAutospacing="1" w:after="0" w:afterAutospacing="1"/>
              <w:ind w:right="79"/>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xml:space="preserve">           单位：万元</w:t>
            </w:r>
          </w:p>
        </w:tc>
      </w:tr>
      <w:tr w14:paraId="0923D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308" w:hRule="atLeast"/>
        </w:trPr>
        <w:tc>
          <w:tcPr>
            <w:tcW w:w="2275" w:type="dxa"/>
            <w:gridSpan w:val="4"/>
            <w:tcBorders>
              <w:top w:val="single" w:color="000000" w:sz="8" w:space="0"/>
              <w:left w:val="single" w:color="000000" w:sz="8" w:space="0"/>
              <w:bottom w:val="single" w:color="000000" w:sz="4" w:space="0"/>
              <w:right w:val="single" w:color="000000" w:sz="4" w:space="0"/>
            </w:tcBorders>
            <w:shd w:val="clear"/>
            <w:noWrap/>
            <w:vAlign w:val="center"/>
          </w:tcPr>
          <w:p w14:paraId="3184045B">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项目</w:t>
            </w:r>
          </w:p>
        </w:tc>
        <w:tc>
          <w:tcPr>
            <w:tcW w:w="1111" w:type="dxa"/>
            <w:vMerge w:val="restart"/>
            <w:tcBorders>
              <w:top w:val="single" w:color="000000" w:sz="8" w:space="0"/>
              <w:left w:val="nil"/>
              <w:bottom w:val="single" w:color="000000" w:sz="4" w:space="0"/>
              <w:right w:val="single" w:color="000000" w:sz="4" w:space="0"/>
            </w:tcBorders>
            <w:shd w:val="clear"/>
            <w:vAlign w:val="center"/>
          </w:tcPr>
          <w:p w14:paraId="705CFFD7">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本年支出合计</w:t>
            </w:r>
          </w:p>
        </w:tc>
        <w:tc>
          <w:tcPr>
            <w:tcW w:w="851" w:type="dxa"/>
            <w:vMerge w:val="restart"/>
            <w:tcBorders>
              <w:top w:val="single" w:color="000000" w:sz="8" w:space="0"/>
              <w:left w:val="nil"/>
              <w:bottom w:val="single" w:color="000000" w:sz="4" w:space="0"/>
              <w:right w:val="single" w:color="000000" w:sz="4" w:space="0"/>
            </w:tcBorders>
            <w:shd w:val="clear"/>
            <w:vAlign w:val="center"/>
          </w:tcPr>
          <w:p w14:paraId="25800B30">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基本支出</w:t>
            </w:r>
          </w:p>
        </w:tc>
        <w:tc>
          <w:tcPr>
            <w:tcW w:w="1169" w:type="dxa"/>
            <w:vMerge w:val="restart"/>
            <w:tcBorders>
              <w:top w:val="single" w:color="000000" w:sz="8" w:space="0"/>
              <w:left w:val="nil"/>
              <w:bottom w:val="single" w:color="000000" w:sz="4" w:space="0"/>
              <w:right w:val="single" w:color="auto" w:sz="4" w:space="0"/>
            </w:tcBorders>
            <w:shd w:val="clear"/>
            <w:vAlign w:val="center"/>
          </w:tcPr>
          <w:p w14:paraId="12B77A01">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项目支出</w:t>
            </w:r>
          </w:p>
        </w:tc>
        <w:tc>
          <w:tcPr>
            <w:tcW w:w="1135" w:type="dxa"/>
            <w:vMerge w:val="restart"/>
            <w:tcBorders>
              <w:top w:val="nil"/>
              <w:left w:val="nil"/>
              <w:bottom w:val="single" w:color="auto" w:sz="4" w:space="0"/>
              <w:right w:val="single" w:color="auto" w:sz="4" w:space="0"/>
            </w:tcBorders>
            <w:shd w:val="clear"/>
            <w:vAlign w:val="center"/>
          </w:tcPr>
          <w:p w14:paraId="20E97A37">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上缴上级支出</w:t>
            </w:r>
          </w:p>
        </w:tc>
        <w:tc>
          <w:tcPr>
            <w:tcW w:w="709" w:type="dxa"/>
            <w:vMerge w:val="restart"/>
            <w:tcBorders>
              <w:top w:val="nil"/>
              <w:left w:val="nil"/>
              <w:bottom w:val="single" w:color="auto" w:sz="4" w:space="0"/>
              <w:right w:val="single" w:color="auto" w:sz="4" w:space="0"/>
            </w:tcBorders>
            <w:shd w:val="clear"/>
            <w:vAlign w:val="center"/>
          </w:tcPr>
          <w:p w14:paraId="0A3FD2EF">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经营支出</w:t>
            </w:r>
          </w:p>
        </w:tc>
        <w:tc>
          <w:tcPr>
            <w:tcW w:w="1925" w:type="dxa"/>
            <w:vMerge w:val="restart"/>
            <w:tcBorders>
              <w:top w:val="single" w:color="auto" w:sz="4" w:space="0"/>
              <w:left w:val="nil"/>
              <w:bottom w:val="nil"/>
              <w:right w:val="single" w:color="auto" w:sz="4" w:space="0"/>
            </w:tcBorders>
            <w:shd w:val="clear"/>
            <w:vAlign w:val="center"/>
          </w:tcPr>
          <w:p w14:paraId="6C9F7641">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对附属单位补助支出</w:t>
            </w:r>
          </w:p>
        </w:tc>
      </w:tr>
      <w:tr w14:paraId="50BA6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976" w:hRule="atLeast"/>
        </w:trPr>
        <w:tc>
          <w:tcPr>
            <w:tcW w:w="1152" w:type="dxa"/>
            <w:gridSpan w:val="3"/>
            <w:tcBorders>
              <w:top w:val="single" w:color="000000" w:sz="4" w:space="0"/>
              <w:left w:val="single" w:color="000000" w:sz="8" w:space="0"/>
              <w:bottom w:val="single" w:color="000000" w:sz="4" w:space="0"/>
              <w:right w:val="single" w:color="000000" w:sz="4" w:space="0"/>
            </w:tcBorders>
            <w:shd w:val="clear"/>
            <w:vAlign w:val="center"/>
          </w:tcPr>
          <w:p w14:paraId="2B03B2E6">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支出功能分类科目编码</w:t>
            </w:r>
          </w:p>
        </w:tc>
        <w:tc>
          <w:tcPr>
            <w:tcW w:w="1123" w:type="dxa"/>
            <w:tcBorders>
              <w:top w:val="nil"/>
              <w:left w:val="nil"/>
              <w:bottom w:val="single" w:color="000000" w:sz="4" w:space="0"/>
              <w:right w:val="single" w:color="000000" w:sz="4" w:space="0"/>
            </w:tcBorders>
            <w:shd w:val="clear"/>
            <w:noWrap/>
            <w:vAlign w:val="center"/>
          </w:tcPr>
          <w:p w14:paraId="29C47317">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科目名称</w:t>
            </w:r>
          </w:p>
        </w:tc>
        <w:tc>
          <w:tcPr>
            <w:tcW w:w="1111" w:type="dxa"/>
            <w:vMerge w:val="continue"/>
            <w:tcBorders>
              <w:top w:val="single" w:color="000000" w:sz="8" w:space="0"/>
              <w:left w:val="nil"/>
              <w:bottom w:val="single" w:color="000000" w:sz="4" w:space="0"/>
              <w:right w:val="single" w:color="000000" w:sz="4" w:space="0"/>
            </w:tcBorders>
            <w:shd w:val="clear"/>
            <w:vAlign w:val="center"/>
          </w:tcPr>
          <w:p w14:paraId="1B8347F2">
            <w:pPr>
              <w:rPr>
                <w:rFonts w:hint="default" w:ascii="Times New Roman" w:hAnsi="Times New Roman" w:cs="Times New Roman"/>
                <w:sz w:val="20"/>
                <w:szCs w:val="20"/>
              </w:rPr>
            </w:pPr>
          </w:p>
        </w:tc>
        <w:tc>
          <w:tcPr>
            <w:tcW w:w="851" w:type="dxa"/>
            <w:vMerge w:val="continue"/>
            <w:tcBorders>
              <w:top w:val="single" w:color="000000" w:sz="8" w:space="0"/>
              <w:left w:val="nil"/>
              <w:bottom w:val="single" w:color="000000" w:sz="4" w:space="0"/>
              <w:right w:val="single" w:color="000000" w:sz="4" w:space="0"/>
            </w:tcBorders>
            <w:shd w:val="clear"/>
            <w:vAlign w:val="center"/>
          </w:tcPr>
          <w:p w14:paraId="2FB733C6">
            <w:pPr>
              <w:rPr>
                <w:rFonts w:hint="default" w:ascii="Times New Roman" w:hAnsi="Times New Roman" w:cs="Times New Roman"/>
                <w:sz w:val="20"/>
                <w:szCs w:val="20"/>
              </w:rPr>
            </w:pPr>
          </w:p>
        </w:tc>
        <w:tc>
          <w:tcPr>
            <w:tcW w:w="1169" w:type="dxa"/>
            <w:vMerge w:val="continue"/>
            <w:tcBorders>
              <w:top w:val="single" w:color="000000" w:sz="8" w:space="0"/>
              <w:left w:val="nil"/>
              <w:bottom w:val="single" w:color="000000" w:sz="4" w:space="0"/>
              <w:right w:val="single" w:color="auto" w:sz="4" w:space="0"/>
            </w:tcBorders>
            <w:shd w:val="clear"/>
            <w:vAlign w:val="center"/>
          </w:tcPr>
          <w:p w14:paraId="2EABA7A6">
            <w:pPr>
              <w:rPr>
                <w:rFonts w:hint="default" w:ascii="Times New Roman" w:hAnsi="Times New Roman" w:cs="Times New Roman"/>
                <w:sz w:val="20"/>
                <w:szCs w:val="20"/>
              </w:rPr>
            </w:pPr>
          </w:p>
        </w:tc>
        <w:tc>
          <w:tcPr>
            <w:tcW w:w="1135" w:type="dxa"/>
            <w:vMerge w:val="continue"/>
            <w:tcBorders>
              <w:top w:val="nil"/>
              <w:left w:val="nil"/>
              <w:bottom w:val="single" w:color="auto" w:sz="4" w:space="0"/>
              <w:right w:val="single" w:color="auto" w:sz="4" w:space="0"/>
            </w:tcBorders>
            <w:shd w:val="clear"/>
            <w:vAlign w:val="center"/>
          </w:tcPr>
          <w:p w14:paraId="4A075AC4">
            <w:pPr>
              <w:rPr>
                <w:rFonts w:hint="default" w:ascii="Times New Roman" w:hAnsi="Times New Roman" w:cs="Times New Roman"/>
                <w:sz w:val="20"/>
                <w:szCs w:val="20"/>
              </w:rPr>
            </w:pPr>
          </w:p>
        </w:tc>
        <w:tc>
          <w:tcPr>
            <w:tcW w:w="709" w:type="dxa"/>
            <w:vMerge w:val="continue"/>
            <w:tcBorders>
              <w:top w:val="nil"/>
              <w:left w:val="nil"/>
              <w:bottom w:val="single" w:color="auto" w:sz="4" w:space="0"/>
              <w:right w:val="single" w:color="auto" w:sz="4" w:space="0"/>
            </w:tcBorders>
            <w:shd w:val="clear"/>
            <w:vAlign w:val="center"/>
          </w:tcPr>
          <w:p w14:paraId="64390BFE">
            <w:pPr>
              <w:rPr>
                <w:rFonts w:hint="default" w:ascii="Times New Roman" w:hAnsi="Times New Roman" w:cs="Times New Roman"/>
                <w:sz w:val="20"/>
                <w:szCs w:val="20"/>
              </w:rPr>
            </w:pPr>
          </w:p>
        </w:tc>
        <w:tc>
          <w:tcPr>
            <w:tcW w:w="1925" w:type="dxa"/>
            <w:vMerge w:val="continue"/>
            <w:tcBorders>
              <w:top w:val="single" w:color="auto" w:sz="4" w:space="0"/>
              <w:left w:val="nil"/>
              <w:bottom w:val="nil"/>
              <w:right w:val="single" w:color="auto" w:sz="4" w:space="0"/>
            </w:tcBorders>
            <w:shd w:val="clear"/>
            <w:vAlign w:val="center"/>
          </w:tcPr>
          <w:p w14:paraId="60282246">
            <w:pPr>
              <w:rPr>
                <w:rFonts w:hint="default" w:ascii="Times New Roman" w:hAnsi="Times New Roman" w:cs="Times New Roman"/>
                <w:sz w:val="20"/>
                <w:szCs w:val="20"/>
              </w:rPr>
            </w:pPr>
          </w:p>
        </w:tc>
      </w:tr>
      <w:tr w14:paraId="5416E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308" w:hRule="atLeast"/>
        </w:trPr>
        <w:tc>
          <w:tcPr>
            <w:tcW w:w="456" w:type="dxa"/>
            <w:tcBorders>
              <w:top w:val="single" w:color="auto" w:sz="4" w:space="0"/>
              <w:left w:val="single" w:color="auto" w:sz="4" w:space="0"/>
              <w:bottom w:val="single" w:color="auto" w:sz="4" w:space="0"/>
              <w:right w:val="single" w:color="auto" w:sz="4" w:space="0"/>
            </w:tcBorders>
            <w:shd w:val="clear"/>
            <w:noWrap/>
            <w:vAlign w:val="center"/>
          </w:tcPr>
          <w:p w14:paraId="00250DBC">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类</w:t>
            </w:r>
          </w:p>
        </w:tc>
        <w:tc>
          <w:tcPr>
            <w:tcW w:w="456" w:type="dxa"/>
            <w:tcBorders>
              <w:top w:val="single" w:color="auto" w:sz="4" w:space="0"/>
              <w:left w:val="nil"/>
              <w:bottom w:val="single" w:color="auto" w:sz="4" w:space="0"/>
              <w:right w:val="single" w:color="auto" w:sz="4" w:space="0"/>
            </w:tcBorders>
            <w:shd w:val="clear"/>
            <w:noWrap/>
            <w:vAlign w:val="center"/>
          </w:tcPr>
          <w:p w14:paraId="6999F2CF">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款</w:t>
            </w:r>
          </w:p>
        </w:tc>
        <w:tc>
          <w:tcPr>
            <w:tcW w:w="240" w:type="dxa"/>
            <w:tcBorders>
              <w:top w:val="single" w:color="auto" w:sz="4" w:space="0"/>
              <w:left w:val="nil"/>
              <w:bottom w:val="single" w:color="auto" w:sz="4" w:space="0"/>
              <w:right w:val="single" w:color="auto" w:sz="4" w:space="0"/>
            </w:tcBorders>
            <w:shd w:val="clear"/>
            <w:noWrap/>
            <w:vAlign w:val="center"/>
          </w:tcPr>
          <w:p w14:paraId="32F6AB4C">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项</w:t>
            </w:r>
          </w:p>
        </w:tc>
        <w:tc>
          <w:tcPr>
            <w:tcW w:w="1123" w:type="dxa"/>
            <w:tcBorders>
              <w:top w:val="single" w:color="auto" w:sz="4" w:space="0"/>
              <w:left w:val="nil"/>
              <w:bottom w:val="single" w:color="auto" w:sz="4" w:space="0"/>
              <w:right w:val="single" w:color="auto" w:sz="4" w:space="0"/>
            </w:tcBorders>
            <w:shd w:val="clear"/>
            <w:noWrap/>
            <w:vAlign w:val="center"/>
          </w:tcPr>
          <w:p w14:paraId="076770FF">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合计</w:t>
            </w:r>
          </w:p>
        </w:tc>
        <w:tc>
          <w:tcPr>
            <w:tcW w:w="1111" w:type="dxa"/>
            <w:tcBorders>
              <w:top w:val="single" w:color="auto" w:sz="4" w:space="0"/>
              <w:left w:val="nil"/>
              <w:bottom w:val="single" w:color="auto" w:sz="4" w:space="0"/>
              <w:right w:val="single" w:color="auto" w:sz="4" w:space="0"/>
            </w:tcBorders>
            <w:shd w:val="clear"/>
            <w:noWrap/>
            <w:vAlign w:val="center"/>
          </w:tcPr>
          <w:p w14:paraId="5A9C893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14,370.87</w:t>
            </w:r>
          </w:p>
        </w:tc>
        <w:tc>
          <w:tcPr>
            <w:tcW w:w="851" w:type="dxa"/>
            <w:tcBorders>
              <w:top w:val="single" w:color="auto" w:sz="4" w:space="0"/>
              <w:left w:val="nil"/>
              <w:bottom w:val="single" w:color="auto" w:sz="4" w:space="0"/>
              <w:right w:val="single" w:color="auto" w:sz="4" w:space="0"/>
            </w:tcBorders>
            <w:shd w:val="clear"/>
            <w:noWrap/>
            <w:vAlign w:val="center"/>
          </w:tcPr>
          <w:p w14:paraId="4AF4CF1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451.86</w:t>
            </w:r>
          </w:p>
        </w:tc>
        <w:tc>
          <w:tcPr>
            <w:tcW w:w="1169" w:type="dxa"/>
            <w:tcBorders>
              <w:top w:val="single" w:color="auto" w:sz="4" w:space="0"/>
              <w:left w:val="nil"/>
              <w:bottom w:val="single" w:color="auto" w:sz="4" w:space="0"/>
              <w:right w:val="single" w:color="auto" w:sz="4" w:space="0"/>
            </w:tcBorders>
            <w:shd w:val="clear"/>
            <w:noWrap/>
            <w:vAlign w:val="center"/>
          </w:tcPr>
          <w:p w14:paraId="7FDB0EB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13,919.01</w:t>
            </w:r>
          </w:p>
        </w:tc>
        <w:tc>
          <w:tcPr>
            <w:tcW w:w="1135" w:type="dxa"/>
            <w:tcBorders>
              <w:top w:val="single" w:color="auto" w:sz="4" w:space="0"/>
              <w:left w:val="nil"/>
              <w:bottom w:val="single" w:color="auto" w:sz="4" w:space="0"/>
              <w:right w:val="single" w:color="auto" w:sz="4" w:space="0"/>
            </w:tcBorders>
            <w:shd w:val="clear"/>
            <w:noWrap/>
            <w:vAlign w:val="center"/>
          </w:tcPr>
          <w:p w14:paraId="05418E3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63E2557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382C92E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4C7B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41550F2C">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201</w:t>
            </w:r>
          </w:p>
        </w:tc>
        <w:tc>
          <w:tcPr>
            <w:tcW w:w="1123" w:type="dxa"/>
            <w:tcBorders>
              <w:top w:val="single" w:color="auto" w:sz="4" w:space="0"/>
              <w:left w:val="nil"/>
              <w:bottom w:val="single" w:color="auto" w:sz="4" w:space="0"/>
              <w:right w:val="single" w:color="auto" w:sz="4" w:space="0"/>
            </w:tcBorders>
            <w:shd w:val="clear"/>
            <w:noWrap/>
            <w:vAlign w:val="center"/>
          </w:tcPr>
          <w:p w14:paraId="72345920">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一般公共服务支出</w:t>
            </w:r>
          </w:p>
        </w:tc>
        <w:tc>
          <w:tcPr>
            <w:tcW w:w="1111" w:type="dxa"/>
            <w:tcBorders>
              <w:top w:val="single" w:color="auto" w:sz="4" w:space="0"/>
              <w:left w:val="nil"/>
              <w:bottom w:val="single" w:color="auto" w:sz="4" w:space="0"/>
              <w:right w:val="single" w:color="auto" w:sz="4" w:space="0"/>
            </w:tcBorders>
            <w:shd w:val="clear"/>
            <w:noWrap/>
            <w:vAlign w:val="center"/>
          </w:tcPr>
          <w:p w14:paraId="6485F10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0.23</w:t>
            </w:r>
          </w:p>
        </w:tc>
        <w:tc>
          <w:tcPr>
            <w:tcW w:w="851" w:type="dxa"/>
            <w:tcBorders>
              <w:top w:val="single" w:color="auto" w:sz="4" w:space="0"/>
              <w:left w:val="nil"/>
              <w:bottom w:val="single" w:color="auto" w:sz="4" w:space="0"/>
              <w:right w:val="single" w:color="auto" w:sz="4" w:space="0"/>
            </w:tcBorders>
            <w:shd w:val="clear"/>
            <w:noWrap/>
            <w:vAlign w:val="center"/>
          </w:tcPr>
          <w:p w14:paraId="5C6C192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0.23</w:t>
            </w:r>
          </w:p>
        </w:tc>
        <w:tc>
          <w:tcPr>
            <w:tcW w:w="1169" w:type="dxa"/>
            <w:tcBorders>
              <w:top w:val="single" w:color="auto" w:sz="4" w:space="0"/>
              <w:left w:val="nil"/>
              <w:bottom w:val="single" w:color="auto" w:sz="4" w:space="0"/>
              <w:right w:val="single" w:color="auto" w:sz="4" w:space="0"/>
            </w:tcBorders>
            <w:shd w:val="clear"/>
            <w:noWrap/>
            <w:vAlign w:val="center"/>
          </w:tcPr>
          <w:p w14:paraId="12935861">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135" w:type="dxa"/>
            <w:tcBorders>
              <w:top w:val="single" w:color="auto" w:sz="4" w:space="0"/>
              <w:left w:val="nil"/>
              <w:bottom w:val="single" w:color="auto" w:sz="4" w:space="0"/>
              <w:right w:val="single" w:color="auto" w:sz="4" w:space="0"/>
            </w:tcBorders>
            <w:shd w:val="clear"/>
            <w:noWrap/>
            <w:vAlign w:val="center"/>
          </w:tcPr>
          <w:p w14:paraId="79828D2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031C6F8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11479B0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AEBA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13CF368F">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20103</w:t>
            </w:r>
          </w:p>
        </w:tc>
        <w:tc>
          <w:tcPr>
            <w:tcW w:w="1123" w:type="dxa"/>
            <w:tcBorders>
              <w:top w:val="single" w:color="auto" w:sz="4" w:space="0"/>
              <w:left w:val="nil"/>
              <w:bottom w:val="single" w:color="auto" w:sz="4" w:space="0"/>
              <w:right w:val="single" w:color="auto" w:sz="4" w:space="0"/>
            </w:tcBorders>
            <w:shd w:val="clear"/>
            <w:noWrap/>
            <w:vAlign w:val="center"/>
          </w:tcPr>
          <w:p w14:paraId="2A65FAF8">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政府办公厅（室）及相关机构事务</w:t>
            </w:r>
          </w:p>
        </w:tc>
        <w:tc>
          <w:tcPr>
            <w:tcW w:w="1111" w:type="dxa"/>
            <w:tcBorders>
              <w:top w:val="single" w:color="auto" w:sz="4" w:space="0"/>
              <w:left w:val="nil"/>
              <w:bottom w:val="single" w:color="auto" w:sz="4" w:space="0"/>
              <w:right w:val="single" w:color="auto" w:sz="4" w:space="0"/>
            </w:tcBorders>
            <w:shd w:val="clear"/>
            <w:noWrap/>
            <w:vAlign w:val="center"/>
          </w:tcPr>
          <w:p w14:paraId="4A1DB699">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0.23</w:t>
            </w:r>
          </w:p>
        </w:tc>
        <w:tc>
          <w:tcPr>
            <w:tcW w:w="851" w:type="dxa"/>
            <w:tcBorders>
              <w:top w:val="single" w:color="auto" w:sz="4" w:space="0"/>
              <w:left w:val="nil"/>
              <w:bottom w:val="single" w:color="auto" w:sz="4" w:space="0"/>
              <w:right w:val="single" w:color="auto" w:sz="4" w:space="0"/>
            </w:tcBorders>
            <w:shd w:val="clear"/>
            <w:noWrap/>
            <w:vAlign w:val="center"/>
          </w:tcPr>
          <w:p w14:paraId="7284D85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0.23</w:t>
            </w:r>
          </w:p>
        </w:tc>
        <w:tc>
          <w:tcPr>
            <w:tcW w:w="1169" w:type="dxa"/>
            <w:tcBorders>
              <w:top w:val="single" w:color="auto" w:sz="4" w:space="0"/>
              <w:left w:val="nil"/>
              <w:bottom w:val="single" w:color="auto" w:sz="4" w:space="0"/>
              <w:right w:val="single" w:color="auto" w:sz="4" w:space="0"/>
            </w:tcBorders>
            <w:shd w:val="clear"/>
            <w:noWrap/>
            <w:vAlign w:val="center"/>
          </w:tcPr>
          <w:p w14:paraId="6B93A575">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135" w:type="dxa"/>
            <w:tcBorders>
              <w:top w:val="single" w:color="auto" w:sz="4" w:space="0"/>
              <w:left w:val="nil"/>
              <w:bottom w:val="single" w:color="auto" w:sz="4" w:space="0"/>
              <w:right w:val="single" w:color="auto" w:sz="4" w:space="0"/>
            </w:tcBorders>
            <w:shd w:val="clear"/>
            <w:noWrap/>
            <w:vAlign w:val="center"/>
          </w:tcPr>
          <w:p w14:paraId="28A3F0A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3FEF402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2CC8C69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72BB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3DFBE68A">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2010301</w:t>
            </w:r>
          </w:p>
        </w:tc>
        <w:tc>
          <w:tcPr>
            <w:tcW w:w="1123" w:type="dxa"/>
            <w:tcBorders>
              <w:top w:val="single" w:color="auto" w:sz="4" w:space="0"/>
              <w:left w:val="nil"/>
              <w:bottom w:val="single" w:color="auto" w:sz="4" w:space="0"/>
              <w:right w:val="single" w:color="auto" w:sz="4" w:space="0"/>
            </w:tcBorders>
            <w:shd w:val="clear"/>
            <w:noWrap/>
            <w:vAlign w:val="center"/>
          </w:tcPr>
          <w:p w14:paraId="77F15D46">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行政运行</w:t>
            </w:r>
          </w:p>
        </w:tc>
        <w:tc>
          <w:tcPr>
            <w:tcW w:w="1111" w:type="dxa"/>
            <w:tcBorders>
              <w:top w:val="single" w:color="auto" w:sz="4" w:space="0"/>
              <w:left w:val="nil"/>
              <w:bottom w:val="single" w:color="auto" w:sz="4" w:space="0"/>
              <w:right w:val="single" w:color="auto" w:sz="4" w:space="0"/>
            </w:tcBorders>
            <w:shd w:val="clear"/>
            <w:noWrap/>
            <w:vAlign w:val="center"/>
          </w:tcPr>
          <w:p w14:paraId="0254E9A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0.23</w:t>
            </w:r>
          </w:p>
        </w:tc>
        <w:tc>
          <w:tcPr>
            <w:tcW w:w="851" w:type="dxa"/>
            <w:tcBorders>
              <w:top w:val="single" w:color="auto" w:sz="4" w:space="0"/>
              <w:left w:val="nil"/>
              <w:bottom w:val="single" w:color="auto" w:sz="4" w:space="0"/>
              <w:right w:val="single" w:color="auto" w:sz="4" w:space="0"/>
            </w:tcBorders>
            <w:shd w:val="clear"/>
            <w:noWrap/>
            <w:vAlign w:val="center"/>
          </w:tcPr>
          <w:p w14:paraId="75FEC836">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0.23</w:t>
            </w:r>
          </w:p>
        </w:tc>
        <w:tc>
          <w:tcPr>
            <w:tcW w:w="1169" w:type="dxa"/>
            <w:tcBorders>
              <w:top w:val="single" w:color="auto" w:sz="4" w:space="0"/>
              <w:left w:val="nil"/>
              <w:bottom w:val="single" w:color="auto" w:sz="4" w:space="0"/>
              <w:right w:val="single" w:color="auto" w:sz="4" w:space="0"/>
            </w:tcBorders>
            <w:shd w:val="clear"/>
            <w:noWrap/>
            <w:vAlign w:val="center"/>
          </w:tcPr>
          <w:p w14:paraId="75EE8730">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135" w:type="dxa"/>
            <w:tcBorders>
              <w:top w:val="single" w:color="auto" w:sz="4" w:space="0"/>
              <w:left w:val="nil"/>
              <w:bottom w:val="single" w:color="auto" w:sz="4" w:space="0"/>
              <w:right w:val="single" w:color="auto" w:sz="4" w:space="0"/>
            </w:tcBorders>
            <w:shd w:val="clear"/>
            <w:noWrap/>
            <w:vAlign w:val="center"/>
          </w:tcPr>
          <w:p w14:paraId="7C12A09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58511CD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7278442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55006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51EECED7">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w:t>
            </w:r>
          </w:p>
        </w:tc>
        <w:tc>
          <w:tcPr>
            <w:tcW w:w="1123" w:type="dxa"/>
            <w:tcBorders>
              <w:top w:val="single" w:color="auto" w:sz="4" w:space="0"/>
              <w:left w:val="nil"/>
              <w:bottom w:val="single" w:color="auto" w:sz="4" w:space="0"/>
              <w:right w:val="single" w:color="auto" w:sz="4" w:space="0"/>
            </w:tcBorders>
            <w:shd w:val="clear"/>
            <w:noWrap/>
            <w:vAlign w:val="center"/>
          </w:tcPr>
          <w:p w14:paraId="07C9EBD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社会保障和就业支出</w:t>
            </w:r>
          </w:p>
        </w:tc>
        <w:tc>
          <w:tcPr>
            <w:tcW w:w="1111" w:type="dxa"/>
            <w:tcBorders>
              <w:top w:val="single" w:color="auto" w:sz="4" w:space="0"/>
              <w:left w:val="nil"/>
              <w:bottom w:val="single" w:color="auto" w:sz="4" w:space="0"/>
              <w:right w:val="single" w:color="auto" w:sz="4" w:space="0"/>
            </w:tcBorders>
            <w:shd w:val="clear"/>
            <w:noWrap/>
            <w:vAlign w:val="center"/>
          </w:tcPr>
          <w:p w14:paraId="5DAF156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11,885.13</w:t>
            </w:r>
          </w:p>
        </w:tc>
        <w:tc>
          <w:tcPr>
            <w:tcW w:w="851" w:type="dxa"/>
            <w:tcBorders>
              <w:top w:val="single" w:color="auto" w:sz="4" w:space="0"/>
              <w:left w:val="nil"/>
              <w:bottom w:val="single" w:color="auto" w:sz="4" w:space="0"/>
              <w:right w:val="single" w:color="auto" w:sz="4" w:space="0"/>
            </w:tcBorders>
            <w:shd w:val="clear"/>
            <w:noWrap/>
            <w:vAlign w:val="center"/>
          </w:tcPr>
          <w:p w14:paraId="3D05654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403.30</w:t>
            </w:r>
          </w:p>
        </w:tc>
        <w:tc>
          <w:tcPr>
            <w:tcW w:w="1169" w:type="dxa"/>
            <w:tcBorders>
              <w:top w:val="single" w:color="auto" w:sz="4" w:space="0"/>
              <w:left w:val="nil"/>
              <w:bottom w:val="single" w:color="auto" w:sz="4" w:space="0"/>
              <w:right w:val="single" w:color="auto" w:sz="4" w:space="0"/>
            </w:tcBorders>
            <w:shd w:val="clear"/>
            <w:noWrap/>
            <w:vAlign w:val="center"/>
          </w:tcPr>
          <w:p w14:paraId="117E41F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11,481.82</w:t>
            </w:r>
          </w:p>
        </w:tc>
        <w:tc>
          <w:tcPr>
            <w:tcW w:w="1135" w:type="dxa"/>
            <w:tcBorders>
              <w:top w:val="single" w:color="auto" w:sz="4" w:space="0"/>
              <w:left w:val="nil"/>
              <w:bottom w:val="single" w:color="auto" w:sz="4" w:space="0"/>
              <w:right w:val="single" w:color="auto" w:sz="4" w:space="0"/>
            </w:tcBorders>
            <w:shd w:val="clear"/>
            <w:noWrap/>
            <w:vAlign w:val="center"/>
          </w:tcPr>
          <w:p w14:paraId="735B97C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4AE857F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61EF63F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EC05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20F9F85E">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20802</w:t>
            </w:r>
          </w:p>
        </w:tc>
        <w:tc>
          <w:tcPr>
            <w:tcW w:w="1123" w:type="dxa"/>
            <w:tcBorders>
              <w:top w:val="single" w:color="auto" w:sz="4" w:space="0"/>
              <w:left w:val="nil"/>
              <w:bottom w:val="single" w:color="auto" w:sz="4" w:space="0"/>
              <w:right w:val="single" w:color="auto" w:sz="4" w:space="0"/>
            </w:tcBorders>
            <w:shd w:val="clear"/>
            <w:noWrap/>
            <w:vAlign w:val="center"/>
          </w:tcPr>
          <w:p w14:paraId="76CAF896">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民政管理事务</w:t>
            </w:r>
          </w:p>
        </w:tc>
        <w:tc>
          <w:tcPr>
            <w:tcW w:w="1111" w:type="dxa"/>
            <w:tcBorders>
              <w:top w:val="single" w:color="auto" w:sz="4" w:space="0"/>
              <w:left w:val="nil"/>
              <w:bottom w:val="single" w:color="auto" w:sz="4" w:space="0"/>
              <w:right w:val="single" w:color="auto" w:sz="4" w:space="0"/>
            </w:tcBorders>
            <w:shd w:val="clear"/>
            <w:noWrap/>
            <w:vAlign w:val="center"/>
          </w:tcPr>
          <w:p w14:paraId="2EBF2DD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1,039.94</w:t>
            </w:r>
          </w:p>
        </w:tc>
        <w:tc>
          <w:tcPr>
            <w:tcW w:w="851" w:type="dxa"/>
            <w:tcBorders>
              <w:top w:val="single" w:color="auto" w:sz="4" w:space="0"/>
              <w:left w:val="nil"/>
              <w:bottom w:val="single" w:color="auto" w:sz="4" w:space="0"/>
              <w:right w:val="single" w:color="auto" w:sz="4" w:space="0"/>
            </w:tcBorders>
            <w:shd w:val="clear"/>
            <w:noWrap/>
            <w:vAlign w:val="center"/>
          </w:tcPr>
          <w:p w14:paraId="495D724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311.82</w:t>
            </w:r>
          </w:p>
        </w:tc>
        <w:tc>
          <w:tcPr>
            <w:tcW w:w="1169" w:type="dxa"/>
            <w:tcBorders>
              <w:top w:val="single" w:color="auto" w:sz="4" w:space="0"/>
              <w:left w:val="nil"/>
              <w:bottom w:val="single" w:color="auto" w:sz="4" w:space="0"/>
              <w:right w:val="single" w:color="auto" w:sz="4" w:space="0"/>
            </w:tcBorders>
            <w:shd w:val="clear"/>
            <w:noWrap/>
            <w:vAlign w:val="center"/>
          </w:tcPr>
          <w:p w14:paraId="3A29308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728.12</w:t>
            </w:r>
          </w:p>
        </w:tc>
        <w:tc>
          <w:tcPr>
            <w:tcW w:w="1135" w:type="dxa"/>
            <w:tcBorders>
              <w:top w:val="single" w:color="auto" w:sz="4" w:space="0"/>
              <w:left w:val="nil"/>
              <w:bottom w:val="single" w:color="auto" w:sz="4" w:space="0"/>
              <w:right w:val="single" w:color="auto" w:sz="4" w:space="0"/>
            </w:tcBorders>
            <w:shd w:val="clear"/>
            <w:noWrap/>
            <w:vAlign w:val="center"/>
          </w:tcPr>
          <w:p w14:paraId="1691300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3049F77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316425B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5FCC1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18CF187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2080201</w:t>
            </w:r>
          </w:p>
        </w:tc>
        <w:tc>
          <w:tcPr>
            <w:tcW w:w="1123" w:type="dxa"/>
            <w:tcBorders>
              <w:top w:val="single" w:color="auto" w:sz="4" w:space="0"/>
              <w:left w:val="nil"/>
              <w:bottom w:val="single" w:color="auto" w:sz="4" w:space="0"/>
              <w:right w:val="single" w:color="auto" w:sz="4" w:space="0"/>
            </w:tcBorders>
            <w:shd w:val="clear"/>
            <w:noWrap/>
            <w:vAlign w:val="center"/>
          </w:tcPr>
          <w:p w14:paraId="5A196583">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行政运行</w:t>
            </w:r>
          </w:p>
        </w:tc>
        <w:tc>
          <w:tcPr>
            <w:tcW w:w="1111" w:type="dxa"/>
            <w:tcBorders>
              <w:top w:val="single" w:color="auto" w:sz="4" w:space="0"/>
              <w:left w:val="nil"/>
              <w:bottom w:val="single" w:color="auto" w:sz="4" w:space="0"/>
              <w:right w:val="single" w:color="auto" w:sz="4" w:space="0"/>
            </w:tcBorders>
            <w:shd w:val="clear"/>
            <w:noWrap/>
            <w:vAlign w:val="center"/>
          </w:tcPr>
          <w:p w14:paraId="04B1C41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255.55</w:t>
            </w:r>
          </w:p>
        </w:tc>
        <w:tc>
          <w:tcPr>
            <w:tcW w:w="851" w:type="dxa"/>
            <w:tcBorders>
              <w:top w:val="single" w:color="auto" w:sz="4" w:space="0"/>
              <w:left w:val="nil"/>
              <w:bottom w:val="single" w:color="auto" w:sz="4" w:space="0"/>
              <w:right w:val="single" w:color="auto" w:sz="4" w:space="0"/>
            </w:tcBorders>
            <w:shd w:val="clear"/>
            <w:noWrap/>
            <w:vAlign w:val="center"/>
          </w:tcPr>
          <w:p w14:paraId="12B55B0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255.55</w:t>
            </w:r>
          </w:p>
        </w:tc>
        <w:tc>
          <w:tcPr>
            <w:tcW w:w="1169" w:type="dxa"/>
            <w:tcBorders>
              <w:top w:val="single" w:color="auto" w:sz="4" w:space="0"/>
              <w:left w:val="nil"/>
              <w:bottom w:val="single" w:color="auto" w:sz="4" w:space="0"/>
              <w:right w:val="single" w:color="auto" w:sz="4" w:space="0"/>
            </w:tcBorders>
            <w:shd w:val="clear"/>
            <w:noWrap/>
            <w:vAlign w:val="center"/>
          </w:tcPr>
          <w:p w14:paraId="740A4D93">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135" w:type="dxa"/>
            <w:tcBorders>
              <w:top w:val="single" w:color="auto" w:sz="4" w:space="0"/>
              <w:left w:val="nil"/>
              <w:bottom w:val="single" w:color="auto" w:sz="4" w:space="0"/>
              <w:right w:val="single" w:color="auto" w:sz="4" w:space="0"/>
            </w:tcBorders>
            <w:shd w:val="clear"/>
            <w:noWrap/>
            <w:vAlign w:val="center"/>
          </w:tcPr>
          <w:p w14:paraId="6FA844C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0259B49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378888E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EAB0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32B5D30A">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2080207</w:t>
            </w:r>
          </w:p>
        </w:tc>
        <w:tc>
          <w:tcPr>
            <w:tcW w:w="1123" w:type="dxa"/>
            <w:tcBorders>
              <w:top w:val="single" w:color="auto" w:sz="4" w:space="0"/>
              <w:left w:val="nil"/>
              <w:bottom w:val="single" w:color="auto" w:sz="4" w:space="0"/>
              <w:right w:val="single" w:color="auto" w:sz="4" w:space="0"/>
            </w:tcBorders>
            <w:shd w:val="clear"/>
            <w:noWrap/>
            <w:vAlign w:val="center"/>
          </w:tcPr>
          <w:p w14:paraId="6CBF3830">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行政区划和地名管理</w:t>
            </w:r>
          </w:p>
        </w:tc>
        <w:tc>
          <w:tcPr>
            <w:tcW w:w="1111" w:type="dxa"/>
            <w:tcBorders>
              <w:top w:val="single" w:color="auto" w:sz="4" w:space="0"/>
              <w:left w:val="nil"/>
              <w:bottom w:val="single" w:color="auto" w:sz="4" w:space="0"/>
              <w:right w:val="single" w:color="auto" w:sz="4" w:space="0"/>
            </w:tcBorders>
            <w:shd w:val="clear"/>
            <w:noWrap/>
            <w:vAlign w:val="center"/>
          </w:tcPr>
          <w:p w14:paraId="50B69B8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10.23</w:t>
            </w:r>
          </w:p>
        </w:tc>
        <w:tc>
          <w:tcPr>
            <w:tcW w:w="851" w:type="dxa"/>
            <w:tcBorders>
              <w:top w:val="single" w:color="auto" w:sz="4" w:space="0"/>
              <w:left w:val="nil"/>
              <w:bottom w:val="single" w:color="auto" w:sz="4" w:space="0"/>
              <w:right w:val="single" w:color="auto" w:sz="4" w:space="0"/>
            </w:tcBorders>
            <w:shd w:val="clear"/>
            <w:noWrap/>
            <w:vAlign w:val="center"/>
          </w:tcPr>
          <w:p w14:paraId="57DE5E2A">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116951C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10.23</w:t>
            </w:r>
          </w:p>
        </w:tc>
        <w:tc>
          <w:tcPr>
            <w:tcW w:w="1135" w:type="dxa"/>
            <w:tcBorders>
              <w:top w:val="single" w:color="auto" w:sz="4" w:space="0"/>
              <w:left w:val="nil"/>
              <w:bottom w:val="single" w:color="auto" w:sz="4" w:space="0"/>
              <w:right w:val="single" w:color="auto" w:sz="4" w:space="0"/>
            </w:tcBorders>
            <w:shd w:val="clear"/>
            <w:noWrap/>
            <w:vAlign w:val="center"/>
          </w:tcPr>
          <w:p w14:paraId="27A016E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71DCF27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140DFCA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075AC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58016C40">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2080208</w:t>
            </w:r>
          </w:p>
        </w:tc>
        <w:tc>
          <w:tcPr>
            <w:tcW w:w="1123" w:type="dxa"/>
            <w:tcBorders>
              <w:top w:val="single" w:color="auto" w:sz="4" w:space="0"/>
              <w:left w:val="nil"/>
              <w:bottom w:val="single" w:color="auto" w:sz="4" w:space="0"/>
              <w:right w:val="single" w:color="auto" w:sz="4" w:space="0"/>
            </w:tcBorders>
            <w:shd w:val="clear"/>
            <w:noWrap/>
            <w:vAlign w:val="center"/>
          </w:tcPr>
          <w:p w14:paraId="152EEA69">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基层政权建设和社区治理</w:t>
            </w:r>
          </w:p>
        </w:tc>
        <w:tc>
          <w:tcPr>
            <w:tcW w:w="1111" w:type="dxa"/>
            <w:tcBorders>
              <w:top w:val="single" w:color="auto" w:sz="4" w:space="0"/>
              <w:left w:val="nil"/>
              <w:bottom w:val="single" w:color="auto" w:sz="4" w:space="0"/>
              <w:right w:val="single" w:color="auto" w:sz="4" w:space="0"/>
            </w:tcBorders>
            <w:shd w:val="clear"/>
            <w:noWrap/>
            <w:vAlign w:val="center"/>
          </w:tcPr>
          <w:p w14:paraId="1FC8904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251.74</w:t>
            </w:r>
          </w:p>
        </w:tc>
        <w:tc>
          <w:tcPr>
            <w:tcW w:w="851" w:type="dxa"/>
            <w:tcBorders>
              <w:top w:val="single" w:color="auto" w:sz="4" w:space="0"/>
              <w:left w:val="nil"/>
              <w:bottom w:val="single" w:color="auto" w:sz="4" w:space="0"/>
              <w:right w:val="single" w:color="auto" w:sz="4" w:space="0"/>
            </w:tcBorders>
            <w:shd w:val="clear"/>
            <w:noWrap/>
            <w:vAlign w:val="center"/>
          </w:tcPr>
          <w:p w14:paraId="4020668C">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47C0F06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251.74</w:t>
            </w:r>
          </w:p>
        </w:tc>
        <w:tc>
          <w:tcPr>
            <w:tcW w:w="1135" w:type="dxa"/>
            <w:tcBorders>
              <w:top w:val="single" w:color="auto" w:sz="4" w:space="0"/>
              <w:left w:val="nil"/>
              <w:bottom w:val="single" w:color="auto" w:sz="4" w:space="0"/>
              <w:right w:val="single" w:color="auto" w:sz="4" w:space="0"/>
            </w:tcBorders>
            <w:shd w:val="clear"/>
            <w:noWrap/>
            <w:vAlign w:val="center"/>
          </w:tcPr>
          <w:p w14:paraId="1AE01F7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005ABAC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214E3DC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FCE0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3BE6D4FE">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2080299</w:t>
            </w:r>
          </w:p>
        </w:tc>
        <w:tc>
          <w:tcPr>
            <w:tcW w:w="1123" w:type="dxa"/>
            <w:tcBorders>
              <w:top w:val="single" w:color="auto" w:sz="4" w:space="0"/>
              <w:left w:val="nil"/>
              <w:bottom w:val="single" w:color="auto" w:sz="4" w:space="0"/>
              <w:right w:val="single" w:color="auto" w:sz="4" w:space="0"/>
            </w:tcBorders>
            <w:shd w:val="clear"/>
            <w:noWrap/>
            <w:vAlign w:val="center"/>
          </w:tcPr>
          <w:p w14:paraId="7A43139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其他民政管理事务支出</w:t>
            </w:r>
          </w:p>
        </w:tc>
        <w:tc>
          <w:tcPr>
            <w:tcW w:w="1111" w:type="dxa"/>
            <w:tcBorders>
              <w:top w:val="single" w:color="auto" w:sz="4" w:space="0"/>
              <w:left w:val="nil"/>
              <w:bottom w:val="single" w:color="auto" w:sz="4" w:space="0"/>
              <w:right w:val="single" w:color="auto" w:sz="4" w:space="0"/>
            </w:tcBorders>
            <w:shd w:val="clear"/>
            <w:noWrap/>
            <w:vAlign w:val="center"/>
          </w:tcPr>
          <w:p w14:paraId="7C4E0CAD">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522.42</w:t>
            </w:r>
          </w:p>
        </w:tc>
        <w:tc>
          <w:tcPr>
            <w:tcW w:w="851" w:type="dxa"/>
            <w:tcBorders>
              <w:top w:val="single" w:color="auto" w:sz="4" w:space="0"/>
              <w:left w:val="nil"/>
              <w:bottom w:val="single" w:color="auto" w:sz="4" w:space="0"/>
              <w:right w:val="single" w:color="auto" w:sz="4" w:space="0"/>
            </w:tcBorders>
            <w:shd w:val="clear"/>
            <w:noWrap/>
            <w:vAlign w:val="center"/>
          </w:tcPr>
          <w:p w14:paraId="3B10B7ED">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56.27</w:t>
            </w:r>
          </w:p>
        </w:tc>
        <w:tc>
          <w:tcPr>
            <w:tcW w:w="1169" w:type="dxa"/>
            <w:tcBorders>
              <w:top w:val="single" w:color="auto" w:sz="4" w:space="0"/>
              <w:left w:val="nil"/>
              <w:bottom w:val="single" w:color="auto" w:sz="4" w:space="0"/>
              <w:right w:val="single" w:color="auto" w:sz="4" w:space="0"/>
            </w:tcBorders>
            <w:shd w:val="clear"/>
            <w:noWrap/>
            <w:vAlign w:val="center"/>
          </w:tcPr>
          <w:p w14:paraId="3FF931E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466.15</w:t>
            </w:r>
          </w:p>
        </w:tc>
        <w:tc>
          <w:tcPr>
            <w:tcW w:w="1135" w:type="dxa"/>
            <w:tcBorders>
              <w:top w:val="single" w:color="auto" w:sz="4" w:space="0"/>
              <w:left w:val="nil"/>
              <w:bottom w:val="single" w:color="auto" w:sz="4" w:space="0"/>
              <w:right w:val="single" w:color="auto" w:sz="4" w:space="0"/>
            </w:tcBorders>
            <w:shd w:val="clear"/>
            <w:noWrap/>
            <w:vAlign w:val="center"/>
          </w:tcPr>
          <w:p w14:paraId="44A0360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1623753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7CB2DA0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CED6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177013A0">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20805</w:t>
            </w:r>
          </w:p>
        </w:tc>
        <w:tc>
          <w:tcPr>
            <w:tcW w:w="1123" w:type="dxa"/>
            <w:tcBorders>
              <w:top w:val="single" w:color="auto" w:sz="4" w:space="0"/>
              <w:left w:val="nil"/>
              <w:bottom w:val="single" w:color="auto" w:sz="4" w:space="0"/>
              <w:right w:val="single" w:color="auto" w:sz="4" w:space="0"/>
            </w:tcBorders>
            <w:shd w:val="clear"/>
            <w:noWrap/>
            <w:vAlign w:val="center"/>
          </w:tcPr>
          <w:p w14:paraId="2C6F4FA2">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行政事业单位养老支出</w:t>
            </w:r>
          </w:p>
        </w:tc>
        <w:tc>
          <w:tcPr>
            <w:tcW w:w="1111" w:type="dxa"/>
            <w:tcBorders>
              <w:top w:val="single" w:color="auto" w:sz="4" w:space="0"/>
              <w:left w:val="nil"/>
              <w:bottom w:val="single" w:color="auto" w:sz="4" w:space="0"/>
              <w:right w:val="single" w:color="auto" w:sz="4" w:space="0"/>
            </w:tcBorders>
            <w:shd w:val="clear"/>
            <w:noWrap/>
            <w:vAlign w:val="center"/>
          </w:tcPr>
          <w:p w14:paraId="331FA04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44.30</w:t>
            </w:r>
          </w:p>
        </w:tc>
        <w:tc>
          <w:tcPr>
            <w:tcW w:w="851" w:type="dxa"/>
            <w:tcBorders>
              <w:top w:val="single" w:color="auto" w:sz="4" w:space="0"/>
              <w:left w:val="nil"/>
              <w:bottom w:val="single" w:color="auto" w:sz="4" w:space="0"/>
              <w:right w:val="single" w:color="auto" w:sz="4" w:space="0"/>
            </w:tcBorders>
            <w:shd w:val="clear"/>
            <w:noWrap/>
            <w:vAlign w:val="center"/>
          </w:tcPr>
          <w:p w14:paraId="7CD23F6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44.30</w:t>
            </w:r>
          </w:p>
        </w:tc>
        <w:tc>
          <w:tcPr>
            <w:tcW w:w="1169" w:type="dxa"/>
            <w:tcBorders>
              <w:top w:val="single" w:color="auto" w:sz="4" w:space="0"/>
              <w:left w:val="nil"/>
              <w:bottom w:val="single" w:color="auto" w:sz="4" w:space="0"/>
              <w:right w:val="single" w:color="auto" w:sz="4" w:space="0"/>
            </w:tcBorders>
            <w:shd w:val="clear"/>
            <w:noWrap/>
            <w:vAlign w:val="center"/>
          </w:tcPr>
          <w:p w14:paraId="27FAFFE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35" w:type="dxa"/>
            <w:tcBorders>
              <w:top w:val="single" w:color="auto" w:sz="4" w:space="0"/>
              <w:left w:val="nil"/>
              <w:bottom w:val="single" w:color="auto" w:sz="4" w:space="0"/>
              <w:right w:val="single" w:color="auto" w:sz="4" w:space="0"/>
            </w:tcBorders>
            <w:shd w:val="clear"/>
            <w:noWrap/>
            <w:vAlign w:val="center"/>
          </w:tcPr>
          <w:p w14:paraId="006D6C5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120D59B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38F515A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AE15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172C4AAE">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2080505</w:t>
            </w:r>
          </w:p>
        </w:tc>
        <w:tc>
          <w:tcPr>
            <w:tcW w:w="1123" w:type="dxa"/>
            <w:tcBorders>
              <w:top w:val="single" w:color="auto" w:sz="4" w:space="0"/>
              <w:left w:val="nil"/>
              <w:bottom w:val="single" w:color="auto" w:sz="4" w:space="0"/>
              <w:right w:val="single" w:color="auto" w:sz="4" w:space="0"/>
            </w:tcBorders>
            <w:shd w:val="clear"/>
            <w:noWrap/>
            <w:vAlign w:val="center"/>
          </w:tcPr>
          <w:p w14:paraId="4C54E3BE">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机关事业单位基本养老保险缴费支出</w:t>
            </w:r>
          </w:p>
        </w:tc>
        <w:tc>
          <w:tcPr>
            <w:tcW w:w="1111" w:type="dxa"/>
            <w:tcBorders>
              <w:top w:val="single" w:color="auto" w:sz="4" w:space="0"/>
              <w:left w:val="nil"/>
              <w:bottom w:val="single" w:color="auto" w:sz="4" w:space="0"/>
              <w:right w:val="single" w:color="auto" w:sz="4" w:space="0"/>
            </w:tcBorders>
            <w:shd w:val="clear"/>
            <w:noWrap/>
            <w:vAlign w:val="center"/>
          </w:tcPr>
          <w:p w14:paraId="771F0FE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22.95</w:t>
            </w:r>
          </w:p>
        </w:tc>
        <w:tc>
          <w:tcPr>
            <w:tcW w:w="851" w:type="dxa"/>
            <w:tcBorders>
              <w:top w:val="single" w:color="auto" w:sz="4" w:space="0"/>
              <w:left w:val="nil"/>
              <w:bottom w:val="single" w:color="auto" w:sz="4" w:space="0"/>
              <w:right w:val="single" w:color="auto" w:sz="4" w:space="0"/>
            </w:tcBorders>
            <w:shd w:val="clear"/>
            <w:noWrap/>
            <w:vAlign w:val="center"/>
          </w:tcPr>
          <w:p w14:paraId="004109A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22.95</w:t>
            </w:r>
          </w:p>
        </w:tc>
        <w:tc>
          <w:tcPr>
            <w:tcW w:w="1169" w:type="dxa"/>
            <w:tcBorders>
              <w:top w:val="single" w:color="auto" w:sz="4" w:space="0"/>
              <w:left w:val="nil"/>
              <w:bottom w:val="single" w:color="auto" w:sz="4" w:space="0"/>
              <w:right w:val="single" w:color="auto" w:sz="4" w:space="0"/>
            </w:tcBorders>
            <w:shd w:val="clear"/>
            <w:noWrap/>
            <w:vAlign w:val="center"/>
          </w:tcPr>
          <w:p w14:paraId="0459D3E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35" w:type="dxa"/>
            <w:tcBorders>
              <w:top w:val="single" w:color="auto" w:sz="4" w:space="0"/>
              <w:left w:val="nil"/>
              <w:bottom w:val="single" w:color="auto" w:sz="4" w:space="0"/>
              <w:right w:val="single" w:color="auto" w:sz="4" w:space="0"/>
            </w:tcBorders>
            <w:shd w:val="clear"/>
            <w:noWrap/>
            <w:vAlign w:val="center"/>
          </w:tcPr>
          <w:p w14:paraId="107ED71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49077BB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4D82552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DE61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01766B78">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2080506</w:t>
            </w:r>
          </w:p>
        </w:tc>
        <w:tc>
          <w:tcPr>
            <w:tcW w:w="1123" w:type="dxa"/>
            <w:tcBorders>
              <w:top w:val="single" w:color="auto" w:sz="4" w:space="0"/>
              <w:left w:val="nil"/>
              <w:bottom w:val="single" w:color="auto" w:sz="4" w:space="0"/>
              <w:right w:val="single" w:color="auto" w:sz="4" w:space="0"/>
            </w:tcBorders>
            <w:shd w:val="clear"/>
            <w:noWrap/>
            <w:vAlign w:val="center"/>
          </w:tcPr>
          <w:p w14:paraId="5904F41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机关事业单位职业年金缴费支出</w:t>
            </w:r>
          </w:p>
        </w:tc>
        <w:tc>
          <w:tcPr>
            <w:tcW w:w="1111" w:type="dxa"/>
            <w:tcBorders>
              <w:top w:val="single" w:color="auto" w:sz="4" w:space="0"/>
              <w:left w:val="nil"/>
              <w:bottom w:val="single" w:color="auto" w:sz="4" w:space="0"/>
              <w:right w:val="single" w:color="auto" w:sz="4" w:space="0"/>
            </w:tcBorders>
            <w:shd w:val="clear"/>
            <w:noWrap/>
            <w:vAlign w:val="center"/>
          </w:tcPr>
          <w:p w14:paraId="468F37C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21.35</w:t>
            </w:r>
          </w:p>
        </w:tc>
        <w:tc>
          <w:tcPr>
            <w:tcW w:w="851" w:type="dxa"/>
            <w:tcBorders>
              <w:top w:val="single" w:color="auto" w:sz="4" w:space="0"/>
              <w:left w:val="nil"/>
              <w:bottom w:val="single" w:color="auto" w:sz="4" w:space="0"/>
              <w:right w:val="single" w:color="auto" w:sz="4" w:space="0"/>
            </w:tcBorders>
            <w:shd w:val="clear"/>
            <w:noWrap/>
            <w:vAlign w:val="center"/>
          </w:tcPr>
          <w:p w14:paraId="2F4FA3D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21.35</w:t>
            </w:r>
          </w:p>
        </w:tc>
        <w:tc>
          <w:tcPr>
            <w:tcW w:w="1169" w:type="dxa"/>
            <w:tcBorders>
              <w:top w:val="single" w:color="auto" w:sz="4" w:space="0"/>
              <w:left w:val="nil"/>
              <w:bottom w:val="single" w:color="auto" w:sz="4" w:space="0"/>
              <w:right w:val="single" w:color="auto" w:sz="4" w:space="0"/>
            </w:tcBorders>
            <w:shd w:val="clear"/>
            <w:noWrap/>
            <w:vAlign w:val="center"/>
          </w:tcPr>
          <w:p w14:paraId="7AD00D5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35" w:type="dxa"/>
            <w:tcBorders>
              <w:top w:val="single" w:color="auto" w:sz="4" w:space="0"/>
              <w:left w:val="nil"/>
              <w:bottom w:val="single" w:color="auto" w:sz="4" w:space="0"/>
              <w:right w:val="single" w:color="auto" w:sz="4" w:space="0"/>
            </w:tcBorders>
            <w:shd w:val="clear"/>
            <w:noWrap/>
            <w:vAlign w:val="center"/>
          </w:tcPr>
          <w:p w14:paraId="36FEDE5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23CA6CB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270F9CD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4F71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68DF2412">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20807</w:t>
            </w:r>
          </w:p>
        </w:tc>
        <w:tc>
          <w:tcPr>
            <w:tcW w:w="1123" w:type="dxa"/>
            <w:tcBorders>
              <w:top w:val="single" w:color="auto" w:sz="4" w:space="0"/>
              <w:left w:val="nil"/>
              <w:bottom w:val="single" w:color="auto" w:sz="4" w:space="0"/>
              <w:right w:val="single" w:color="auto" w:sz="4" w:space="0"/>
            </w:tcBorders>
            <w:shd w:val="clear"/>
            <w:noWrap/>
            <w:vAlign w:val="center"/>
          </w:tcPr>
          <w:p w14:paraId="38781468">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就业补助</w:t>
            </w:r>
          </w:p>
        </w:tc>
        <w:tc>
          <w:tcPr>
            <w:tcW w:w="1111" w:type="dxa"/>
            <w:tcBorders>
              <w:top w:val="single" w:color="auto" w:sz="4" w:space="0"/>
              <w:left w:val="nil"/>
              <w:bottom w:val="single" w:color="auto" w:sz="4" w:space="0"/>
              <w:right w:val="single" w:color="auto" w:sz="4" w:space="0"/>
            </w:tcBorders>
            <w:shd w:val="clear"/>
            <w:noWrap/>
            <w:vAlign w:val="center"/>
          </w:tcPr>
          <w:p w14:paraId="76AC405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73.77</w:t>
            </w:r>
          </w:p>
        </w:tc>
        <w:tc>
          <w:tcPr>
            <w:tcW w:w="851" w:type="dxa"/>
            <w:tcBorders>
              <w:top w:val="single" w:color="auto" w:sz="4" w:space="0"/>
              <w:left w:val="nil"/>
              <w:bottom w:val="single" w:color="auto" w:sz="4" w:space="0"/>
              <w:right w:val="single" w:color="auto" w:sz="4" w:space="0"/>
            </w:tcBorders>
            <w:shd w:val="clear"/>
            <w:noWrap/>
            <w:vAlign w:val="center"/>
          </w:tcPr>
          <w:p w14:paraId="2E4FC170">
            <w:pPr>
              <w:jc w:val="right"/>
              <w:rPr>
                <w:rFonts w:hint="eastAsia" w:ascii="宋体" w:hAnsi="宋体" w:eastAsia="宋体" w:cs="宋体"/>
                <w:color w:val="000000"/>
                <w:kern w:val="0"/>
                <w:sz w:val="21"/>
                <w:szCs w:val="21"/>
                <w:bdr w:val="none" w:color="auto" w:sz="0" w:space="0"/>
              </w:rPr>
            </w:pPr>
          </w:p>
        </w:tc>
        <w:tc>
          <w:tcPr>
            <w:tcW w:w="1169" w:type="dxa"/>
            <w:tcBorders>
              <w:top w:val="single" w:color="auto" w:sz="4" w:space="0"/>
              <w:left w:val="nil"/>
              <w:bottom w:val="single" w:color="auto" w:sz="4" w:space="0"/>
              <w:right w:val="single" w:color="auto" w:sz="4" w:space="0"/>
            </w:tcBorders>
            <w:shd w:val="clear"/>
            <w:noWrap/>
            <w:vAlign w:val="center"/>
          </w:tcPr>
          <w:p w14:paraId="470BD2AC">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73.77</w:t>
            </w:r>
          </w:p>
        </w:tc>
        <w:tc>
          <w:tcPr>
            <w:tcW w:w="1135" w:type="dxa"/>
            <w:tcBorders>
              <w:top w:val="single" w:color="auto" w:sz="4" w:space="0"/>
              <w:left w:val="nil"/>
              <w:bottom w:val="single" w:color="auto" w:sz="4" w:space="0"/>
              <w:right w:val="single" w:color="auto" w:sz="4" w:space="0"/>
            </w:tcBorders>
            <w:shd w:val="clear"/>
            <w:noWrap/>
            <w:vAlign w:val="center"/>
          </w:tcPr>
          <w:p w14:paraId="4C4E0B9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7900004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6C89794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FAF2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311CB1D0">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2080799</w:t>
            </w:r>
          </w:p>
        </w:tc>
        <w:tc>
          <w:tcPr>
            <w:tcW w:w="1123" w:type="dxa"/>
            <w:tcBorders>
              <w:top w:val="single" w:color="auto" w:sz="4" w:space="0"/>
              <w:left w:val="nil"/>
              <w:bottom w:val="single" w:color="auto" w:sz="4" w:space="0"/>
              <w:right w:val="single" w:color="auto" w:sz="4" w:space="0"/>
            </w:tcBorders>
            <w:shd w:val="clear"/>
            <w:noWrap/>
            <w:vAlign w:val="center"/>
          </w:tcPr>
          <w:p w14:paraId="6EAD680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其他就业补助支出</w:t>
            </w:r>
          </w:p>
        </w:tc>
        <w:tc>
          <w:tcPr>
            <w:tcW w:w="1111" w:type="dxa"/>
            <w:tcBorders>
              <w:top w:val="single" w:color="auto" w:sz="4" w:space="0"/>
              <w:left w:val="nil"/>
              <w:bottom w:val="single" w:color="auto" w:sz="4" w:space="0"/>
              <w:right w:val="single" w:color="auto" w:sz="4" w:space="0"/>
            </w:tcBorders>
            <w:shd w:val="clear"/>
            <w:noWrap/>
            <w:vAlign w:val="center"/>
          </w:tcPr>
          <w:p w14:paraId="7AF8BB9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73.77</w:t>
            </w:r>
          </w:p>
        </w:tc>
        <w:tc>
          <w:tcPr>
            <w:tcW w:w="851" w:type="dxa"/>
            <w:tcBorders>
              <w:top w:val="single" w:color="auto" w:sz="4" w:space="0"/>
              <w:left w:val="nil"/>
              <w:bottom w:val="single" w:color="auto" w:sz="4" w:space="0"/>
              <w:right w:val="single" w:color="auto" w:sz="4" w:space="0"/>
            </w:tcBorders>
            <w:shd w:val="clear"/>
            <w:noWrap/>
            <w:vAlign w:val="center"/>
          </w:tcPr>
          <w:p w14:paraId="12C54ABC">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37376DA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73.77</w:t>
            </w:r>
          </w:p>
        </w:tc>
        <w:tc>
          <w:tcPr>
            <w:tcW w:w="1135" w:type="dxa"/>
            <w:tcBorders>
              <w:top w:val="single" w:color="auto" w:sz="4" w:space="0"/>
              <w:left w:val="nil"/>
              <w:bottom w:val="single" w:color="auto" w:sz="4" w:space="0"/>
              <w:right w:val="single" w:color="auto" w:sz="4" w:space="0"/>
            </w:tcBorders>
            <w:shd w:val="clear"/>
            <w:noWrap/>
            <w:vAlign w:val="center"/>
          </w:tcPr>
          <w:p w14:paraId="6C04777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307CB43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70B535C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1D90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0BB5F14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20808</w:t>
            </w:r>
          </w:p>
        </w:tc>
        <w:tc>
          <w:tcPr>
            <w:tcW w:w="1123" w:type="dxa"/>
            <w:tcBorders>
              <w:top w:val="single" w:color="auto" w:sz="4" w:space="0"/>
              <w:left w:val="nil"/>
              <w:bottom w:val="single" w:color="auto" w:sz="4" w:space="0"/>
              <w:right w:val="single" w:color="auto" w:sz="4" w:space="0"/>
            </w:tcBorders>
            <w:shd w:val="clear"/>
            <w:noWrap/>
            <w:vAlign w:val="center"/>
          </w:tcPr>
          <w:p w14:paraId="111E702A">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抚恤</w:t>
            </w:r>
          </w:p>
        </w:tc>
        <w:tc>
          <w:tcPr>
            <w:tcW w:w="1111" w:type="dxa"/>
            <w:tcBorders>
              <w:top w:val="single" w:color="auto" w:sz="4" w:space="0"/>
              <w:left w:val="nil"/>
              <w:bottom w:val="single" w:color="auto" w:sz="4" w:space="0"/>
              <w:right w:val="single" w:color="auto" w:sz="4" w:space="0"/>
            </w:tcBorders>
            <w:shd w:val="clear"/>
            <w:noWrap/>
            <w:vAlign w:val="center"/>
          </w:tcPr>
          <w:p w14:paraId="6E74491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276.95</w:t>
            </w:r>
          </w:p>
        </w:tc>
        <w:tc>
          <w:tcPr>
            <w:tcW w:w="851" w:type="dxa"/>
            <w:tcBorders>
              <w:top w:val="single" w:color="auto" w:sz="4" w:space="0"/>
              <w:left w:val="nil"/>
              <w:bottom w:val="single" w:color="auto" w:sz="4" w:space="0"/>
              <w:right w:val="single" w:color="auto" w:sz="4" w:space="0"/>
            </w:tcBorders>
            <w:shd w:val="clear"/>
            <w:noWrap/>
            <w:vAlign w:val="center"/>
          </w:tcPr>
          <w:p w14:paraId="01CA67C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45.78</w:t>
            </w:r>
          </w:p>
        </w:tc>
        <w:tc>
          <w:tcPr>
            <w:tcW w:w="1169" w:type="dxa"/>
            <w:tcBorders>
              <w:top w:val="single" w:color="auto" w:sz="4" w:space="0"/>
              <w:left w:val="nil"/>
              <w:bottom w:val="single" w:color="auto" w:sz="4" w:space="0"/>
              <w:right w:val="single" w:color="auto" w:sz="4" w:space="0"/>
            </w:tcBorders>
            <w:shd w:val="clear"/>
            <w:noWrap/>
            <w:vAlign w:val="center"/>
          </w:tcPr>
          <w:p w14:paraId="0B5D81F9">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231.17</w:t>
            </w:r>
          </w:p>
        </w:tc>
        <w:tc>
          <w:tcPr>
            <w:tcW w:w="1135" w:type="dxa"/>
            <w:tcBorders>
              <w:top w:val="single" w:color="auto" w:sz="4" w:space="0"/>
              <w:left w:val="nil"/>
              <w:bottom w:val="single" w:color="auto" w:sz="4" w:space="0"/>
              <w:right w:val="single" w:color="auto" w:sz="4" w:space="0"/>
            </w:tcBorders>
            <w:shd w:val="clear"/>
            <w:noWrap/>
            <w:vAlign w:val="center"/>
          </w:tcPr>
          <w:p w14:paraId="3AADD9B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5F4AA1B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4C3661A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B670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4D76F1D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2080801</w:t>
            </w:r>
          </w:p>
        </w:tc>
        <w:tc>
          <w:tcPr>
            <w:tcW w:w="1123" w:type="dxa"/>
            <w:tcBorders>
              <w:top w:val="single" w:color="auto" w:sz="4" w:space="0"/>
              <w:left w:val="nil"/>
              <w:bottom w:val="single" w:color="auto" w:sz="4" w:space="0"/>
              <w:right w:val="single" w:color="auto" w:sz="4" w:space="0"/>
            </w:tcBorders>
            <w:shd w:val="clear"/>
            <w:noWrap/>
            <w:vAlign w:val="center"/>
          </w:tcPr>
          <w:p w14:paraId="62EB85F2">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死亡抚恤</w:t>
            </w:r>
          </w:p>
        </w:tc>
        <w:tc>
          <w:tcPr>
            <w:tcW w:w="1111" w:type="dxa"/>
            <w:tcBorders>
              <w:top w:val="single" w:color="auto" w:sz="4" w:space="0"/>
              <w:left w:val="nil"/>
              <w:bottom w:val="single" w:color="auto" w:sz="4" w:space="0"/>
              <w:right w:val="single" w:color="auto" w:sz="4" w:space="0"/>
            </w:tcBorders>
            <w:shd w:val="clear"/>
            <w:noWrap/>
            <w:vAlign w:val="center"/>
          </w:tcPr>
          <w:p w14:paraId="33C48D9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45.78</w:t>
            </w:r>
          </w:p>
        </w:tc>
        <w:tc>
          <w:tcPr>
            <w:tcW w:w="851" w:type="dxa"/>
            <w:tcBorders>
              <w:top w:val="single" w:color="auto" w:sz="4" w:space="0"/>
              <w:left w:val="nil"/>
              <w:bottom w:val="single" w:color="auto" w:sz="4" w:space="0"/>
              <w:right w:val="single" w:color="auto" w:sz="4" w:space="0"/>
            </w:tcBorders>
            <w:shd w:val="clear"/>
            <w:noWrap/>
            <w:vAlign w:val="center"/>
          </w:tcPr>
          <w:p w14:paraId="5F06D8FD">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45.78</w:t>
            </w:r>
          </w:p>
        </w:tc>
        <w:tc>
          <w:tcPr>
            <w:tcW w:w="1169" w:type="dxa"/>
            <w:tcBorders>
              <w:top w:val="single" w:color="auto" w:sz="4" w:space="0"/>
              <w:left w:val="nil"/>
              <w:bottom w:val="single" w:color="auto" w:sz="4" w:space="0"/>
              <w:right w:val="single" w:color="auto" w:sz="4" w:space="0"/>
            </w:tcBorders>
            <w:shd w:val="clear"/>
            <w:noWrap/>
            <w:vAlign w:val="center"/>
          </w:tcPr>
          <w:p w14:paraId="7FEA4CA5">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135" w:type="dxa"/>
            <w:tcBorders>
              <w:top w:val="single" w:color="auto" w:sz="4" w:space="0"/>
              <w:left w:val="nil"/>
              <w:bottom w:val="single" w:color="auto" w:sz="4" w:space="0"/>
              <w:right w:val="single" w:color="auto" w:sz="4" w:space="0"/>
            </w:tcBorders>
            <w:shd w:val="clear"/>
            <w:noWrap/>
            <w:vAlign w:val="center"/>
          </w:tcPr>
          <w:p w14:paraId="7B4C53C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7E63018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6822BA1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81FA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3C787747">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2080899</w:t>
            </w:r>
          </w:p>
        </w:tc>
        <w:tc>
          <w:tcPr>
            <w:tcW w:w="1123" w:type="dxa"/>
            <w:tcBorders>
              <w:top w:val="single" w:color="auto" w:sz="4" w:space="0"/>
              <w:left w:val="nil"/>
              <w:bottom w:val="single" w:color="auto" w:sz="4" w:space="0"/>
              <w:right w:val="single" w:color="auto" w:sz="4" w:space="0"/>
            </w:tcBorders>
            <w:shd w:val="clear"/>
            <w:noWrap/>
            <w:vAlign w:val="center"/>
          </w:tcPr>
          <w:p w14:paraId="4ED54F1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其他优抚支出</w:t>
            </w:r>
          </w:p>
        </w:tc>
        <w:tc>
          <w:tcPr>
            <w:tcW w:w="1111" w:type="dxa"/>
            <w:tcBorders>
              <w:top w:val="single" w:color="auto" w:sz="4" w:space="0"/>
              <w:left w:val="nil"/>
              <w:bottom w:val="single" w:color="auto" w:sz="4" w:space="0"/>
              <w:right w:val="single" w:color="auto" w:sz="4" w:space="0"/>
            </w:tcBorders>
            <w:shd w:val="clear"/>
            <w:noWrap/>
            <w:vAlign w:val="center"/>
          </w:tcPr>
          <w:p w14:paraId="53E6A9F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231.17</w:t>
            </w:r>
          </w:p>
        </w:tc>
        <w:tc>
          <w:tcPr>
            <w:tcW w:w="851" w:type="dxa"/>
            <w:tcBorders>
              <w:top w:val="single" w:color="auto" w:sz="4" w:space="0"/>
              <w:left w:val="nil"/>
              <w:bottom w:val="single" w:color="auto" w:sz="4" w:space="0"/>
              <w:right w:val="single" w:color="auto" w:sz="4" w:space="0"/>
            </w:tcBorders>
            <w:shd w:val="clear"/>
            <w:noWrap/>
            <w:vAlign w:val="center"/>
          </w:tcPr>
          <w:p w14:paraId="6924334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42069A5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231.17</w:t>
            </w:r>
          </w:p>
        </w:tc>
        <w:tc>
          <w:tcPr>
            <w:tcW w:w="1135" w:type="dxa"/>
            <w:tcBorders>
              <w:top w:val="single" w:color="auto" w:sz="4" w:space="0"/>
              <w:left w:val="nil"/>
              <w:bottom w:val="single" w:color="auto" w:sz="4" w:space="0"/>
              <w:right w:val="single" w:color="auto" w:sz="4" w:space="0"/>
            </w:tcBorders>
            <w:shd w:val="clear"/>
            <w:noWrap/>
            <w:vAlign w:val="center"/>
          </w:tcPr>
          <w:p w14:paraId="261789B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08EF4BB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5DDCD2C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6C0E0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2DD4C9F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20810</w:t>
            </w:r>
          </w:p>
        </w:tc>
        <w:tc>
          <w:tcPr>
            <w:tcW w:w="1123" w:type="dxa"/>
            <w:tcBorders>
              <w:top w:val="single" w:color="auto" w:sz="4" w:space="0"/>
              <w:left w:val="nil"/>
              <w:bottom w:val="single" w:color="auto" w:sz="4" w:space="0"/>
              <w:right w:val="single" w:color="auto" w:sz="4" w:space="0"/>
            </w:tcBorders>
            <w:shd w:val="clear"/>
            <w:noWrap/>
            <w:vAlign w:val="center"/>
          </w:tcPr>
          <w:p w14:paraId="036E6646">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社会福利</w:t>
            </w:r>
          </w:p>
        </w:tc>
        <w:tc>
          <w:tcPr>
            <w:tcW w:w="1111" w:type="dxa"/>
            <w:tcBorders>
              <w:top w:val="single" w:color="auto" w:sz="4" w:space="0"/>
              <w:left w:val="nil"/>
              <w:bottom w:val="single" w:color="auto" w:sz="4" w:space="0"/>
              <w:right w:val="single" w:color="auto" w:sz="4" w:space="0"/>
            </w:tcBorders>
            <w:shd w:val="clear"/>
            <w:noWrap/>
            <w:vAlign w:val="center"/>
          </w:tcPr>
          <w:p w14:paraId="12B8AB7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2,023.59</w:t>
            </w:r>
          </w:p>
        </w:tc>
        <w:tc>
          <w:tcPr>
            <w:tcW w:w="851" w:type="dxa"/>
            <w:tcBorders>
              <w:top w:val="single" w:color="auto" w:sz="4" w:space="0"/>
              <w:left w:val="nil"/>
              <w:bottom w:val="single" w:color="auto" w:sz="4" w:space="0"/>
              <w:right w:val="single" w:color="auto" w:sz="4" w:space="0"/>
            </w:tcBorders>
            <w:shd w:val="clear"/>
            <w:noWrap/>
            <w:vAlign w:val="center"/>
          </w:tcPr>
          <w:p w14:paraId="2143612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2686CA9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2,023.59</w:t>
            </w:r>
          </w:p>
        </w:tc>
        <w:tc>
          <w:tcPr>
            <w:tcW w:w="1135" w:type="dxa"/>
            <w:tcBorders>
              <w:top w:val="single" w:color="auto" w:sz="4" w:space="0"/>
              <w:left w:val="nil"/>
              <w:bottom w:val="single" w:color="auto" w:sz="4" w:space="0"/>
              <w:right w:val="single" w:color="auto" w:sz="4" w:space="0"/>
            </w:tcBorders>
            <w:shd w:val="clear"/>
            <w:noWrap/>
            <w:vAlign w:val="center"/>
          </w:tcPr>
          <w:p w14:paraId="546CD29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38B4E92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19C3229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B2AF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25D593DA">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2081001</w:t>
            </w:r>
          </w:p>
        </w:tc>
        <w:tc>
          <w:tcPr>
            <w:tcW w:w="1123" w:type="dxa"/>
            <w:tcBorders>
              <w:top w:val="single" w:color="auto" w:sz="4" w:space="0"/>
              <w:left w:val="nil"/>
              <w:bottom w:val="single" w:color="auto" w:sz="4" w:space="0"/>
              <w:right w:val="single" w:color="auto" w:sz="4" w:space="0"/>
            </w:tcBorders>
            <w:shd w:val="clear"/>
            <w:noWrap/>
            <w:vAlign w:val="center"/>
          </w:tcPr>
          <w:p w14:paraId="7E0CF09C">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儿童福利</w:t>
            </w:r>
          </w:p>
        </w:tc>
        <w:tc>
          <w:tcPr>
            <w:tcW w:w="1111" w:type="dxa"/>
            <w:tcBorders>
              <w:top w:val="single" w:color="auto" w:sz="4" w:space="0"/>
              <w:left w:val="nil"/>
              <w:bottom w:val="single" w:color="auto" w:sz="4" w:space="0"/>
              <w:right w:val="single" w:color="auto" w:sz="4" w:space="0"/>
            </w:tcBorders>
            <w:shd w:val="clear"/>
            <w:noWrap/>
            <w:vAlign w:val="center"/>
          </w:tcPr>
          <w:p w14:paraId="294DD21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106.17</w:t>
            </w:r>
          </w:p>
        </w:tc>
        <w:tc>
          <w:tcPr>
            <w:tcW w:w="851" w:type="dxa"/>
            <w:tcBorders>
              <w:top w:val="single" w:color="auto" w:sz="4" w:space="0"/>
              <w:left w:val="nil"/>
              <w:bottom w:val="single" w:color="auto" w:sz="4" w:space="0"/>
              <w:right w:val="single" w:color="auto" w:sz="4" w:space="0"/>
            </w:tcBorders>
            <w:shd w:val="clear"/>
            <w:noWrap/>
            <w:vAlign w:val="center"/>
          </w:tcPr>
          <w:p w14:paraId="3525B7B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54AE4CC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106.17</w:t>
            </w:r>
          </w:p>
        </w:tc>
        <w:tc>
          <w:tcPr>
            <w:tcW w:w="1135" w:type="dxa"/>
            <w:tcBorders>
              <w:top w:val="single" w:color="auto" w:sz="4" w:space="0"/>
              <w:left w:val="nil"/>
              <w:bottom w:val="single" w:color="auto" w:sz="4" w:space="0"/>
              <w:right w:val="single" w:color="auto" w:sz="4" w:space="0"/>
            </w:tcBorders>
            <w:shd w:val="clear"/>
            <w:noWrap/>
            <w:vAlign w:val="center"/>
          </w:tcPr>
          <w:p w14:paraId="08DD848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61DFF3F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6F57C3E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03245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180E679C">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2081002</w:t>
            </w:r>
          </w:p>
        </w:tc>
        <w:tc>
          <w:tcPr>
            <w:tcW w:w="1123" w:type="dxa"/>
            <w:tcBorders>
              <w:top w:val="single" w:color="auto" w:sz="4" w:space="0"/>
              <w:left w:val="nil"/>
              <w:bottom w:val="single" w:color="auto" w:sz="4" w:space="0"/>
              <w:right w:val="single" w:color="auto" w:sz="4" w:space="0"/>
            </w:tcBorders>
            <w:shd w:val="clear"/>
            <w:noWrap/>
            <w:vAlign w:val="center"/>
          </w:tcPr>
          <w:p w14:paraId="28CECDE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老年福利</w:t>
            </w:r>
          </w:p>
        </w:tc>
        <w:tc>
          <w:tcPr>
            <w:tcW w:w="1111" w:type="dxa"/>
            <w:tcBorders>
              <w:top w:val="single" w:color="auto" w:sz="4" w:space="0"/>
              <w:left w:val="nil"/>
              <w:bottom w:val="single" w:color="auto" w:sz="4" w:space="0"/>
              <w:right w:val="single" w:color="auto" w:sz="4" w:space="0"/>
            </w:tcBorders>
            <w:shd w:val="clear"/>
            <w:noWrap/>
            <w:vAlign w:val="center"/>
          </w:tcPr>
          <w:p w14:paraId="6EE6D40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1,154.95</w:t>
            </w:r>
          </w:p>
        </w:tc>
        <w:tc>
          <w:tcPr>
            <w:tcW w:w="851" w:type="dxa"/>
            <w:tcBorders>
              <w:top w:val="single" w:color="auto" w:sz="4" w:space="0"/>
              <w:left w:val="nil"/>
              <w:bottom w:val="single" w:color="auto" w:sz="4" w:space="0"/>
              <w:right w:val="single" w:color="auto" w:sz="4" w:space="0"/>
            </w:tcBorders>
            <w:shd w:val="clear"/>
            <w:noWrap/>
            <w:vAlign w:val="center"/>
          </w:tcPr>
          <w:p w14:paraId="50B2783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11F9A0D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1,154.95</w:t>
            </w:r>
          </w:p>
        </w:tc>
        <w:tc>
          <w:tcPr>
            <w:tcW w:w="1135" w:type="dxa"/>
            <w:tcBorders>
              <w:top w:val="single" w:color="auto" w:sz="4" w:space="0"/>
              <w:left w:val="nil"/>
              <w:bottom w:val="single" w:color="auto" w:sz="4" w:space="0"/>
              <w:right w:val="single" w:color="auto" w:sz="4" w:space="0"/>
            </w:tcBorders>
            <w:shd w:val="clear"/>
            <w:noWrap/>
            <w:vAlign w:val="center"/>
          </w:tcPr>
          <w:p w14:paraId="4E9C75D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5EFC786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1C04D80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16B7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2E51478E">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2081004</w:t>
            </w:r>
          </w:p>
        </w:tc>
        <w:tc>
          <w:tcPr>
            <w:tcW w:w="1123" w:type="dxa"/>
            <w:tcBorders>
              <w:top w:val="single" w:color="auto" w:sz="4" w:space="0"/>
              <w:left w:val="nil"/>
              <w:bottom w:val="single" w:color="auto" w:sz="4" w:space="0"/>
              <w:right w:val="single" w:color="auto" w:sz="4" w:space="0"/>
            </w:tcBorders>
            <w:shd w:val="clear"/>
            <w:noWrap/>
            <w:vAlign w:val="center"/>
          </w:tcPr>
          <w:p w14:paraId="3E5EAE42">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殡葬</w:t>
            </w:r>
          </w:p>
        </w:tc>
        <w:tc>
          <w:tcPr>
            <w:tcW w:w="1111" w:type="dxa"/>
            <w:tcBorders>
              <w:top w:val="single" w:color="auto" w:sz="4" w:space="0"/>
              <w:left w:val="nil"/>
              <w:bottom w:val="single" w:color="auto" w:sz="4" w:space="0"/>
              <w:right w:val="single" w:color="auto" w:sz="4" w:space="0"/>
            </w:tcBorders>
            <w:shd w:val="clear"/>
            <w:noWrap/>
            <w:vAlign w:val="center"/>
          </w:tcPr>
          <w:p w14:paraId="31038B4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92.25</w:t>
            </w:r>
          </w:p>
        </w:tc>
        <w:tc>
          <w:tcPr>
            <w:tcW w:w="851" w:type="dxa"/>
            <w:tcBorders>
              <w:top w:val="single" w:color="auto" w:sz="4" w:space="0"/>
              <w:left w:val="nil"/>
              <w:bottom w:val="single" w:color="auto" w:sz="4" w:space="0"/>
              <w:right w:val="single" w:color="auto" w:sz="4" w:space="0"/>
            </w:tcBorders>
            <w:shd w:val="clear"/>
            <w:noWrap/>
            <w:vAlign w:val="center"/>
          </w:tcPr>
          <w:p w14:paraId="6F5D74D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42A0FC9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92.25</w:t>
            </w:r>
          </w:p>
        </w:tc>
        <w:tc>
          <w:tcPr>
            <w:tcW w:w="1135" w:type="dxa"/>
            <w:tcBorders>
              <w:top w:val="single" w:color="auto" w:sz="4" w:space="0"/>
              <w:left w:val="nil"/>
              <w:bottom w:val="single" w:color="auto" w:sz="4" w:space="0"/>
              <w:right w:val="single" w:color="auto" w:sz="4" w:space="0"/>
            </w:tcBorders>
            <w:shd w:val="clear"/>
            <w:noWrap/>
            <w:vAlign w:val="center"/>
          </w:tcPr>
          <w:p w14:paraId="6CCB976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3881109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5256921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5308D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3EF1D7FC">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2081006</w:t>
            </w:r>
          </w:p>
        </w:tc>
        <w:tc>
          <w:tcPr>
            <w:tcW w:w="1123" w:type="dxa"/>
            <w:tcBorders>
              <w:top w:val="single" w:color="auto" w:sz="4" w:space="0"/>
              <w:left w:val="nil"/>
              <w:bottom w:val="single" w:color="auto" w:sz="4" w:space="0"/>
              <w:right w:val="single" w:color="auto" w:sz="4" w:space="0"/>
            </w:tcBorders>
            <w:shd w:val="clear"/>
            <w:noWrap/>
            <w:vAlign w:val="center"/>
          </w:tcPr>
          <w:p w14:paraId="310C7AF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养老服务</w:t>
            </w:r>
          </w:p>
        </w:tc>
        <w:tc>
          <w:tcPr>
            <w:tcW w:w="1111" w:type="dxa"/>
            <w:tcBorders>
              <w:top w:val="single" w:color="auto" w:sz="4" w:space="0"/>
              <w:left w:val="nil"/>
              <w:bottom w:val="single" w:color="auto" w:sz="4" w:space="0"/>
              <w:right w:val="single" w:color="auto" w:sz="4" w:space="0"/>
            </w:tcBorders>
            <w:shd w:val="clear"/>
            <w:noWrap/>
            <w:vAlign w:val="center"/>
          </w:tcPr>
          <w:p w14:paraId="41BA251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10.36</w:t>
            </w:r>
          </w:p>
        </w:tc>
        <w:tc>
          <w:tcPr>
            <w:tcW w:w="851" w:type="dxa"/>
            <w:tcBorders>
              <w:top w:val="single" w:color="auto" w:sz="4" w:space="0"/>
              <w:left w:val="nil"/>
              <w:bottom w:val="single" w:color="auto" w:sz="4" w:space="0"/>
              <w:right w:val="single" w:color="auto" w:sz="4" w:space="0"/>
            </w:tcBorders>
            <w:shd w:val="clear"/>
            <w:noWrap/>
            <w:vAlign w:val="center"/>
          </w:tcPr>
          <w:p w14:paraId="77E852B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42173AA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10.36</w:t>
            </w:r>
          </w:p>
        </w:tc>
        <w:tc>
          <w:tcPr>
            <w:tcW w:w="1135" w:type="dxa"/>
            <w:tcBorders>
              <w:top w:val="single" w:color="auto" w:sz="4" w:space="0"/>
              <w:left w:val="nil"/>
              <w:bottom w:val="single" w:color="auto" w:sz="4" w:space="0"/>
              <w:right w:val="single" w:color="auto" w:sz="4" w:space="0"/>
            </w:tcBorders>
            <w:shd w:val="clear"/>
            <w:noWrap/>
            <w:vAlign w:val="center"/>
          </w:tcPr>
          <w:p w14:paraId="4029B39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2183606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20D3B1B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D125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72F2CD36">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2081099</w:t>
            </w:r>
          </w:p>
        </w:tc>
        <w:tc>
          <w:tcPr>
            <w:tcW w:w="1123" w:type="dxa"/>
            <w:tcBorders>
              <w:top w:val="single" w:color="auto" w:sz="4" w:space="0"/>
              <w:left w:val="nil"/>
              <w:bottom w:val="single" w:color="auto" w:sz="4" w:space="0"/>
              <w:right w:val="single" w:color="auto" w:sz="4" w:space="0"/>
            </w:tcBorders>
            <w:shd w:val="clear"/>
            <w:noWrap/>
            <w:vAlign w:val="center"/>
          </w:tcPr>
          <w:p w14:paraId="218913C8">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其他社会福利支出</w:t>
            </w:r>
          </w:p>
        </w:tc>
        <w:tc>
          <w:tcPr>
            <w:tcW w:w="1111" w:type="dxa"/>
            <w:tcBorders>
              <w:top w:val="single" w:color="auto" w:sz="4" w:space="0"/>
              <w:left w:val="nil"/>
              <w:bottom w:val="single" w:color="auto" w:sz="4" w:space="0"/>
              <w:right w:val="single" w:color="auto" w:sz="4" w:space="0"/>
            </w:tcBorders>
            <w:shd w:val="clear"/>
            <w:noWrap/>
            <w:vAlign w:val="center"/>
          </w:tcPr>
          <w:p w14:paraId="58343B8D">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659.86</w:t>
            </w:r>
          </w:p>
        </w:tc>
        <w:tc>
          <w:tcPr>
            <w:tcW w:w="851" w:type="dxa"/>
            <w:tcBorders>
              <w:top w:val="single" w:color="auto" w:sz="4" w:space="0"/>
              <w:left w:val="nil"/>
              <w:bottom w:val="single" w:color="auto" w:sz="4" w:space="0"/>
              <w:right w:val="single" w:color="auto" w:sz="4" w:space="0"/>
            </w:tcBorders>
            <w:shd w:val="clear"/>
            <w:noWrap/>
            <w:vAlign w:val="center"/>
          </w:tcPr>
          <w:p w14:paraId="698D525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168C2B8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659.86</w:t>
            </w:r>
          </w:p>
        </w:tc>
        <w:tc>
          <w:tcPr>
            <w:tcW w:w="1135" w:type="dxa"/>
            <w:tcBorders>
              <w:top w:val="single" w:color="auto" w:sz="4" w:space="0"/>
              <w:left w:val="nil"/>
              <w:bottom w:val="single" w:color="auto" w:sz="4" w:space="0"/>
              <w:right w:val="single" w:color="auto" w:sz="4" w:space="0"/>
            </w:tcBorders>
            <w:shd w:val="clear"/>
            <w:noWrap/>
            <w:vAlign w:val="center"/>
          </w:tcPr>
          <w:p w14:paraId="0936692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474BE0B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326C7E0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57B1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2195204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20811</w:t>
            </w:r>
          </w:p>
        </w:tc>
        <w:tc>
          <w:tcPr>
            <w:tcW w:w="1123" w:type="dxa"/>
            <w:tcBorders>
              <w:top w:val="single" w:color="auto" w:sz="4" w:space="0"/>
              <w:left w:val="nil"/>
              <w:bottom w:val="single" w:color="auto" w:sz="4" w:space="0"/>
              <w:right w:val="single" w:color="auto" w:sz="4" w:space="0"/>
            </w:tcBorders>
            <w:shd w:val="clear"/>
            <w:noWrap/>
            <w:vAlign w:val="center"/>
          </w:tcPr>
          <w:p w14:paraId="7DFAE32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残疾人事业</w:t>
            </w:r>
          </w:p>
        </w:tc>
        <w:tc>
          <w:tcPr>
            <w:tcW w:w="1111" w:type="dxa"/>
            <w:tcBorders>
              <w:top w:val="single" w:color="auto" w:sz="4" w:space="0"/>
              <w:left w:val="nil"/>
              <w:bottom w:val="single" w:color="auto" w:sz="4" w:space="0"/>
              <w:right w:val="single" w:color="auto" w:sz="4" w:space="0"/>
            </w:tcBorders>
            <w:shd w:val="clear"/>
            <w:noWrap/>
            <w:vAlign w:val="center"/>
          </w:tcPr>
          <w:p w14:paraId="68BB3BB9">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902.78</w:t>
            </w:r>
          </w:p>
        </w:tc>
        <w:tc>
          <w:tcPr>
            <w:tcW w:w="851" w:type="dxa"/>
            <w:tcBorders>
              <w:top w:val="single" w:color="auto" w:sz="4" w:space="0"/>
              <w:left w:val="nil"/>
              <w:bottom w:val="single" w:color="auto" w:sz="4" w:space="0"/>
              <w:right w:val="single" w:color="auto" w:sz="4" w:space="0"/>
            </w:tcBorders>
            <w:shd w:val="clear"/>
            <w:noWrap/>
            <w:vAlign w:val="center"/>
          </w:tcPr>
          <w:p w14:paraId="1DE40DF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352291C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902.78</w:t>
            </w:r>
          </w:p>
        </w:tc>
        <w:tc>
          <w:tcPr>
            <w:tcW w:w="1135" w:type="dxa"/>
            <w:tcBorders>
              <w:top w:val="single" w:color="auto" w:sz="4" w:space="0"/>
              <w:left w:val="nil"/>
              <w:bottom w:val="single" w:color="auto" w:sz="4" w:space="0"/>
              <w:right w:val="single" w:color="auto" w:sz="4" w:space="0"/>
            </w:tcBorders>
            <w:shd w:val="clear"/>
            <w:noWrap/>
            <w:vAlign w:val="center"/>
          </w:tcPr>
          <w:p w14:paraId="30C29F7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500F38A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5AE8122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6EB1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29378683">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2081107</w:t>
            </w:r>
          </w:p>
        </w:tc>
        <w:tc>
          <w:tcPr>
            <w:tcW w:w="1123" w:type="dxa"/>
            <w:tcBorders>
              <w:top w:val="single" w:color="auto" w:sz="4" w:space="0"/>
              <w:left w:val="nil"/>
              <w:bottom w:val="single" w:color="auto" w:sz="4" w:space="0"/>
              <w:right w:val="single" w:color="auto" w:sz="4" w:space="0"/>
            </w:tcBorders>
            <w:shd w:val="clear"/>
            <w:noWrap/>
            <w:vAlign w:val="center"/>
          </w:tcPr>
          <w:p w14:paraId="43A8F215">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残疾人生活和护理补贴</w:t>
            </w:r>
          </w:p>
        </w:tc>
        <w:tc>
          <w:tcPr>
            <w:tcW w:w="1111" w:type="dxa"/>
            <w:tcBorders>
              <w:top w:val="single" w:color="auto" w:sz="4" w:space="0"/>
              <w:left w:val="nil"/>
              <w:bottom w:val="single" w:color="auto" w:sz="4" w:space="0"/>
              <w:right w:val="single" w:color="auto" w:sz="4" w:space="0"/>
            </w:tcBorders>
            <w:shd w:val="clear"/>
            <w:noWrap/>
            <w:vAlign w:val="center"/>
          </w:tcPr>
          <w:p w14:paraId="2E44854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898.65</w:t>
            </w:r>
          </w:p>
        </w:tc>
        <w:tc>
          <w:tcPr>
            <w:tcW w:w="851" w:type="dxa"/>
            <w:tcBorders>
              <w:top w:val="single" w:color="auto" w:sz="4" w:space="0"/>
              <w:left w:val="nil"/>
              <w:bottom w:val="single" w:color="auto" w:sz="4" w:space="0"/>
              <w:right w:val="single" w:color="auto" w:sz="4" w:space="0"/>
            </w:tcBorders>
            <w:shd w:val="clear"/>
            <w:noWrap/>
            <w:vAlign w:val="center"/>
          </w:tcPr>
          <w:p w14:paraId="466C5BC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54A7C22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898.65</w:t>
            </w:r>
          </w:p>
        </w:tc>
        <w:tc>
          <w:tcPr>
            <w:tcW w:w="1135" w:type="dxa"/>
            <w:tcBorders>
              <w:top w:val="single" w:color="auto" w:sz="4" w:space="0"/>
              <w:left w:val="nil"/>
              <w:bottom w:val="single" w:color="auto" w:sz="4" w:space="0"/>
              <w:right w:val="single" w:color="auto" w:sz="4" w:space="0"/>
            </w:tcBorders>
            <w:shd w:val="clear"/>
            <w:noWrap/>
            <w:vAlign w:val="center"/>
          </w:tcPr>
          <w:p w14:paraId="3603B88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5B2E04A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578BAF8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1048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6B28A2C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2081199</w:t>
            </w:r>
          </w:p>
        </w:tc>
        <w:tc>
          <w:tcPr>
            <w:tcW w:w="1123" w:type="dxa"/>
            <w:tcBorders>
              <w:top w:val="single" w:color="auto" w:sz="4" w:space="0"/>
              <w:left w:val="nil"/>
              <w:bottom w:val="single" w:color="auto" w:sz="4" w:space="0"/>
              <w:right w:val="single" w:color="auto" w:sz="4" w:space="0"/>
            </w:tcBorders>
            <w:shd w:val="clear"/>
            <w:noWrap/>
            <w:vAlign w:val="center"/>
          </w:tcPr>
          <w:p w14:paraId="46713E8E">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其他残疾人事业支出</w:t>
            </w:r>
          </w:p>
        </w:tc>
        <w:tc>
          <w:tcPr>
            <w:tcW w:w="1111" w:type="dxa"/>
            <w:tcBorders>
              <w:top w:val="single" w:color="auto" w:sz="4" w:space="0"/>
              <w:left w:val="nil"/>
              <w:bottom w:val="single" w:color="auto" w:sz="4" w:space="0"/>
              <w:right w:val="single" w:color="auto" w:sz="4" w:space="0"/>
            </w:tcBorders>
            <w:shd w:val="clear"/>
            <w:noWrap/>
            <w:vAlign w:val="center"/>
          </w:tcPr>
          <w:p w14:paraId="50654919">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4.13</w:t>
            </w:r>
          </w:p>
        </w:tc>
        <w:tc>
          <w:tcPr>
            <w:tcW w:w="851" w:type="dxa"/>
            <w:tcBorders>
              <w:top w:val="single" w:color="auto" w:sz="4" w:space="0"/>
              <w:left w:val="nil"/>
              <w:bottom w:val="single" w:color="auto" w:sz="4" w:space="0"/>
              <w:right w:val="single" w:color="auto" w:sz="4" w:space="0"/>
            </w:tcBorders>
            <w:shd w:val="clear"/>
            <w:noWrap/>
            <w:vAlign w:val="center"/>
          </w:tcPr>
          <w:p w14:paraId="4465D1D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2CE7595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4.13</w:t>
            </w:r>
          </w:p>
        </w:tc>
        <w:tc>
          <w:tcPr>
            <w:tcW w:w="1135" w:type="dxa"/>
            <w:tcBorders>
              <w:top w:val="single" w:color="auto" w:sz="4" w:space="0"/>
              <w:left w:val="nil"/>
              <w:bottom w:val="single" w:color="auto" w:sz="4" w:space="0"/>
              <w:right w:val="single" w:color="auto" w:sz="4" w:space="0"/>
            </w:tcBorders>
            <w:shd w:val="clear"/>
            <w:noWrap/>
            <w:vAlign w:val="center"/>
          </w:tcPr>
          <w:p w14:paraId="0C3A950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21EA330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7A4298B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038CF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15D7999B">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20819</w:t>
            </w:r>
          </w:p>
        </w:tc>
        <w:tc>
          <w:tcPr>
            <w:tcW w:w="1123" w:type="dxa"/>
            <w:tcBorders>
              <w:top w:val="single" w:color="auto" w:sz="4" w:space="0"/>
              <w:left w:val="nil"/>
              <w:bottom w:val="single" w:color="auto" w:sz="4" w:space="0"/>
              <w:right w:val="single" w:color="auto" w:sz="4" w:space="0"/>
            </w:tcBorders>
            <w:shd w:val="clear"/>
            <w:noWrap/>
            <w:vAlign w:val="center"/>
          </w:tcPr>
          <w:p w14:paraId="783ABF80">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最低生活保障</w:t>
            </w:r>
          </w:p>
        </w:tc>
        <w:tc>
          <w:tcPr>
            <w:tcW w:w="1111" w:type="dxa"/>
            <w:tcBorders>
              <w:top w:val="single" w:color="auto" w:sz="4" w:space="0"/>
              <w:left w:val="nil"/>
              <w:bottom w:val="single" w:color="auto" w:sz="4" w:space="0"/>
              <w:right w:val="single" w:color="auto" w:sz="4" w:space="0"/>
            </w:tcBorders>
            <w:shd w:val="clear"/>
            <w:noWrap/>
            <w:vAlign w:val="center"/>
          </w:tcPr>
          <w:p w14:paraId="2EB9944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4,018.44</w:t>
            </w:r>
          </w:p>
        </w:tc>
        <w:tc>
          <w:tcPr>
            <w:tcW w:w="851" w:type="dxa"/>
            <w:tcBorders>
              <w:top w:val="single" w:color="auto" w:sz="4" w:space="0"/>
              <w:left w:val="nil"/>
              <w:bottom w:val="single" w:color="auto" w:sz="4" w:space="0"/>
              <w:right w:val="single" w:color="auto" w:sz="4" w:space="0"/>
            </w:tcBorders>
            <w:shd w:val="clear"/>
            <w:noWrap/>
            <w:vAlign w:val="center"/>
          </w:tcPr>
          <w:p w14:paraId="619237D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4CBEAD26">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4,018.44</w:t>
            </w:r>
          </w:p>
        </w:tc>
        <w:tc>
          <w:tcPr>
            <w:tcW w:w="1135" w:type="dxa"/>
            <w:tcBorders>
              <w:top w:val="single" w:color="auto" w:sz="4" w:space="0"/>
              <w:left w:val="nil"/>
              <w:bottom w:val="single" w:color="auto" w:sz="4" w:space="0"/>
              <w:right w:val="single" w:color="auto" w:sz="4" w:space="0"/>
            </w:tcBorders>
            <w:shd w:val="clear"/>
            <w:noWrap/>
            <w:vAlign w:val="center"/>
          </w:tcPr>
          <w:p w14:paraId="6A009B8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436E981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32261B0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6E0D3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2A95DCDF">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2081901</w:t>
            </w:r>
          </w:p>
        </w:tc>
        <w:tc>
          <w:tcPr>
            <w:tcW w:w="1123" w:type="dxa"/>
            <w:tcBorders>
              <w:top w:val="single" w:color="auto" w:sz="4" w:space="0"/>
              <w:left w:val="nil"/>
              <w:bottom w:val="single" w:color="auto" w:sz="4" w:space="0"/>
              <w:right w:val="single" w:color="auto" w:sz="4" w:space="0"/>
            </w:tcBorders>
            <w:shd w:val="clear"/>
            <w:noWrap/>
            <w:vAlign w:val="center"/>
          </w:tcPr>
          <w:p w14:paraId="66C07B1D">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城市最低生活保障金支出</w:t>
            </w:r>
          </w:p>
        </w:tc>
        <w:tc>
          <w:tcPr>
            <w:tcW w:w="1111" w:type="dxa"/>
            <w:tcBorders>
              <w:top w:val="single" w:color="auto" w:sz="4" w:space="0"/>
              <w:left w:val="nil"/>
              <w:bottom w:val="single" w:color="auto" w:sz="4" w:space="0"/>
              <w:right w:val="single" w:color="auto" w:sz="4" w:space="0"/>
            </w:tcBorders>
            <w:shd w:val="clear"/>
            <w:noWrap/>
            <w:vAlign w:val="center"/>
          </w:tcPr>
          <w:p w14:paraId="15D0D4F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573.29</w:t>
            </w:r>
          </w:p>
        </w:tc>
        <w:tc>
          <w:tcPr>
            <w:tcW w:w="851" w:type="dxa"/>
            <w:tcBorders>
              <w:top w:val="single" w:color="auto" w:sz="4" w:space="0"/>
              <w:left w:val="nil"/>
              <w:bottom w:val="single" w:color="auto" w:sz="4" w:space="0"/>
              <w:right w:val="single" w:color="auto" w:sz="4" w:space="0"/>
            </w:tcBorders>
            <w:shd w:val="clear"/>
            <w:noWrap/>
            <w:vAlign w:val="center"/>
          </w:tcPr>
          <w:p w14:paraId="502E36E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0A90870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573.29</w:t>
            </w:r>
          </w:p>
        </w:tc>
        <w:tc>
          <w:tcPr>
            <w:tcW w:w="1135" w:type="dxa"/>
            <w:tcBorders>
              <w:top w:val="single" w:color="auto" w:sz="4" w:space="0"/>
              <w:left w:val="nil"/>
              <w:bottom w:val="single" w:color="auto" w:sz="4" w:space="0"/>
              <w:right w:val="single" w:color="auto" w:sz="4" w:space="0"/>
            </w:tcBorders>
            <w:shd w:val="clear"/>
            <w:noWrap/>
            <w:vAlign w:val="center"/>
          </w:tcPr>
          <w:p w14:paraId="157BCF1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53116B5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0C58449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16DC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25F8F636">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2081902</w:t>
            </w:r>
          </w:p>
        </w:tc>
        <w:tc>
          <w:tcPr>
            <w:tcW w:w="1123" w:type="dxa"/>
            <w:tcBorders>
              <w:top w:val="single" w:color="auto" w:sz="4" w:space="0"/>
              <w:left w:val="nil"/>
              <w:bottom w:val="single" w:color="auto" w:sz="4" w:space="0"/>
              <w:right w:val="single" w:color="auto" w:sz="4" w:space="0"/>
            </w:tcBorders>
            <w:shd w:val="clear"/>
            <w:noWrap/>
            <w:vAlign w:val="center"/>
          </w:tcPr>
          <w:p w14:paraId="1179F6AC">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农村最低生活保障金支出</w:t>
            </w:r>
          </w:p>
        </w:tc>
        <w:tc>
          <w:tcPr>
            <w:tcW w:w="1111" w:type="dxa"/>
            <w:tcBorders>
              <w:top w:val="single" w:color="auto" w:sz="4" w:space="0"/>
              <w:left w:val="nil"/>
              <w:bottom w:val="single" w:color="auto" w:sz="4" w:space="0"/>
              <w:right w:val="single" w:color="auto" w:sz="4" w:space="0"/>
            </w:tcBorders>
            <w:shd w:val="clear"/>
            <w:noWrap/>
            <w:vAlign w:val="center"/>
          </w:tcPr>
          <w:p w14:paraId="111D45C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3,445.15</w:t>
            </w:r>
          </w:p>
        </w:tc>
        <w:tc>
          <w:tcPr>
            <w:tcW w:w="851" w:type="dxa"/>
            <w:tcBorders>
              <w:top w:val="single" w:color="auto" w:sz="4" w:space="0"/>
              <w:left w:val="nil"/>
              <w:bottom w:val="single" w:color="auto" w:sz="4" w:space="0"/>
              <w:right w:val="single" w:color="auto" w:sz="4" w:space="0"/>
            </w:tcBorders>
            <w:shd w:val="clear"/>
            <w:noWrap/>
            <w:vAlign w:val="center"/>
          </w:tcPr>
          <w:p w14:paraId="1C5B9F6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18EF6729">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3,445.15</w:t>
            </w:r>
          </w:p>
        </w:tc>
        <w:tc>
          <w:tcPr>
            <w:tcW w:w="1135" w:type="dxa"/>
            <w:tcBorders>
              <w:top w:val="single" w:color="auto" w:sz="4" w:space="0"/>
              <w:left w:val="nil"/>
              <w:bottom w:val="single" w:color="auto" w:sz="4" w:space="0"/>
              <w:right w:val="single" w:color="auto" w:sz="4" w:space="0"/>
            </w:tcBorders>
            <w:shd w:val="clear"/>
            <w:noWrap/>
            <w:vAlign w:val="center"/>
          </w:tcPr>
          <w:p w14:paraId="02D6753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77C48A2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46560FE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62DF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27B3F950">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20820</w:t>
            </w:r>
          </w:p>
        </w:tc>
        <w:tc>
          <w:tcPr>
            <w:tcW w:w="1123" w:type="dxa"/>
            <w:tcBorders>
              <w:top w:val="single" w:color="auto" w:sz="4" w:space="0"/>
              <w:left w:val="nil"/>
              <w:bottom w:val="single" w:color="auto" w:sz="4" w:space="0"/>
              <w:right w:val="single" w:color="auto" w:sz="4" w:space="0"/>
            </w:tcBorders>
            <w:shd w:val="clear"/>
            <w:noWrap/>
            <w:vAlign w:val="center"/>
          </w:tcPr>
          <w:p w14:paraId="17B0539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临时救助</w:t>
            </w:r>
          </w:p>
        </w:tc>
        <w:tc>
          <w:tcPr>
            <w:tcW w:w="1111" w:type="dxa"/>
            <w:tcBorders>
              <w:top w:val="single" w:color="auto" w:sz="4" w:space="0"/>
              <w:left w:val="nil"/>
              <w:bottom w:val="single" w:color="auto" w:sz="4" w:space="0"/>
              <w:right w:val="single" w:color="auto" w:sz="4" w:space="0"/>
            </w:tcBorders>
            <w:shd w:val="clear"/>
            <w:noWrap/>
            <w:vAlign w:val="center"/>
          </w:tcPr>
          <w:p w14:paraId="769D351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689.05</w:t>
            </w:r>
          </w:p>
        </w:tc>
        <w:tc>
          <w:tcPr>
            <w:tcW w:w="851" w:type="dxa"/>
            <w:tcBorders>
              <w:top w:val="single" w:color="auto" w:sz="4" w:space="0"/>
              <w:left w:val="nil"/>
              <w:bottom w:val="single" w:color="auto" w:sz="4" w:space="0"/>
              <w:right w:val="single" w:color="auto" w:sz="4" w:space="0"/>
            </w:tcBorders>
            <w:shd w:val="clear"/>
            <w:noWrap/>
            <w:vAlign w:val="center"/>
          </w:tcPr>
          <w:p w14:paraId="5193A48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6D0B65E6">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689.05</w:t>
            </w:r>
          </w:p>
        </w:tc>
        <w:tc>
          <w:tcPr>
            <w:tcW w:w="1135" w:type="dxa"/>
            <w:tcBorders>
              <w:top w:val="single" w:color="auto" w:sz="4" w:space="0"/>
              <w:left w:val="nil"/>
              <w:bottom w:val="single" w:color="auto" w:sz="4" w:space="0"/>
              <w:right w:val="single" w:color="auto" w:sz="4" w:space="0"/>
            </w:tcBorders>
            <w:shd w:val="clear"/>
            <w:noWrap/>
            <w:vAlign w:val="center"/>
          </w:tcPr>
          <w:p w14:paraId="1891AA0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5BB6B7D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69F8860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50A35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267C1F87">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2082001</w:t>
            </w:r>
          </w:p>
        </w:tc>
        <w:tc>
          <w:tcPr>
            <w:tcW w:w="1123" w:type="dxa"/>
            <w:tcBorders>
              <w:top w:val="single" w:color="auto" w:sz="4" w:space="0"/>
              <w:left w:val="nil"/>
              <w:bottom w:val="single" w:color="auto" w:sz="4" w:space="0"/>
              <w:right w:val="single" w:color="auto" w:sz="4" w:space="0"/>
            </w:tcBorders>
            <w:shd w:val="clear"/>
            <w:noWrap/>
            <w:vAlign w:val="center"/>
          </w:tcPr>
          <w:p w14:paraId="3BDC1E57">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临时救助支出</w:t>
            </w:r>
          </w:p>
        </w:tc>
        <w:tc>
          <w:tcPr>
            <w:tcW w:w="1111" w:type="dxa"/>
            <w:tcBorders>
              <w:top w:val="single" w:color="auto" w:sz="4" w:space="0"/>
              <w:left w:val="nil"/>
              <w:bottom w:val="single" w:color="auto" w:sz="4" w:space="0"/>
              <w:right w:val="single" w:color="auto" w:sz="4" w:space="0"/>
            </w:tcBorders>
            <w:shd w:val="clear"/>
            <w:noWrap/>
            <w:vAlign w:val="center"/>
          </w:tcPr>
          <w:p w14:paraId="7381E85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667.05</w:t>
            </w:r>
          </w:p>
        </w:tc>
        <w:tc>
          <w:tcPr>
            <w:tcW w:w="851" w:type="dxa"/>
            <w:tcBorders>
              <w:top w:val="single" w:color="auto" w:sz="4" w:space="0"/>
              <w:left w:val="nil"/>
              <w:bottom w:val="single" w:color="auto" w:sz="4" w:space="0"/>
              <w:right w:val="single" w:color="auto" w:sz="4" w:space="0"/>
            </w:tcBorders>
            <w:shd w:val="clear"/>
            <w:noWrap/>
            <w:vAlign w:val="center"/>
          </w:tcPr>
          <w:p w14:paraId="672BCFD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1EC04C9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667.05</w:t>
            </w:r>
          </w:p>
        </w:tc>
        <w:tc>
          <w:tcPr>
            <w:tcW w:w="1135" w:type="dxa"/>
            <w:tcBorders>
              <w:top w:val="single" w:color="auto" w:sz="4" w:space="0"/>
              <w:left w:val="nil"/>
              <w:bottom w:val="single" w:color="auto" w:sz="4" w:space="0"/>
              <w:right w:val="single" w:color="auto" w:sz="4" w:space="0"/>
            </w:tcBorders>
            <w:shd w:val="clear"/>
            <w:noWrap/>
            <w:vAlign w:val="center"/>
          </w:tcPr>
          <w:p w14:paraId="5738415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5D0C6E3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7F2924B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422B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339F3B43">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2082002</w:t>
            </w:r>
          </w:p>
        </w:tc>
        <w:tc>
          <w:tcPr>
            <w:tcW w:w="1123" w:type="dxa"/>
            <w:tcBorders>
              <w:top w:val="single" w:color="auto" w:sz="4" w:space="0"/>
              <w:left w:val="nil"/>
              <w:bottom w:val="single" w:color="auto" w:sz="4" w:space="0"/>
              <w:right w:val="single" w:color="auto" w:sz="4" w:space="0"/>
            </w:tcBorders>
            <w:shd w:val="clear"/>
            <w:noWrap/>
            <w:vAlign w:val="center"/>
          </w:tcPr>
          <w:p w14:paraId="3FF4359A">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流浪乞讨人员救助支出</w:t>
            </w:r>
          </w:p>
        </w:tc>
        <w:tc>
          <w:tcPr>
            <w:tcW w:w="1111" w:type="dxa"/>
            <w:tcBorders>
              <w:top w:val="single" w:color="auto" w:sz="4" w:space="0"/>
              <w:left w:val="nil"/>
              <w:bottom w:val="single" w:color="auto" w:sz="4" w:space="0"/>
              <w:right w:val="single" w:color="auto" w:sz="4" w:space="0"/>
            </w:tcBorders>
            <w:shd w:val="clear"/>
            <w:noWrap/>
            <w:vAlign w:val="center"/>
          </w:tcPr>
          <w:p w14:paraId="0D593A36">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22.00</w:t>
            </w:r>
          </w:p>
        </w:tc>
        <w:tc>
          <w:tcPr>
            <w:tcW w:w="851" w:type="dxa"/>
            <w:tcBorders>
              <w:top w:val="single" w:color="auto" w:sz="4" w:space="0"/>
              <w:left w:val="nil"/>
              <w:bottom w:val="single" w:color="auto" w:sz="4" w:space="0"/>
              <w:right w:val="single" w:color="auto" w:sz="4" w:space="0"/>
            </w:tcBorders>
            <w:shd w:val="clear"/>
            <w:noWrap/>
            <w:vAlign w:val="center"/>
          </w:tcPr>
          <w:p w14:paraId="22FF6A2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529DD65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22.00</w:t>
            </w:r>
          </w:p>
        </w:tc>
        <w:tc>
          <w:tcPr>
            <w:tcW w:w="1135" w:type="dxa"/>
            <w:tcBorders>
              <w:top w:val="single" w:color="auto" w:sz="4" w:space="0"/>
              <w:left w:val="nil"/>
              <w:bottom w:val="single" w:color="auto" w:sz="4" w:space="0"/>
              <w:right w:val="single" w:color="auto" w:sz="4" w:space="0"/>
            </w:tcBorders>
            <w:shd w:val="clear"/>
            <w:noWrap/>
            <w:vAlign w:val="center"/>
          </w:tcPr>
          <w:p w14:paraId="23BE7E8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3ED5283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164D1E4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B841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63335183">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20821</w:t>
            </w:r>
          </w:p>
        </w:tc>
        <w:tc>
          <w:tcPr>
            <w:tcW w:w="1123" w:type="dxa"/>
            <w:tcBorders>
              <w:top w:val="single" w:color="auto" w:sz="4" w:space="0"/>
              <w:left w:val="nil"/>
              <w:bottom w:val="single" w:color="auto" w:sz="4" w:space="0"/>
              <w:right w:val="single" w:color="auto" w:sz="4" w:space="0"/>
            </w:tcBorders>
            <w:shd w:val="clear"/>
            <w:noWrap/>
            <w:vAlign w:val="center"/>
          </w:tcPr>
          <w:p w14:paraId="187D21A7">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特困人员救助供养</w:t>
            </w:r>
          </w:p>
        </w:tc>
        <w:tc>
          <w:tcPr>
            <w:tcW w:w="1111" w:type="dxa"/>
            <w:tcBorders>
              <w:top w:val="single" w:color="auto" w:sz="4" w:space="0"/>
              <w:left w:val="nil"/>
              <w:bottom w:val="single" w:color="auto" w:sz="4" w:space="0"/>
              <w:right w:val="single" w:color="auto" w:sz="4" w:space="0"/>
            </w:tcBorders>
            <w:shd w:val="clear"/>
            <w:noWrap/>
            <w:vAlign w:val="center"/>
          </w:tcPr>
          <w:p w14:paraId="3997BB1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2,105.22</w:t>
            </w:r>
          </w:p>
        </w:tc>
        <w:tc>
          <w:tcPr>
            <w:tcW w:w="851" w:type="dxa"/>
            <w:tcBorders>
              <w:top w:val="single" w:color="auto" w:sz="4" w:space="0"/>
              <w:left w:val="nil"/>
              <w:bottom w:val="single" w:color="auto" w:sz="4" w:space="0"/>
              <w:right w:val="single" w:color="auto" w:sz="4" w:space="0"/>
            </w:tcBorders>
            <w:shd w:val="clear"/>
            <w:noWrap/>
            <w:vAlign w:val="center"/>
          </w:tcPr>
          <w:p w14:paraId="1E62B50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345FC17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2,105.22</w:t>
            </w:r>
          </w:p>
        </w:tc>
        <w:tc>
          <w:tcPr>
            <w:tcW w:w="1135" w:type="dxa"/>
            <w:tcBorders>
              <w:top w:val="single" w:color="auto" w:sz="4" w:space="0"/>
              <w:left w:val="nil"/>
              <w:bottom w:val="single" w:color="auto" w:sz="4" w:space="0"/>
              <w:right w:val="single" w:color="auto" w:sz="4" w:space="0"/>
            </w:tcBorders>
            <w:shd w:val="clear"/>
            <w:noWrap/>
            <w:vAlign w:val="center"/>
          </w:tcPr>
          <w:p w14:paraId="1C234C8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0D039B4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1F3E76A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6CD12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7A916263">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2082101</w:t>
            </w:r>
          </w:p>
        </w:tc>
        <w:tc>
          <w:tcPr>
            <w:tcW w:w="1123" w:type="dxa"/>
            <w:tcBorders>
              <w:top w:val="single" w:color="auto" w:sz="4" w:space="0"/>
              <w:left w:val="nil"/>
              <w:bottom w:val="single" w:color="auto" w:sz="4" w:space="0"/>
              <w:right w:val="single" w:color="auto" w:sz="4" w:space="0"/>
            </w:tcBorders>
            <w:shd w:val="clear"/>
            <w:noWrap/>
            <w:vAlign w:val="center"/>
          </w:tcPr>
          <w:p w14:paraId="399E2DFF">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城市特困人员救助供养支出</w:t>
            </w:r>
          </w:p>
        </w:tc>
        <w:tc>
          <w:tcPr>
            <w:tcW w:w="1111" w:type="dxa"/>
            <w:tcBorders>
              <w:top w:val="single" w:color="auto" w:sz="4" w:space="0"/>
              <w:left w:val="nil"/>
              <w:bottom w:val="single" w:color="auto" w:sz="4" w:space="0"/>
              <w:right w:val="single" w:color="auto" w:sz="4" w:space="0"/>
            </w:tcBorders>
            <w:shd w:val="clear"/>
            <w:noWrap/>
            <w:vAlign w:val="center"/>
          </w:tcPr>
          <w:p w14:paraId="700991B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187.62</w:t>
            </w:r>
          </w:p>
        </w:tc>
        <w:tc>
          <w:tcPr>
            <w:tcW w:w="851" w:type="dxa"/>
            <w:tcBorders>
              <w:top w:val="single" w:color="auto" w:sz="4" w:space="0"/>
              <w:left w:val="nil"/>
              <w:bottom w:val="single" w:color="auto" w:sz="4" w:space="0"/>
              <w:right w:val="single" w:color="auto" w:sz="4" w:space="0"/>
            </w:tcBorders>
            <w:shd w:val="clear"/>
            <w:noWrap/>
            <w:vAlign w:val="center"/>
          </w:tcPr>
          <w:p w14:paraId="051ABFA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6228D55D">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187.62</w:t>
            </w:r>
          </w:p>
        </w:tc>
        <w:tc>
          <w:tcPr>
            <w:tcW w:w="1135" w:type="dxa"/>
            <w:tcBorders>
              <w:top w:val="single" w:color="auto" w:sz="4" w:space="0"/>
              <w:left w:val="nil"/>
              <w:bottom w:val="single" w:color="auto" w:sz="4" w:space="0"/>
              <w:right w:val="single" w:color="auto" w:sz="4" w:space="0"/>
            </w:tcBorders>
            <w:shd w:val="clear"/>
            <w:noWrap/>
            <w:vAlign w:val="center"/>
          </w:tcPr>
          <w:p w14:paraId="7407359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560004E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369EA76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E5CE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230B1A2C">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2082102</w:t>
            </w:r>
          </w:p>
        </w:tc>
        <w:tc>
          <w:tcPr>
            <w:tcW w:w="1123" w:type="dxa"/>
            <w:tcBorders>
              <w:top w:val="single" w:color="auto" w:sz="4" w:space="0"/>
              <w:left w:val="nil"/>
              <w:bottom w:val="single" w:color="auto" w:sz="4" w:space="0"/>
              <w:right w:val="single" w:color="auto" w:sz="4" w:space="0"/>
            </w:tcBorders>
            <w:shd w:val="clear"/>
            <w:noWrap/>
            <w:vAlign w:val="center"/>
          </w:tcPr>
          <w:p w14:paraId="0B84E48E">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农村特困人员救助供养支出</w:t>
            </w:r>
          </w:p>
        </w:tc>
        <w:tc>
          <w:tcPr>
            <w:tcW w:w="1111" w:type="dxa"/>
            <w:tcBorders>
              <w:top w:val="single" w:color="auto" w:sz="4" w:space="0"/>
              <w:left w:val="nil"/>
              <w:bottom w:val="single" w:color="auto" w:sz="4" w:space="0"/>
              <w:right w:val="single" w:color="auto" w:sz="4" w:space="0"/>
            </w:tcBorders>
            <w:shd w:val="clear"/>
            <w:noWrap/>
            <w:vAlign w:val="center"/>
          </w:tcPr>
          <w:p w14:paraId="1C726FE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1,917.60</w:t>
            </w:r>
          </w:p>
        </w:tc>
        <w:tc>
          <w:tcPr>
            <w:tcW w:w="851" w:type="dxa"/>
            <w:tcBorders>
              <w:top w:val="single" w:color="auto" w:sz="4" w:space="0"/>
              <w:left w:val="nil"/>
              <w:bottom w:val="single" w:color="auto" w:sz="4" w:space="0"/>
              <w:right w:val="single" w:color="auto" w:sz="4" w:space="0"/>
            </w:tcBorders>
            <w:shd w:val="clear"/>
            <w:noWrap/>
            <w:vAlign w:val="center"/>
          </w:tcPr>
          <w:p w14:paraId="18CF279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7D8705E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1,917.60</w:t>
            </w:r>
          </w:p>
        </w:tc>
        <w:tc>
          <w:tcPr>
            <w:tcW w:w="1135" w:type="dxa"/>
            <w:tcBorders>
              <w:top w:val="single" w:color="auto" w:sz="4" w:space="0"/>
              <w:left w:val="nil"/>
              <w:bottom w:val="single" w:color="auto" w:sz="4" w:space="0"/>
              <w:right w:val="single" w:color="auto" w:sz="4" w:space="0"/>
            </w:tcBorders>
            <w:shd w:val="clear"/>
            <w:noWrap/>
            <w:vAlign w:val="center"/>
          </w:tcPr>
          <w:p w14:paraId="76AC1F5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1D544B3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4DFE278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1257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155C77D6">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20825</w:t>
            </w:r>
          </w:p>
        </w:tc>
        <w:tc>
          <w:tcPr>
            <w:tcW w:w="1123" w:type="dxa"/>
            <w:tcBorders>
              <w:top w:val="single" w:color="auto" w:sz="4" w:space="0"/>
              <w:left w:val="nil"/>
              <w:bottom w:val="single" w:color="auto" w:sz="4" w:space="0"/>
              <w:right w:val="single" w:color="auto" w:sz="4" w:space="0"/>
            </w:tcBorders>
            <w:shd w:val="clear"/>
            <w:noWrap/>
            <w:vAlign w:val="center"/>
          </w:tcPr>
          <w:p w14:paraId="5A04CD62">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其他生活救助</w:t>
            </w:r>
          </w:p>
        </w:tc>
        <w:tc>
          <w:tcPr>
            <w:tcW w:w="1111" w:type="dxa"/>
            <w:tcBorders>
              <w:top w:val="single" w:color="auto" w:sz="4" w:space="0"/>
              <w:left w:val="nil"/>
              <w:bottom w:val="single" w:color="auto" w:sz="4" w:space="0"/>
              <w:right w:val="single" w:color="auto" w:sz="4" w:space="0"/>
            </w:tcBorders>
            <w:shd w:val="clear"/>
            <w:noWrap/>
            <w:vAlign w:val="center"/>
          </w:tcPr>
          <w:p w14:paraId="5E26847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177.49</w:t>
            </w:r>
          </w:p>
        </w:tc>
        <w:tc>
          <w:tcPr>
            <w:tcW w:w="851" w:type="dxa"/>
            <w:tcBorders>
              <w:top w:val="single" w:color="auto" w:sz="4" w:space="0"/>
              <w:left w:val="nil"/>
              <w:bottom w:val="single" w:color="auto" w:sz="4" w:space="0"/>
              <w:right w:val="single" w:color="auto" w:sz="4" w:space="0"/>
            </w:tcBorders>
            <w:shd w:val="clear"/>
            <w:noWrap/>
            <w:vAlign w:val="center"/>
          </w:tcPr>
          <w:p w14:paraId="0D55A5D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422C6C2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177.49</w:t>
            </w:r>
          </w:p>
        </w:tc>
        <w:tc>
          <w:tcPr>
            <w:tcW w:w="1135" w:type="dxa"/>
            <w:tcBorders>
              <w:top w:val="single" w:color="auto" w:sz="4" w:space="0"/>
              <w:left w:val="nil"/>
              <w:bottom w:val="single" w:color="auto" w:sz="4" w:space="0"/>
              <w:right w:val="single" w:color="auto" w:sz="4" w:space="0"/>
            </w:tcBorders>
            <w:shd w:val="clear"/>
            <w:noWrap/>
            <w:vAlign w:val="center"/>
          </w:tcPr>
          <w:p w14:paraId="1EE3458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7D94CE7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007A42D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7F15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37AAAEE0">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2082502</w:t>
            </w:r>
          </w:p>
        </w:tc>
        <w:tc>
          <w:tcPr>
            <w:tcW w:w="1123" w:type="dxa"/>
            <w:tcBorders>
              <w:top w:val="single" w:color="auto" w:sz="4" w:space="0"/>
              <w:left w:val="nil"/>
              <w:bottom w:val="single" w:color="auto" w:sz="4" w:space="0"/>
              <w:right w:val="single" w:color="auto" w:sz="4" w:space="0"/>
            </w:tcBorders>
            <w:shd w:val="clear"/>
            <w:noWrap/>
            <w:vAlign w:val="center"/>
          </w:tcPr>
          <w:p w14:paraId="0559A88D">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其他农村生活救助</w:t>
            </w:r>
          </w:p>
        </w:tc>
        <w:tc>
          <w:tcPr>
            <w:tcW w:w="1111" w:type="dxa"/>
            <w:tcBorders>
              <w:top w:val="single" w:color="auto" w:sz="4" w:space="0"/>
              <w:left w:val="nil"/>
              <w:bottom w:val="single" w:color="auto" w:sz="4" w:space="0"/>
              <w:right w:val="single" w:color="auto" w:sz="4" w:space="0"/>
            </w:tcBorders>
            <w:shd w:val="clear"/>
            <w:noWrap/>
            <w:vAlign w:val="center"/>
          </w:tcPr>
          <w:p w14:paraId="6C3A5A1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177.49</w:t>
            </w:r>
          </w:p>
        </w:tc>
        <w:tc>
          <w:tcPr>
            <w:tcW w:w="851" w:type="dxa"/>
            <w:tcBorders>
              <w:top w:val="single" w:color="auto" w:sz="4" w:space="0"/>
              <w:left w:val="nil"/>
              <w:bottom w:val="single" w:color="auto" w:sz="4" w:space="0"/>
              <w:right w:val="single" w:color="auto" w:sz="4" w:space="0"/>
            </w:tcBorders>
            <w:shd w:val="clear"/>
            <w:noWrap/>
            <w:vAlign w:val="center"/>
          </w:tcPr>
          <w:p w14:paraId="5B8F0A3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24565BAD">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177.49</w:t>
            </w:r>
          </w:p>
        </w:tc>
        <w:tc>
          <w:tcPr>
            <w:tcW w:w="1135" w:type="dxa"/>
            <w:tcBorders>
              <w:top w:val="single" w:color="auto" w:sz="4" w:space="0"/>
              <w:left w:val="nil"/>
              <w:bottom w:val="single" w:color="auto" w:sz="4" w:space="0"/>
              <w:right w:val="single" w:color="auto" w:sz="4" w:space="0"/>
            </w:tcBorders>
            <w:shd w:val="clear"/>
            <w:noWrap/>
            <w:vAlign w:val="center"/>
          </w:tcPr>
          <w:p w14:paraId="1653626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3F12455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2683C47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62CB2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59EA45E8">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20899</w:t>
            </w:r>
          </w:p>
        </w:tc>
        <w:tc>
          <w:tcPr>
            <w:tcW w:w="1123" w:type="dxa"/>
            <w:tcBorders>
              <w:top w:val="single" w:color="auto" w:sz="4" w:space="0"/>
              <w:left w:val="nil"/>
              <w:bottom w:val="single" w:color="auto" w:sz="4" w:space="0"/>
              <w:right w:val="single" w:color="auto" w:sz="4" w:space="0"/>
            </w:tcBorders>
            <w:shd w:val="clear"/>
            <w:noWrap/>
            <w:vAlign w:val="center"/>
          </w:tcPr>
          <w:p w14:paraId="7CB557D2">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其他社会保障和就业支出</w:t>
            </w:r>
          </w:p>
        </w:tc>
        <w:tc>
          <w:tcPr>
            <w:tcW w:w="1111" w:type="dxa"/>
            <w:tcBorders>
              <w:top w:val="single" w:color="auto" w:sz="4" w:space="0"/>
              <w:left w:val="nil"/>
              <w:bottom w:val="single" w:color="auto" w:sz="4" w:space="0"/>
              <w:right w:val="single" w:color="auto" w:sz="4" w:space="0"/>
            </w:tcBorders>
            <w:shd w:val="clear"/>
            <w:noWrap/>
            <w:vAlign w:val="center"/>
          </w:tcPr>
          <w:p w14:paraId="79B629B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533.60</w:t>
            </w:r>
          </w:p>
        </w:tc>
        <w:tc>
          <w:tcPr>
            <w:tcW w:w="851" w:type="dxa"/>
            <w:tcBorders>
              <w:top w:val="single" w:color="auto" w:sz="4" w:space="0"/>
              <w:left w:val="nil"/>
              <w:bottom w:val="single" w:color="auto" w:sz="4" w:space="0"/>
              <w:right w:val="single" w:color="auto" w:sz="4" w:space="0"/>
            </w:tcBorders>
            <w:shd w:val="clear"/>
            <w:noWrap/>
            <w:vAlign w:val="center"/>
          </w:tcPr>
          <w:p w14:paraId="1AC25C5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1.40</w:t>
            </w:r>
          </w:p>
        </w:tc>
        <w:tc>
          <w:tcPr>
            <w:tcW w:w="1169" w:type="dxa"/>
            <w:tcBorders>
              <w:top w:val="single" w:color="auto" w:sz="4" w:space="0"/>
              <w:left w:val="nil"/>
              <w:bottom w:val="single" w:color="auto" w:sz="4" w:space="0"/>
              <w:right w:val="single" w:color="auto" w:sz="4" w:space="0"/>
            </w:tcBorders>
            <w:shd w:val="clear"/>
            <w:noWrap/>
            <w:vAlign w:val="center"/>
          </w:tcPr>
          <w:p w14:paraId="29DA1F2D">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532.19</w:t>
            </w:r>
          </w:p>
        </w:tc>
        <w:tc>
          <w:tcPr>
            <w:tcW w:w="1135" w:type="dxa"/>
            <w:tcBorders>
              <w:top w:val="single" w:color="auto" w:sz="4" w:space="0"/>
              <w:left w:val="nil"/>
              <w:bottom w:val="single" w:color="auto" w:sz="4" w:space="0"/>
              <w:right w:val="single" w:color="auto" w:sz="4" w:space="0"/>
            </w:tcBorders>
            <w:shd w:val="clear"/>
            <w:noWrap/>
            <w:vAlign w:val="center"/>
          </w:tcPr>
          <w:p w14:paraId="635AF05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4FBE8C2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7E14561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6552F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52FA1E89">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2089901</w:t>
            </w:r>
          </w:p>
        </w:tc>
        <w:tc>
          <w:tcPr>
            <w:tcW w:w="1123" w:type="dxa"/>
            <w:tcBorders>
              <w:top w:val="single" w:color="auto" w:sz="4" w:space="0"/>
              <w:left w:val="nil"/>
              <w:bottom w:val="single" w:color="auto" w:sz="4" w:space="0"/>
              <w:right w:val="single" w:color="auto" w:sz="4" w:space="0"/>
            </w:tcBorders>
            <w:shd w:val="clear"/>
            <w:noWrap/>
            <w:vAlign w:val="center"/>
          </w:tcPr>
          <w:p w14:paraId="5E1BA01E">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其他社会保障和就业支出</w:t>
            </w:r>
          </w:p>
        </w:tc>
        <w:tc>
          <w:tcPr>
            <w:tcW w:w="1111" w:type="dxa"/>
            <w:tcBorders>
              <w:top w:val="single" w:color="auto" w:sz="4" w:space="0"/>
              <w:left w:val="nil"/>
              <w:bottom w:val="single" w:color="auto" w:sz="4" w:space="0"/>
              <w:right w:val="single" w:color="auto" w:sz="4" w:space="0"/>
            </w:tcBorders>
            <w:shd w:val="clear"/>
            <w:noWrap/>
            <w:vAlign w:val="center"/>
          </w:tcPr>
          <w:p w14:paraId="40D8F27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533.60</w:t>
            </w:r>
          </w:p>
        </w:tc>
        <w:tc>
          <w:tcPr>
            <w:tcW w:w="851" w:type="dxa"/>
            <w:tcBorders>
              <w:top w:val="single" w:color="auto" w:sz="4" w:space="0"/>
              <w:left w:val="nil"/>
              <w:bottom w:val="single" w:color="auto" w:sz="4" w:space="0"/>
              <w:right w:val="single" w:color="auto" w:sz="4" w:space="0"/>
            </w:tcBorders>
            <w:shd w:val="clear"/>
            <w:noWrap/>
            <w:vAlign w:val="center"/>
          </w:tcPr>
          <w:p w14:paraId="6200B32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1.40</w:t>
            </w:r>
          </w:p>
        </w:tc>
        <w:tc>
          <w:tcPr>
            <w:tcW w:w="1169" w:type="dxa"/>
            <w:tcBorders>
              <w:top w:val="single" w:color="auto" w:sz="4" w:space="0"/>
              <w:left w:val="nil"/>
              <w:bottom w:val="single" w:color="auto" w:sz="4" w:space="0"/>
              <w:right w:val="single" w:color="auto" w:sz="4" w:space="0"/>
            </w:tcBorders>
            <w:shd w:val="clear"/>
            <w:noWrap/>
            <w:vAlign w:val="center"/>
          </w:tcPr>
          <w:p w14:paraId="718488B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532.19</w:t>
            </w:r>
          </w:p>
        </w:tc>
        <w:tc>
          <w:tcPr>
            <w:tcW w:w="1135" w:type="dxa"/>
            <w:tcBorders>
              <w:top w:val="single" w:color="auto" w:sz="4" w:space="0"/>
              <w:left w:val="nil"/>
              <w:bottom w:val="single" w:color="auto" w:sz="4" w:space="0"/>
              <w:right w:val="single" w:color="auto" w:sz="4" w:space="0"/>
            </w:tcBorders>
            <w:shd w:val="clear"/>
            <w:noWrap/>
            <w:vAlign w:val="center"/>
          </w:tcPr>
          <w:p w14:paraId="1BC6C19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7792ECF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08CD24F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01C9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7AC08638">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210</w:t>
            </w:r>
          </w:p>
        </w:tc>
        <w:tc>
          <w:tcPr>
            <w:tcW w:w="1123" w:type="dxa"/>
            <w:tcBorders>
              <w:top w:val="single" w:color="auto" w:sz="4" w:space="0"/>
              <w:left w:val="nil"/>
              <w:bottom w:val="single" w:color="auto" w:sz="4" w:space="0"/>
              <w:right w:val="single" w:color="auto" w:sz="4" w:space="0"/>
            </w:tcBorders>
            <w:shd w:val="clear"/>
            <w:noWrap/>
            <w:vAlign w:val="center"/>
          </w:tcPr>
          <w:p w14:paraId="13BB3CED">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卫生健康支出</w:t>
            </w:r>
          </w:p>
        </w:tc>
        <w:tc>
          <w:tcPr>
            <w:tcW w:w="1111" w:type="dxa"/>
            <w:tcBorders>
              <w:top w:val="single" w:color="auto" w:sz="4" w:space="0"/>
              <w:left w:val="nil"/>
              <w:bottom w:val="single" w:color="auto" w:sz="4" w:space="0"/>
              <w:right w:val="single" w:color="auto" w:sz="4" w:space="0"/>
            </w:tcBorders>
            <w:shd w:val="clear"/>
            <w:noWrap/>
            <w:vAlign w:val="center"/>
          </w:tcPr>
          <w:p w14:paraId="59E7D92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20.42</w:t>
            </w:r>
          </w:p>
        </w:tc>
        <w:tc>
          <w:tcPr>
            <w:tcW w:w="851" w:type="dxa"/>
            <w:tcBorders>
              <w:top w:val="single" w:color="auto" w:sz="4" w:space="0"/>
              <w:left w:val="nil"/>
              <w:bottom w:val="single" w:color="auto" w:sz="4" w:space="0"/>
              <w:right w:val="single" w:color="auto" w:sz="4" w:space="0"/>
            </w:tcBorders>
            <w:shd w:val="clear"/>
            <w:noWrap/>
            <w:vAlign w:val="center"/>
          </w:tcPr>
          <w:p w14:paraId="19EB7A5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20.42</w:t>
            </w:r>
          </w:p>
        </w:tc>
        <w:tc>
          <w:tcPr>
            <w:tcW w:w="1169" w:type="dxa"/>
            <w:tcBorders>
              <w:top w:val="single" w:color="auto" w:sz="4" w:space="0"/>
              <w:left w:val="nil"/>
              <w:bottom w:val="single" w:color="auto" w:sz="4" w:space="0"/>
              <w:right w:val="single" w:color="auto" w:sz="4" w:space="0"/>
            </w:tcBorders>
            <w:shd w:val="clear"/>
            <w:noWrap/>
            <w:vAlign w:val="center"/>
          </w:tcPr>
          <w:p w14:paraId="122DCDC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35" w:type="dxa"/>
            <w:tcBorders>
              <w:top w:val="single" w:color="auto" w:sz="4" w:space="0"/>
              <w:left w:val="nil"/>
              <w:bottom w:val="single" w:color="auto" w:sz="4" w:space="0"/>
              <w:right w:val="single" w:color="auto" w:sz="4" w:space="0"/>
            </w:tcBorders>
            <w:shd w:val="clear"/>
            <w:noWrap/>
            <w:vAlign w:val="center"/>
          </w:tcPr>
          <w:p w14:paraId="7E132D6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6B82BA1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48BFF6E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00191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260059C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21011</w:t>
            </w:r>
          </w:p>
        </w:tc>
        <w:tc>
          <w:tcPr>
            <w:tcW w:w="1123" w:type="dxa"/>
            <w:tcBorders>
              <w:top w:val="single" w:color="auto" w:sz="4" w:space="0"/>
              <w:left w:val="nil"/>
              <w:bottom w:val="single" w:color="auto" w:sz="4" w:space="0"/>
              <w:right w:val="single" w:color="auto" w:sz="4" w:space="0"/>
            </w:tcBorders>
            <w:shd w:val="clear"/>
            <w:noWrap/>
            <w:vAlign w:val="center"/>
          </w:tcPr>
          <w:p w14:paraId="5974B12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行政事业单位医疗</w:t>
            </w:r>
          </w:p>
        </w:tc>
        <w:tc>
          <w:tcPr>
            <w:tcW w:w="1111" w:type="dxa"/>
            <w:tcBorders>
              <w:top w:val="single" w:color="auto" w:sz="4" w:space="0"/>
              <w:left w:val="nil"/>
              <w:bottom w:val="single" w:color="auto" w:sz="4" w:space="0"/>
              <w:right w:val="single" w:color="auto" w:sz="4" w:space="0"/>
            </w:tcBorders>
            <w:shd w:val="clear"/>
            <w:noWrap/>
            <w:vAlign w:val="center"/>
          </w:tcPr>
          <w:p w14:paraId="25D932A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20.42</w:t>
            </w:r>
          </w:p>
        </w:tc>
        <w:tc>
          <w:tcPr>
            <w:tcW w:w="851" w:type="dxa"/>
            <w:tcBorders>
              <w:top w:val="single" w:color="auto" w:sz="4" w:space="0"/>
              <w:left w:val="nil"/>
              <w:bottom w:val="single" w:color="auto" w:sz="4" w:space="0"/>
              <w:right w:val="single" w:color="auto" w:sz="4" w:space="0"/>
            </w:tcBorders>
            <w:shd w:val="clear"/>
            <w:noWrap/>
            <w:vAlign w:val="center"/>
          </w:tcPr>
          <w:p w14:paraId="1B42658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20.42</w:t>
            </w:r>
          </w:p>
        </w:tc>
        <w:tc>
          <w:tcPr>
            <w:tcW w:w="1169" w:type="dxa"/>
            <w:tcBorders>
              <w:top w:val="single" w:color="auto" w:sz="4" w:space="0"/>
              <w:left w:val="nil"/>
              <w:bottom w:val="single" w:color="auto" w:sz="4" w:space="0"/>
              <w:right w:val="single" w:color="auto" w:sz="4" w:space="0"/>
            </w:tcBorders>
            <w:shd w:val="clear"/>
            <w:noWrap/>
            <w:vAlign w:val="center"/>
          </w:tcPr>
          <w:p w14:paraId="7D1C5EE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35" w:type="dxa"/>
            <w:tcBorders>
              <w:top w:val="single" w:color="auto" w:sz="4" w:space="0"/>
              <w:left w:val="nil"/>
              <w:bottom w:val="single" w:color="auto" w:sz="4" w:space="0"/>
              <w:right w:val="single" w:color="auto" w:sz="4" w:space="0"/>
            </w:tcBorders>
            <w:shd w:val="clear"/>
            <w:noWrap/>
            <w:vAlign w:val="center"/>
          </w:tcPr>
          <w:p w14:paraId="606F2E4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545F5FB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59050AE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C428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04005E5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2101101</w:t>
            </w:r>
          </w:p>
        </w:tc>
        <w:tc>
          <w:tcPr>
            <w:tcW w:w="1123" w:type="dxa"/>
            <w:tcBorders>
              <w:top w:val="single" w:color="auto" w:sz="4" w:space="0"/>
              <w:left w:val="nil"/>
              <w:bottom w:val="single" w:color="auto" w:sz="4" w:space="0"/>
              <w:right w:val="single" w:color="auto" w:sz="4" w:space="0"/>
            </w:tcBorders>
            <w:shd w:val="clear"/>
            <w:noWrap/>
            <w:vAlign w:val="center"/>
          </w:tcPr>
          <w:p w14:paraId="0B578D6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行政单位医疗</w:t>
            </w:r>
          </w:p>
        </w:tc>
        <w:tc>
          <w:tcPr>
            <w:tcW w:w="1111" w:type="dxa"/>
            <w:tcBorders>
              <w:top w:val="single" w:color="auto" w:sz="4" w:space="0"/>
              <w:left w:val="nil"/>
              <w:bottom w:val="single" w:color="auto" w:sz="4" w:space="0"/>
              <w:right w:val="single" w:color="auto" w:sz="4" w:space="0"/>
            </w:tcBorders>
            <w:shd w:val="clear"/>
            <w:noWrap/>
            <w:vAlign w:val="center"/>
          </w:tcPr>
          <w:p w14:paraId="0FD37DB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12.14</w:t>
            </w:r>
          </w:p>
        </w:tc>
        <w:tc>
          <w:tcPr>
            <w:tcW w:w="851" w:type="dxa"/>
            <w:tcBorders>
              <w:top w:val="single" w:color="auto" w:sz="4" w:space="0"/>
              <w:left w:val="nil"/>
              <w:bottom w:val="single" w:color="auto" w:sz="4" w:space="0"/>
              <w:right w:val="single" w:color="auto" w:sz="4" w:space="0"/>
            </w:tcBorders>
            <w:shd w:val="clear"/>
            <w:noWrap/>
            <w:vAlign w:val="center"/>
          </w:tcPr>
          <w:p w14:paraId="6DA58B2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12.14</w:t>
            </w:r>
          </w:p>
        </w:tc>
        <w:tc>
          <w:tcPr>
            <w:tcW w:w="1169" w:type="dxa"/>
            <w:tcBorders>
              <w:top w:val="single" w:color="auto" w:sz="4" w:space="0"/>
              <w:left w:val="nil"/>
              <w:bottom w:val="single" w:color="auto" w:sz="4" w:space="0"/>
              <w:right w:val="single" w:color="auto" w:sz="4" w:space="0"/>
            </w:tcBorders>
            <w:shd w:val="clear"/>
            <w:noWrap/>
            <w:vAlign w:val="center"/>
          </w:tcPr>
          <w:p w14:paraId="12E2E73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35" w:type="dxa"/>
            <w:tcBorders>
              <w:top w:val="single" w:color="auto" w:sz="4" w:space="0"/>
              <w:left w:val="nil"/>
              <w:bottom w:val="single" w:color="auto" w:sz="4" w:space="0"/>
              <w:right w:val="single" w:color="auto" w:sz="4" w:space="0"/>
            </w:tcBorders>
            <w:shd w:val="clear"/>
            <w:noWrap/>
            <w:vAlign w:val="center"/>
          </w:tcPr>
          <w:p w14:paraId="6FB3F6D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7D17895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425B025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8FF7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0D38C918">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2101103</w:t>
            </w:r>
          </w:p>
        </w:tc>
        <w:tc>
          <w:tcPr>
            <w:tcW w:w="1123" w:type="dxa"/>
            <w:tcBorders>
              <w:top w:val="single" w:color="auto" w:sz="4" w:space="0"/>
              <w:left w:val="nil"/>
              <w:bottom w:val="single" w:color="auto" w:sz="4" w:space="0"/>
              <w:right w:val="single" w:color="auto" w:sz="4" w:space="0"/>
            </w:tcBorders>
            <w:shd w:val="clear"/>
            <w:noWrap/>
            <w:vAlign w:val="center"/>
          </w:tcPr>
          <w:p w14:paraId="7E2C57A8">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公务员医疗补助</w:t>
            </w:r>
          </w:p>
        </w:tc>
        <w:tc>
          <w:tcPr>
            <w:tcW w:w="1111" w:type="dxa"/>
            <w:tcBorders>
              <w:top w:val="single" w:color="auto" w:sz="4" w:space="0"/>
              <w:left w:val="nil"/>
              <w:bottom w:val="single" w:color="auto" w:sz="4" w:space="0"/>
              <w:right w:val="single" w:color="auto" w:sz="4" w:space="0"/>
            </w:tcBorders>
            <w:shd w:val="clear"/>
            <w:noWrap/>
            <w:vAlign w:val="center"/>
          </w:tcPr>
          <w:p w14:paraId="0988CED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8.28</w:t>
            </w:r>
          </w:p>
        </w:tc>
        <w:tc>
          <w:tcPr>
            <w:tcW w:w="851" w:type="dxa"/>
            <w:tcBorders>
              <w:top w:val="single" w:color="auto" w:sz="4" w:space="0"/>
              <w:left w:val="nil"/>
              <w:bottom w:val="single" w:color="auto" w:sz="4" w:space="0"/>
              <w:right w:val="single" w:color="auto" w:sz="4" w:space="0"/>
            </w:tcBorders>
            <w:shd w:val="clear"/>
            <w:noWrap/>
            <w:vAlign w:val="center"/>
          </w:tcPr>
          <w:p w14:paraId="1A7F862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8.28</w:t>
            </w:r>
          </w:p>
        </w:tc>
        <w:tc>
          <w:tcPr>
            <w:tcW w:w="1169" w:type="dxa"/>
            <w:tcBorders>
              <w:top w:val="single" w:color="auto" w:sz="4" w:space="0"/>
              <w:left w:val="nil"/>
              <w:bottom w:val="single" w:color="auto" w:sz="4" w:space="0"/>
              <w:right w:val="single" w:color="auto" w:sz="4" w:space="0"/>
            </w:tcBorders>
            <w:shd w:val="clear"/>
            <w:noWrap/>
            <w:vAlign w:val="center"/>
          </w:tcPr>
          <w:p w14:paraId="78A3681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35" w:type="dxa"/>
            <w:tcBorders>
              <w:top w:val="single" w:color="auto" w:sz="4" w:space="0"/>
              <w:left w:val="nil"/>
              <w:bottom w:val="single" w:color="auto" w:sz="4" w:space="0"/>
              <w:right w:val="single" w:color="auto" w:sz="4" w:space="0"/>
            </w:tcBorders>
            <w:shd w:val="clear"/>
            <w:noWrap/>
            <w:vAlign w:val="center"/>
          </w:tcPr>
          <w:p w14:paraId="6C37414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0F792A6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76DA940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519E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621C00DD">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213</w:t>
            </w:r>
          </w:p>
        </w:tc>
        <w:tc>
          <w:tcPr>
            <w:tcW w:w="1123" w:type="dxa"/>
            <w:tcBorders>
              <w:top w:val="single" w:color="auto" w:sz="4" w:space="0"/>
              <w:left w:val="nil"/>
              <w:bottom w:val="single" w:color="auto" w:sz="4" w:space="0"/>
              <w:right w:val="single" w:color="auto" w:sz="4" w:space="0"/>
            </w:tcBorders>
            <w:shd w:val="clear"/>
            <w:noWrap/>
            <w:vAlign w:val="center"/>
          </w:tcPr>
          <w:p w14:paraId="35DB94E8">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农林水支出</w:t>
            </w:r>
          </w:p>
        </w:tc>
        <w:tc>
          <w:tcPr>
            <w:tcW w:w="1111" w:type="dxa"/>
            <w:tcBorders>
              <w:top w:val="single" w:color="auto" w:sz="4" w:space="0"/>
              <w:left w:val="nil"/>
              <w:bottom w:val="single" w:color="auto" w:sz="4" w:space="0"/>
              <w:right w:val="single" w:color="auto" w:sz="4" w:space="0"/>
            </w:tcBorders>
            <w:shd w:val="clear"/>
            <w:noWrap/>
            <w:vAlign w:val="center"/>
          </w:tcPr>
          <w:p w14:paraId="076EC1B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1,083.00</w:t>
            </w:r>
          </w:p>
        </w:tc>
        <w:tc>
          <w:tcPr>
            <w:tcW w:w="851" w:type="dxa"/>
            <w:tcBorders>
              <w:top w:val="single" w:color="auto" w:sz="4" w:space="0"/>
              <w:left w:val="nil"/>
              <w:bottom w:val="single" w:color="auto" w:sz="4" w:space="0"/>
              <w:right w:val="single" w:color="auto" w:sz="4" w:space="0"/>
            </w:tcBorders>
            <w:shd w:val="clear"/>
            <w:noWrap/>
            <w:vAlign w:val="center"/>
          </w:tcPr>
          <w:p w14:paraId="5A65806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7D631A0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1,083.00</w:t>
            </w:r>
          </w:p>
        </w:tc>
        <w:tc>
          <w:tcPr>
            <w:tcW w:w="1135" w:type="dxa"/>
            <w:tcBorders>
              <w:top w:val="single" w:color="auto" w:sz="4" w:space="0"/>
              <w:left w:val="nil"/>
              <w:bottom w:val="single" w:color="auto" w:sz="4" w:space="0"/>
              <w:right w:val="single" w:color="auto" w:sz="4" w:space="0"/>
            </w:tcBorders>
            <w:shd w:val="clear"/>
            <w:noWrap/>
            <w:vAlign w:val="center"/>
          </w:tcPr>
          <w:p w14:paraId="24BBA65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46C1D46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36E05A7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1EA7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40C97F79">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21305</w:t>
            </w:r>
          </w:p>
        </w:tc>
        <w:tc>
          <w:tcPr>
            <w:tcW w:w="1123" w:type="dxa"/>
            <w:tcBorders>
              <w:top w:val="single" w:color="auto" w:sz="4" w:space="0"/>
              <w:left w:val="nil"/>
              <w:bottom w:val="single" w:color="auto" w:sz="4" w:space="0"/>
              <w:right w:val="single" w:color="auto" w:sz="4" w:space="0"/>
            </w:tcBorders>
            <w:shd w:val="clear"/>
            <w:noWrap/>
            <w:vAlign w:val="center"/>
          </w:tcPr>
          <w:p w14:paraId="436BDDFF">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扶贫</w:t>
            </w:r>
          </w:p>
        </w:tc>
        <w:tc>
          <w:tcPr>
            <w:tcW w:w="1111" w:type="dxa"/>
            <w:tcBorders>
              <w:top w:val="single" w:color="auto" w:sz="4" w:space="0"/>
              <w:left w:val="nil"/>
              <w:bottom w:val="single" w:color="auto" w:sz="4" w:space="0"/>
              <w:right w:val="single" w:color="auto" w:sz="4" w:space="0"/>
            </w:tcBorders>
            <w:shd w:val="clear"/>
            <w:noWrap/>
            <w:vAlign w:val="center"/>
          </w:tcPr>
          <w:p w14:paraId="1F141E4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1,083.00</w:t>
            </w:r>
          </w:p>
        </w:tc>
        <w:tc>
          <w:tcPr>
            <w:tcW w:w="851" w:type="dxa"/>
            <w:tcBorders>
              <w:top w:val="single" w:color="auto" w:sz="4" w:space="0"/>
              <w:left w:val="nil"/>
              <w:bottom w:val="single" w:color="auto" w:sz="4" w:space="0"/>
              <w:right w:val="single" w:color="auto" w:sz="4" w:space="0"/>
            </w:tcBorders>
            <w:shd w:val="clear"/>
            <w:noWrap/>
            <w:vAlign w:val="center"/>
          </w:tcPr>
          <w:p w14:paraId="1DD6035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1D0AD7E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1,083.00</w:t>
            </w:r>
          </w:p>
        </w:tc>
        <w:tc>
          <w:tcPr>
            <w:tcW w:w="1135" w:type="dxa"/>
            <w:tcBorders>
              <w:top w:val="single" w:color="auto" w:sz="4" w:space="0"/>
              <w:left w:val="nil"/>
              <w:bottom w:val="single" w:color="auto" w:sz="4" w:space="0"/>
              <w:right w:val="single" w:color="auto" w:sz="4" w:space="0"/>
            </w:tcBorders>
            <w:shd w:val="clear"/>
            <w:noWrap/>
            <w:vAlign w:val="center"/>
          </w:tcPr>
          <w:p w14:paraId="325D7B7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18BC008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01A6911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6A22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5D4B400A">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2130599</w:t>
            </w:r>
          </w:p>
        </w:tc>
        <w:tc>
          <w:tcPr>
            <w:tcW w:w="1123" w:type="dxa"/>
            <w:tcBorders>
              <w:top w:val="single" w:color="auto" w:sz="4" w:space="0"/>
              <w:left w:val="nil"/>
              <w:bottom w:val="single" w:color="auto" w:sz="4" w:space="0"/>
              <w:right w:val="single" w:color="auto" w:sz="4" w:space="0"/>
            </w:tcBorders>
            <w:shd w:val="clear"/>
            <w:noWrap/>
            <w:vAlign w:val="center"/>
          </w:tcPr>
          <w:p w14:paraId="65B34B06">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其他扶贫支出</w:t>
            </w:r>
          </w:p>
        </w:tc>
        <w:tc>
          <w:tcPr>
            <w:tcW w:w="1111" w:type="dxa"/>
            <w:tcBorders>
              <w:top w:val="single" w:color="auto" w:sz="4" w:space="0"/>
              <w:left w:val="nil"/>
              <w:bottom w:val="single" w:color="auto" w:sz="4" w:space="0"/>
              <w:right w:val="single" w:color="auto" w:sz="4" w:space="0"/>
            </w:tcBorders>
            <w:shd w:val="clear"/>
            <w:noWrap/>
            <w:vAlign w:val="center"/>
          </w:tcPr>
          <w:p w14:paraId="3147F19C">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1,083.00</w:t>
            </w:r>
          </w:p>
        </w:tc>
        <w:tc>
          <w:tcPr>
            <w:tcW w:w="851" w:type="dxa"/>
            <w:tcBorders>
              <w:top w:val="single" w:color="auto" w:sz="4" w:space="0"/>
              <w:left w:val="nil"/>
              <w:bottom w:val="single" w:color="auto" w:sz="4" w:space="0"/>
              <w:right w:val="single" w:color="auto" w:sz="4" w:space="0"/>
            </w:tcBorders>
            <w:shd w:val="clear"/>
            <w:noWrap/>
            <w:vAlign w:val="center"/>
          </w:tcPr>
          <w:p w14:paraId="0D5200C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0D1D344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1,083.00</w:t>
            </w:r>
          </w:p>
        </w:tc>
        <w:tc>
          <w:tcPr>
            <w:tcW w:w="1135" w:type="dxa"/>
            <w:tcBorders>
              <w:top w:val="single" w:color="auto" w:sz="4" w:space="0"/>
              <w:left w:val="nil"/>
              <w:bottom w:val="single" w:color="auto" w:sz="4" w:space="0"/>
              <w:right w:val="single" w:color="auto" w:sz="4" w:space="0"/>
            </w:tcBorders>
            <w:shd w:val="clear"/>
            <w:noWrap/>
            <w:vAlign w:val="center"/>
          </w:tcPr>
          <w:p w14:paraId="787C156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659B5C4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299F8B4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DAC8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3496E837">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221</w:t>
            </w:r>
          </w:p>
        </w:tc>
        <w:tc>
          <w:tcPr>
            <w:tcW w:w="1123" w:type="dxa"/>
            <w:tcBorders>
              <w:top w:val="single" w:color="auto" w:sz="4" w:space="0"/>
              <w:left w:val="nil"/>
              <w:bottom w:val="single" w:color="auto" w:sz="4" w:space="0"/>
              <w:right w:val="single" w:color="auto" w:sz="4" w:space="0"/>
            </w:tcBorders>
            <w:shd w:val="clear"/>
            <w:noWrap/>
            <w:vAlign w:val="center"/>
          </w:tcPr>
          <w:p w14:paraId="20EC77E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住房保障支出</w:t>
            </w:r>
          </w:p>
        </w:tc>
        <w:tc>
          <w:tcPr>
            <w:tcW w:w="1111" w:type="dxa"/>
            <w:tcBorders>
              <w:top w:val="single" w:color="auto" w:sz="4" w:space="0"/>
              <w:left w:val="nil"/>
              <w:bottom w:val="single" w:color="auto" w:sz="4" w:space="0"/>
              <w:right w:val="single" w:color="auto" w:sz="4" w:space="0"/>
            </w:tcBorders>
            <w:shd w:val="clear"/>
            <w:noWrap/>
            <w:vAlign w:val="center"/>
          </w:tcPr>
          <w:p w14:paraId="0EEDFD1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27.89</w:t>
            </w:r>
          </w:p>
        </w:tc>
        <w:tc>
          <w:tcPr>
            <w:tcW w:w="851" w:type="dxa"/>
            <w:tcBorders>
              <w:top w:val="single" w:color="auto" w:sz="4" w:space="0"/>
              <w:left w:val="nil"/>
              <w:bottom w:val="single" w:color="auto" w:sz="4" w:space="0"/>
              <w:right w:val="single" w:color="auto" w:sz="4" w:space="0"/>
            </w:tcBorders>
            <w:shd w:val="clear"/>
            <w:noWrap/>
            <w:vAlign w:val="center"/>
          </w:tcPr>
          <w:p w14:paraId="70DFA4B6">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27.89</w:t>
            </w:r>
          </w:p>
        </w:tc>
        <w:tc>
          <w:tcPr>
            <w:tcW w:w="1169" w:type="dxa"/>
            <w:tcBorders>
              <w:top w:val="single" w:color="auto" w:sz="4" w:space="0"/>
              <w:left w:val="nil"/>
              <w:bottom w:val="single" w:color="auto" w:sz="4" w:space="0"/>
              <w:right w:val="single" w:color="auto" w:sz="4" w:space="0"/>
            </w:tcBorders>
            <w:shd w:val="clear"/>
            <w:noWrap/>
            <w:vAlign w:val="center"/>
          </w:tcPr>
          <w:p w14:paraId="645AD01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35" w:type="dxa"/>
            <w:tcBorders>
              <w:top w:val="single" w:color="auto" w:sz="4" w:space="0"/>
              <w:left w:val="nil"/>
              <w:bottom w:val="single" w:color="auto" w:sz="4" w:space="0"/>
              <w:right w:val="single" w:color="auto" w:sz="4" w:space="0"/>
            </w:tcBorders>
            <w:shd w:val="clear"/>
            <w:noWrap/>
            <w:vAlign w:val="center"/>
          </w:tcPr>
          <w:p w14:paraId="100BD0E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16D5E13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5CF02B6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15CA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0BFF883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22102</w:t>
            </w:r>
          </w:p>
        </w:tc>
        <w:tc>
          <w:tcPr>
            <w:tcW w:w="1123" w:type="dxa"/>
            <w:tcBorders>
              <w:top w:val="single" w:color="auto" w:sz="4" w:space="0"/>
              <w:left w:val="nil"/>
              <w:bottom w:val="single" w:color="auto" w:sz="4" w:space="0"/>
              <w:right w:val="single" w:color="auto" w:sz="4" w:space="0"/>
            </w:tcBorders>
            <w:shd w:val="clear"/>
            <w:noWrap/>
            <w:vAlign w:val="center"/>
          </w:tcPr>
          <w:p w14:paraId="39BCBB6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住房改革支出</w:t>
            </w:r>
          </w:p>
        </w:tc>
        <w:tc>
          <w:tcPr>
            <w:tcW w:w="1111" w:type="dxa"/>
            <w:tcBorders>
              <w:top w:val="single" w:color="auto" w:sz="4" w:space="0"/>
              <w:left w:val="nil"/>
              <w:bottom w:val="single" w:color="auto" w:sz="4" w:space="0"/>
              <w:right w:val="single" w:color="auto" w:sz="4" w:space="0"/>
            </w:tcBorders>
            <w:shd w:val="clear"/>
            <w:noWrap/>
            <w:vAlign w:val="center"/>
          </w:tcPr>
          <w:p w14:paraId="58A6683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27.89</w:t>
            </w:r>
          </w:p>
        </w:tc>
        <w:tc>
          <w:tcPr>
            <w:tcW w:w="851" w:type="dxa"/>
            <w:tcBorders>
              <w:top w:val="single" w:color="auto" w:sz="4" w:space="0"/>
              <w:left w:val="nil"/>
              <w:bottom w:val="single" w:color="auto" w:sz="4" w:space="0"/>
              <w:right w:val="single" w:color="auto" w:sz="4" w:space="0"/>
            </w:tcBorders>
            <w:shd w:val="clear"/>
            <w:noWrap/>
            <w:vAlign w:val="center"/>
          </w:tcPr>
          <w:p w14:paraId="386BEA19">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27.89</w:t>
            </w:r>
          </w:p>
        </w:tc>
        <w:tc>
          <w:tcPr>
            <w:tcW w:w="1169" w:type="dxa"/>
            <w:tcBorders>
              <w:top w:val="single" w:color="auto" w:sz="4" w:space="0"/>
              <w:left w:val="nil"/>
              <w:bottom w:val="single" w:color="auto" w:sz="4" w:space="0"/>
              <w:right w:val="single" w:color="auto" w:sz="4" w:space="0"/>
            </w:tcBorders>
            <w:shd w:val="clear"/>
            <w:noWrap/>
            <w:vAlign w:val="center"/>
          </w:tcPr>
          <w:p w14:paraId="7F19EC8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35" w:type="dxa"/>
            <w:tcBorders>
              <w:top w:val="single" w:color="auto" w:sz="4" w:space="0"/>
              <w:left w:val="nil"/>
              <w:bottom w:val="single" w:color="auto" w:sz="4" w:space="0"/>
              <w:right w:val="single" w:color="auto" w:sz="4" w:space="0"/>
            </w:tcBorders>
            <w:shd w:val="clear"/>
            <w:noWrap/>
            <w:vAlign w:val="center"/>
          </w:tcPr>
          <w:p w14:paraId="62F99F4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09118BB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2A0BB40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BB9E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3E96CA1B">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2210201</w:t>
            </w:r>
          </w:p>
        </w:tc>
        <w:tc>
          <w:tcPr>
            <w:tcW w:w="1123" w:type="dxa"/>
            <w:tcBorders>
              <w:top w:val="single" w:color="auto" w:sz="4" w:space="0"/>
              <w:left w:val="nil"/>
              <w:bottom w:val="single" w:color="auto" w:sz="4" w:space="0"/>
              <w:right w:val="single" w:color="auto" w:sz="4" w:space="0"/>
            </w:tcBorders>
            <w:shd w:val="clear"/>
            <w:noWrap/>
            <w:vAlign w:val="center"/>
          </w:tcPr>
          <w:p w14:paraId="0394CC2F">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住房公积金</w:t>
            </w:r>
          </w:p>
        </w:tc>
        <w:tc>
          <w:tcPr>
            <w:tcW w:w="1111" w:type="dxa"/>
            <w:tcBorders>
              <w:top w:val="single" w:color="auto" w:sz="4" w:space="0"/>
              <w:left w:val="nil"/>
              <w:bottom w:val="single" w:color="auto" w:sz="4" w:space="0"/>
              <w:right w:val="single" w:color="auto" w:sz="4" w:space="0"/>
            </w:tcBorders>
            <w:shd w:val="clear"/>
            <w:noWrap/>
            <w:vAlign w:val="center"/>
          </w:tcPr>
          <w:p w14:paraId="34FE41A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27.89</w:t>
            </w:r>
          </w:p>
        </w:tc>
        <w:tc>
          <w:tcPr>
            <w:tcW w:w="851" w:type="dxa"/>
            <w:tcBorders>
              <w:top w:val="single" w:color="auto" w:sz="4" w:space="0"/>
              <w:left w:val="nil"/>
              <w:bottom w:val="single" w:color="auto" w:sz="4" w:space="0"/>
              <w:right w:val="single" w:color="auto" w:sz="4" w:space="0"/>
            </w:tcBorders>
            <w:shd w:val="clear"/>
            <w:noWrap/>
            <w:vAlign w:val="center"/>
          </w:tcPr>
          <w:p w14:paraId="09CD27E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27.89</w:t>
            </w:r>
          </w:p>
        </w:tc>
        <w:tc>
          <w:tcPr>
            <w:tcW w:w="1169" w:type="dxa"/>
            <w:tcBorders>
              <w:top w:val="single" w:color="auto" w:sz="4" w:space="0"/>
              <w:left w:val="nil"/>
              <w:bottom w:val="single" w:color="auto" w:sz="4" w:space="0"/>
              <w:right w:val="single" w:color="auto" w:sz="4" w:space="0"/>
            </w:tcBorders>
            <w:shd w:val="clear"/>
            <w:noWrap/>
            <w:vAlign w:val="center"/>
          </w:tcPr>
          <w:p w14:paraId="3D58810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35" w:type="dxa"/>
            <w:tcBorders>
              <w:top w:val="single" w:color="auto" w:sz="4" w:space="0"/>
              <w:left w:val="nil"/>
              <w:bottom w:val="single" w:color="auto" w:sz="4" w:space="0"/>
              <w:right w:val="single" w:color="auto" w:sz="4" w:space="0"/>
            </w:tcBorders>
            <w:shd w:val="clear"/>
            <w:noWrap/>
            <w:vAlign w:val="center"/>
          </w:tcPr>
          <w:p w14:paraId="61C4BBA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43CC29D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59CF4B3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D949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210958F7">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229</w:t>
            </w:r>
          </w:p>
        </w:tc>
        <w:tc>
          <w:tcPr>
            <w:tcW w:w="1123" w:type="dxa"/>
            <w:tcBorders>
              <w:top w:val="single" w:color="auto" w:sz="4" w:space="0"/>
              <w:left w:val="nil"/>
              <w:bottom w:val="single" w:color="auto" w:sz="4" w:space="0"/>
              <w:right w:val="single" w:color="auto" w:sz="4" w:space="0"/>
            </w:tcBorders>
            <w:shd w:val="clear"/>
            <w:noWrap/>
            <w:vAlign w:val="center"/>
          </w:tcPr>
          <w:p w14:paraId="5677363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其他支出</w:t>
            </w:r>
          </w:p>
        </w:tc>
        <w:tc>
          <w:tcPr>
            <w:tcW w:w="1111" w:type="dxa"/>
            <w:tcBorders>
              <w:top w:val="single" w:color="auto" w:sz="4" w:space="0"/>
              <w:left w:val="nil"/>
              <w:bottom w:val="single" w:color="auto" w:sz="4" w:space="0"/>
              <w:right w:val="single" w:color="auto" w:sz="4" w:space="0"/>
            </w:tcBorders>
            <w:shd w:val="clear"/>
            <w:noWrap/>
            <w:vAlign w:val="center"/>
          </w:tcPr>
          <w:p w14:paraId="50F1308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1,354.17</w:t>
            </w:r>
          </w:p>
        </w:tc>
        <w:tc>
          <w:tcPr>
            <w:tcW w:w="851" w:type="dxa"/>
            <w:tcBorders>
              <w:top w:val="single" w:color="auto" w:sz="4" w:space="0"/>
              <w:left w:val="nil"/>
              <w:bottom w:val="single" w:color="auto" w:sz="4" w:space="0"/>
              <w:right w:val="single" w:color="auto" w:sz="4" w:space="0"/>
            </w:tcBorders>
            <w:shd w:val="clear"/>
            <w:noWrap/>
            <w:vAlign w:val="center"/>
          </w:tcPr>
          <w:p w14:paraId="127B79A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27EF42B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1,354.17</w:t>
            </w:r>
          </w:p>
        </w:tc>
        <w:tc>
          <w:tcPr>
            <w:tcW w:w="1135" w:type="dxa"/>
            <w:tcBorders>
              <w:top w:val="single" w:color="auto" w:sz="4" w:space="0"/>
              <w:left w:val="nil"/>
              <w:bottom w:val="single" w:color="auto" w:sz="4" w:space="0"/>
              <w:right w:val="single" w:color="auto" w:sz="4" w:space="0"/>
            </w:tcBorders>
            <w:shd w:val="clear"/>
            <w:noWrap/>
            <w:vAlign w:val="center"/>
          </w:tcPr>
          <w:p w14:paraId="54F60DB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2653C72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19F3C2C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A157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476CA20F">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22960</w:t>
            </w:r>
          </w:p>
        </w:tc>
        <w:tc>
          <w:tcPr>
            <w:tcW w:w="1123" w:type="dxa"/>
            <w:tcBorders>
              <w:top w:val="single" w:color="auto" w:sz="4" w:space="0"/>
              <w:left w:val="nil"/>
              <w:bottom w:val="single" w:color="auto" w:sz="4" w:space="0"/>
              <w:right w:val="single" w:color="auto" w:sz="4" w:space="0"/>
            </w:tcBorders>
            <w:shd w:val="clear"/>
            <w:noWrap/>
            <w:vAlign w:val="center"/>
          </w:tcPr>
          <w:p w14:paraId="43B02F0E">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彩票公益金安排的支出</w:t>
            </w:r>
          </w:p>
        </w:tc>
        <w:tc>
          <w:tcPr>
            <w:tcW w:w="1111" w:type="dxa"/>
            <w:tcBorders>
              <w:top w:val="single" w:color="auto" w:sz="4" w:space="0"/>
              <w:left w:val="nil"/>
              <w:bottom w:val="single" w:color="auto" w:sz="4" w:space="0"/>
              <w:right w:val="single" w:color="auto" w:sz="4" w:space="0"/>
            </w:tcBorders>
            <w:shd w:val="clear"/>
            <w:noWrap/>
            <w:vAlign w:val="center"/>
          </w:tcPr>
          <w:p w14:paraId="7AD3EEA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1,354.17</w:t>
            </w:r>
          </w:p>
        </w:tc>
        <w:tc>
          <w:tcPr>
            <w:tcW w:w="851" w:type="dxa"/>
            <w:tcBorders>
              <w:top w:val="single" w:color="auto" w:sz="4" w:space="0"/>
              <w:left w:val="nil"/>
              <w:bottom w:val="single" w:color="auto" w:sz="4" w:space="0"/>
              <w:right w:val="single" w:color="auto" w:sz="4" w:space="0"/>
            </w:tcBorders>
            <w:shd w:val="clear"/>
            <w:noWrap/>
            <w:vAlign w:val="center"/>
          </w:tcPr>
          <w:p w14:paraId="6A3DDA3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7E8FE47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1,354.17</w:t>
            </w:r>
          </w:p>
        </w:tc>
        <w:tc>
          <w:tcPr>
            <w:tcW w:w="1135" w:type="dxa"/>
            <w:tcBorders>
              <w:top w:val="single" w:color="auto" w:sz="4" w:space="0"/>
              <w:left w:val="nil"/>
              <w:bottom w:val="single" w:color="auto" w:sz="4" w:space="0"/>
              <w:right w:val="single" w:color="auto" w:sz="4" w:space="0"/>
            </w:tcBorders>
            <w:shd w:val="clear"/>
            <w:noWrap/>
            <w:vAlign w:val="center"/>
          </w:tcPr>
          <w:p w14:paraId="16E50FB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3B61EA1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5289886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F7B7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419" w:type="dxa"/>
          <w:trHeight w:val="270" w:hRule="atLeast"/>
        </w:trPr>
        <w:tc>
          <w:tcPr>
            <w:tcW w:w="1152" w:type="dxa"/>
            <w:gridSpan w:val="3"/>
            <w:tcBorders>
              <w:top w:val="single" w:color="auto" w:sz="4" w:space="0"/>
              <w:left w:val="single" w:color="auto" w:sz="4" w:space="0"/>
              <w:bottom w:val="single" w:color="auto" w:sz="4" w:space="0"/>
              <w:right w:val="single" w:color="auto" w:sz="4" w:space="0"/>
            </w:tcBorders>
            <w:shd w:val="clear"/>
            <w:noWrap/>
            <w:vAlign w:val="center"/>
          </w:tcPr>
          <w:p w14:paraId="21B460F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2296002</w:t>
            </w:r>
          </w:p>
        </w:tc>
        <w:tc>
          <w:tcPr>
            <w:tcW w:w="1123" w:type="dxa"/>
            <w:tcBorders>
              <w:top w:val="single" w:color="auto" w:sz="4" w:space="0"/>
              <w:left w:val="nil"/>
              <w:bottom w:val="single" w:color="auto" w:sz="4" w:space="0"/>
              <w:right w:val="single" w:color="auto" w:sz="4" w:space="0"/>
            </w:tcBorders>
            <w:shd w:val="clear"/>
            <w:noWrap/>
            <w:vAlign w:val="center"/>
          </w:tcPr>
          <w:p w14:paraId="55ECBF92">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用于社会福利的彩票公益金支出</w:t>
            </w:r>
          </w:p>
        </w:tc>
        <w:tc>
          <w:tcPr>
            <w:tcW w:w="1111" w:type="dxa"/>
            <w:tcBorders>
              <w:top w:val="single" w:color="auto" w:sz="4" w:space="0"/>
              <w:left w:val="nil"/>
              <w:bottom w:val="single" w:color="auto" w:sz="4" w:space="0"/>
              <w:right w:val="single" w:color="auto" w:sz="4" w:space="0"/>
            </w:tcBorders>
            <w:shd w:val="clear"/>
            <w:noWrap/>
            <w:vAlign w:val="center"/>
          </w:tcPr>
          <w:p w14:paraId="19FAA90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1,354.17</w:t>
            </w:r>
          </w:p>
        </w:tc>
        <w:tc>
          <w:tcPr>
            <w:tcW w:w="851" w:type="dxa"/>
            <w:tcBorders>
              <w:top w:val="single" w:color="auto" w:sz="4" w:space="0"/>
              <w:left w:val="nil"/>
              <w:bottom w:val="single" w:color="auto" w:sz="4" w:space="0"/>
              <w:right w:val="single" w:color="auto" w:sz="4" w:space="0"/>
            </w:tcBorders>
            <w:shd w:val="clear"/>
            <w:noWrap/>
            <w:vAlign w:val="center"/>
          </w:tcPr>
          <w:p w14:paraId="74E2CE9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69" w:type="dxa"/>
            <w:tcBorders>
              <w:top w:val="single" w:color="auto" w:sz="4" w:space="0"/>
              <w:left w:val="nil"/>
              <w:bottom w:val="single" w:color="auto" w:sz="4" w:space="0"/>
              <w:right w:val="single" w:color="auto" w:sz="4" w:space="0"/>
            </w:tcBorders>
            <w:shd w:val="clear"/>
            <w:noWrap/>
            <w:vAlign w:val="center"/>
          </w:tcPr>
          <w:p w14:paraId="392A302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1,354.17</w:t>
            </w:r>
          </w:p>
        </w:tc>
        <w:tc>
          <w:tcPr>
            <w:tcW w:w="1135" w:type="dxa"/>
            <w:tcBorders>
              <w:top w:val="single" w:color="auto" w:sz="4" w:space="0"/>
              <w:left w:val="nil"/>
              <w:bottom w:val="single" w:color="auto" w:sz="4" w:space="0"/>
              <w:right w:val="single" w:color="auto" w:sz="4" w:space="0"/>
            </w:tcBorders>
            <w:shd w:val="clear"/>
            <w:noWrap/>
            <w:vAlign w:val="center"/>
          </w:tcPr>
          <w:p w14:paraId="3EC969C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709" w:type="dxa"/>
            <w:tcBorders>
              <w:top w:val="single" w:color="auto" w:sz="4" w:space="0"/>
              <w:left w:val="nil"/>
              <w:bottom w:val="single" w:color="auto" w:sz="4" w:space="0"/>
              <w:right w:val="single" w:color="auto" w:sz="4" w:space="0"/>
            </w:tcBorders>
            <w:shd w:val="clear"/>
            <w:noWrap/>
            <w:vAlign w:val="center"/>
          </w:tcPr>
          <w:p w14:paraId="3E65610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25" w:type="dxa"/>
            <w:tcBorders>
              <w:top w:val="single" w:color="auto" w:sz="4" w:space="0"/>
              <w:left w:val="nil"/>
              <w:bottom w:val="single" w:color="auto" w:sz="4" w:space="0"/>
              <w:right w:val="single" w:color="auto" w:sz="4" w:space="0"/>
            </w:tcBorders>
            <w:shd w:val="clear"/>
            <w:noWrap/>
            <w:vAlign w:val="center"/>
          </w:tcPr>
          <w:p w14:paraId="3DA3BEA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bl>
    <w:p w14:paraId="099B0E8F">
      <w:pPr>
        <w:pStyle w:val="26"/>
        <w:numPr>
          <w:ilvl w:val="0"/>
          <w:numId w:val="2"/>
        </w:numPr>
        <w:ind w:left="720" w:hanging="720"/>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财政拨款收入支出决算总表</w:t>
      </w:r>
    </w:p>
    <w:tbl>
      <w:tblPr>
        <w:tblStyle w:val="10"/>
        <w:tblW w:w="107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917"/>
        <w:gridCol w:w="1371"/>
        <w:gridCol w:w="256"/>
        <w:gridCol w:w="301"/>
        <w:gridCol w:w="1614"/>
        <w:gridCol w:w="1212"/>
        <w:gridCol w:w="1269"/>
        <w:gridCol w:w="478"/>
        <w:gridCol w:w="607"/>
        <w:gridCol w:w="900"/>
        <w:gridCol w:w="384"/>
        <w:gridCol w:w="456"/>
      </w:tblGrid>
      <w:tr w14:paraId="13612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2"/>
          <w:wAfter w:w="840" w:type="dxa"/>
          <w:trHeight w:val="540" w:hRule="atLeast"/>
        </w:trPr>
        <w:tc>
          <w:tcPr>
            <w:tcW w:w="9025" w:type="dxa"/>
            <w:gridSpan w:val="9"/>
            <w:tcBorders>
              <w:top w:val="nil"/>
              <w:left w:val="nil"/>
              <w:bottom w:val="nil"/>
              <w:right w:val="nil"/>
            </w:tcBorders>
            <w:shd w:val="clear"/>
            <w:noWrap/>
            <w:vAlign w:val="bottom"/>
          </w:tcPr>
          <w:p w14:paraId="530234DE">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财政拨款收入支出决算总表</w:t>
            </w:r>
          </w:p>
        </w:tc>
        <w:tc>
          <w:tcPr>
            <w:tcW w:w="900" w:type="dxa"/>
            <w:tcBorders>
              <w:top w:val="nil"/>
              <w:left w:val="nil"/>
              <w:bottom w:val="nil"/>
              <w:right w:val="nil"/>
            </w:tcBorders>
            <w:shd w:val="clear"/>
            <w:vAlign w:val="top"/>
          </w:tcPr>
          <w:p w14:paraId="096485C2">
            <w:pPr>
              <w:spacing w:before="0" w:beforeAutospacing="1" w:after="0" w:afterAutospacing="1"/>
              <w:jc w:val="center"/>
              <w:rPr>
                <w:rFonts w:hint="eastAsia" w:ascii="宋体" w:hAnsi="宋体" w:eastAsia="宋体" w:cs="宋体"/>
                <w:color w:val="000000"/>
                <w:kern w:val="0"/>
                <w:sz w:val="21"/>
                <w:szCs w:val="21"/>
                <w:bdr w:val="none" w:color="auto" w:sz="0" w:space="0"/>
              </w:rPr>
            </w:pPr>
          </w:p>
        </w:tc>
      </w:tr>
      <w:tr w14:paraId="2A1B4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288" w:type="dxa"/>
            <w:gridSpan w:val="2"/>
            <w:tcBorders>
              <w:top w:val="nil"/>
              <w:left w:val="nil"/>
              <w:bottom w:val="nil"/>
              <w:right w:val="nil"/>
            </w:tcBorders>
            <w:shd w:val="clear"/>
            <w:noWrap/>
            <w:vAlign w:val="bottom"/>
          </w:tcPr>
          <w:p w14:paraId="56E7467A">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557" w:type="dxa"/>
            <w:gridSpan w:val="2"/>
            <w:tcBorders>
              <w:top w:val="nil"/>
              <w:left w:val="nil"/>
              <w:bottom w:val="nil"/>
              <w:right w:val="nil"/>
            </w:tcBorders>
            <w:shd w:val="clear"/>
            <w:noWrap/>
            <w:vAlign w:val="bottom"/>
          </w:tcPr>
          <w:p w14:paraId="61C57540">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4095" w:type="dxa"/>
            <w:gridSpan w:val="3"/>
            <w:tcBorders>
              <w:top w:val="nil"/>
              <w:left w:val="nil"/>
              <w:bottom w:val="nil"/>
              <w:right w:val="nil"/>
            </w:tcBorders>
            <w:shd w:val="clear"/>
            <w:noWrap/>
            <w:vAlign w:val="bottom"/>
          </w:tcPr>
          <w:p w14:paraId="6F3241B5">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478" w:type="dxa"/>
            <w:tcBorders>
              <w:top w:val="nil"/>
              <w:left w:val="nil"/>
              <w:bottom w:val="nil"/>
              <w:right w:val="nil"/>
            </w:tcBorders>
            <w:shd w:val="clear"/>
            <w:noWrap/>
            <w:vAlign w:val="bottom"/>
          </w:tcPr>
          <w:p w14:paraId="1B4E6E7E">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891" w:type="dxa"/>
            <w:gridSpan w:val="3"/>
            <w:tcBorders>
              <w:top w:val="nil"/>
              <w:left w:val="nil"/>
              <w:bottom w:val="nil"/>
              <w:right w:val="nil"/>
            </w:tcBorders>
            <w:shd w:val="clear"/>
            <w:noWrap/>
            <w:vAlign w:val="bottom"/>
          </w:tcPr>
          <w:p w14:paraId="5AD41007">
            <w:pPr>
              <w:spacing w:before="0" w:beforeAutospacing="1" w:after="0" w:afterAutospacing="1"/>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公开04表</w:t>
            </w:r>
          </w:p>
        </w:tc>
        <w:tc>
          <w:tcPr>
            <w:tcW w:w="456" w:type="dxa"/>
            <w:tcBorders>
              <w:top w:val="nil"/>
              <w:left w:val="nil"/>
              <w:bottom w:val="nil"/>
              <w:right w:val="nil"/>
            </w:tcBorders>
            <w:shd w:val="clear"/>
            <w:noWrap/>
            <w:vAlign w:val="bottom"/>
          </w:tcPr>
          <w:p w14:paraId="6F1E8946">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r>
      <w:tr w14:paraId="46139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456" w:type="dxa"/>
          <w:trHeight w:val="315" w:hRule="atLeast"/>
        </w:trPr>
        <w:tc>
          <w:tcPr>
            <w:tcW w:w="3288" w:type="dxa"/>
            <w:gridSpan w:val="2"/>
            <w:tcBorders>
              <w:top w:val="nil"/>
              <w:left w:val="nil"/>
              <w:bottom w:val="nil"/>
              <w:right w:val="nil"/>
            </w:tcBorders>
            <w:shd w:val="clear"/>
            <w:noWrap/>
            <w:vAlign w:val="bottom"/>
          </w:tcPr>
          <w:p w14:paraId="2204AE58">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单位：</w:t>
            </w:r>
          </w:p>
        </w:tc>
        <w:tc>
          <w:tcPr>
            <w:tcW w:w="557" w:type="dxa"/>
            <w:gridSpan w:val="2"/>
            <w:tcBorders>
              <w:top w:val="nil"/>
              <w:left w:val="nil"/>
              <w:bottom w:val="nil"/>
              <w:right w:val="nil"/>
            </w:tcBorders>
            <w:shd w:val="clear"/>
            <w:noWrap/>
            <w:vAlign w:val="bottom"/>
          </w:tcPr>
          <w:p w14:paraId="30C7BB13">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4095" w:type="dxa"/>
            <w:gridSpan w:val="3"/>
            <w:tcBorders>
              <w:top w:val="nil"/>
              <w:left w:val="nil"/>
              <w:bottom w:val="single" w:color="auto" w:sz="4" w:space="0"/>
              <w:right w:val="nil"/>
            </w:tcBorders>
            <w:shd w:val="clear"/>
            <w:noWrap/>
            <w:vAlign w:val="bottom"/>
          </w:tcPr>
          <w:p w14:paraId="15921DEA">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478" w:type="dxa"/>
            <w:tcBorders>
              <w:top w:val="nil"/>
              <w:left w:val="nil"/>
              <w:bottom w:val="single" w:color="auto" w:sz="4" w:space="0"/>
              <w:right w:val="nil"/>
            </w:tcBorders>
            <w:shd w:val="clear"/>
            <w:noWrap/>
            <w:vAlign w:val="bottom"/>
          </w:tcPr>
          <w:p w14:paraId="64D60A75">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891" w:type="dxa"/>
            <w:gridSpan w:val="3"/>
            <w:tcBorders>
              <w:top w:val="nil"/>
              <w:left w:val="nil"/>
              <w:bottom w:val="single" w:color="auto" w:sz="4" w:space="0"/>
              <w:right w:val="nil"/>
            </w:tcBorders>
            <w:shd w:val="clear"/>
            <w:noWrap/>
            <w:vAlign w:val="bottom"/>
          </w:tcPr>
          <w:p w14:paraId="6EC5AF4D">
            <w:pPr>
              <w:spacing w:before="0" w:beforeAutospacing="1" w:after="0" w:afterAutospacing="1"/>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单位：万元</w:t>
            </w:r>
          </w:p>
        </w:tc>
      </w:tr>
      <w:tr w14:paraId="30247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08" w:hRule="atLeast"/>
        </w:trPr>
        <w:tc>
          <w:tcPr>
            <w:tcW w:w="3544" w:type="dxa"/>
            <w:gridSpan w:val="3"/>
            <w:tcBorders>
              <w:top w:val="single" w:color="000000" w:sz="8" w:space="0"/>
              <w:left w:val="single" w:color="000000" w:sz="8" w:space="0"/>
              <w:bottom w:val="single" w:color="000000" w:sz="4" w:space="0"/>
              <w:right w:val="single" w:color="000000" w:sz="4" w:space="0"/>
            </w:tcBorders>
            <w:shd w:val="clear"/>
            <w:noWrap/>
            <w:vAlign w:val="center"/>
          </w:tcPr>
          <w:p w14:paraId="765D6EA1">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收     入</w:t>
            </w:r>
          </w:p>
        </w:tc>
        <w:tc>
          <w:tcPr>
            <w:tcW w:w="6381" w:type="dxa"/>
            <w:gridSpan w:val="7"/>
            <w:tcBorders>
              <w:top w:val="single" w:color="auto" w:sz="4" w:space="0"/>
              <w:left w:val="nil"/>
              <w:bottom w:val="single" w:color="auto" w:sz="4" w:space="0"/>
              <w:right w:val="single" w:color="auto" w:sz="4" w:space="0"/>
            </w:tcBorders>
            <w:shd w:val="clear"/>
            <w:noWrap/>
            <w:vAlign w:val="center"/>
          </w:tcPr>
          <w:p w14:paraId="353C07BF">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支     出</w:t>
            </w:r>
          </w:p>
        </w:tc>
      </w:tr>
      <w:tr w14:paraId="68752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2"/>
          <w:wAfter w:w="840" w:type="dxa"/>
          <w:trHeight w:val="1238" w:hRule="atLeast"/>
        </w:trPr>
        <w:tc>
          <w:tcPr>
            <w:tcW w:w="1917" w:type="dxa"/>
            <w:tcBorders>
              <w:top w:val="nil"/>
              <w:left w:val="single" w:color="000000" w:sz="8" w:space="0"/>
              <w:bottom w:val="single" w:color="000000" w:sz="4" w:space="0"/>
              <w:right w:val="single" w:color="000000" w:sz="4" w:space="0"/>
            </w:tcBorders>
            <w:shd w:val="clear"/>
            <w:noWrap/>
            <w:vAlign w:val="center"/>
          </w:tcPr>
          <w:p w14:paraId="2B66A730">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项    目</w:t>
            </w:r>
          </w:p>
        </w:tc>
        <w:tc>
          <w:tcPr>
            <w:tcW w:w="1627" w:type="dxa"/>
            <w:gridSpan w:val="2"/>
            <w:tcBorders>
              <w:top w:val="nil"/>
              <w:left w:val="nil"/>
              <w:bottom w:val="single" w:color="000000" w:sz="4" w:space="0"/>
              <w:right w:val="nil"/>
            </w:tcBorders>
            <w:shd w:val="clear"/>
            <w:noWrap/>
            <w:vAlign w:val="center"/>
          </w:tcPr>
          <w:p w14:paraId="649F549A">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金额</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59A689F7">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项目（按功能分类）</w:t>
            </w:r>
          </w:p>
        </w:tc>
        <w:tc>
          <w:tcPr>
            <w:tcW w:w="1212" w:type="dxa"/>
            <w:tcBorders>
              <w:top w:val="nil"/>
              <w:left w:val="nil"/>
              <w:bottom w:val="single" w:color="000000" w:sz="4" w:space="0"/>
              <w:right w:val="single" w:color="auto" w:sz="4" w:space="0"/>
            </w:tcBorders>
            <w:shd w:val="clear"/>
            <w:noWrap/>
            <w:vAlign w:val="center"/>
          </w:tcPr>
          <w:p w14:paraId="2742C39C">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合计</w:t>
            </w:r>
          </w:p>
        </w:tc>
        <w:tc>
          <w:tcPr>
            <w:tcW w:w="1269" w:type="dxa"/>
            <w:tcBorders>
              <w:top w:val="nil"/>
              <w:left w:val="nil"/>
              <w:bottom w:val="single" w:color="auto" w:sz="4" w:space="0"/>
              <w:right w:val="single" w:color="auto" w:sz="4" w:space="0"/>
            </w:tcBorders>
            <w:shd w:val="clear"/>
            <w:vAlign w:val="center"/>
          </w:tcPr>
          <w:p w14:paraId="6F504EFF">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一般公共预算财政拨款</w:t>
            </w:r>
          </w:p>
        </w:tc>
        <w:tc>
          <w:tcPr>
            <w:tcW w:w="1085" w:type="dxa"/>
            <w:gridSpan w:val="2"/>
            <w:tcBorders>
              <w:top w:val="nil"/>
              <w:left w:val="nil"/>
              <w:bottom w:val="single" w:color="auto" w:sz="4" w:space="0"/>
              <w:right w:val="single" w:color="auto" w:sz="4" w:space="0"/>
            </w:tcBorders>
            <w:shd w:val="clear"/>
            <w:vAlign w:val="center"/>
          </w:tcPr>
          <w:p w14:paraId="03082025">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政府性基金预算财政拨款</w:t>
            </w:r>
          </w:p>
        </w:tc>
        <w:tc>
          <w:tcPr>
            <w:tcW w:w="900" w:type="dxa"/>
            <w:tcBorders>
              <w:top w:val="single" w:color="auto" w:sz="4" w:space="0"/>
              <w:left w:val="nil"/>
              <w:bottom w:val="single" w:color="auto" w:sz="4" w:space="0"/>
              <w:right w:val="single" w:color="auto" w:sz="4" w:space="0"/>
            </w:tcBorders>
            <w:shd w:val="clear"/>
            <w:vAlign w:val="top"/>
          </w:tcPr>
          <w:p w14:paraId="38229AB9">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国有资本经营预算财政拨款</w:t>
            </w:r>
          </w:p>
        </w:tc>
      </w:tr>
      <w:tr w14:paraId="18DD9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top"/>
          </w:tcPr>
          <w:p w14:paraId="38A4B901">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一、一般公共预算财政拨款</w:t>
            </w:r>
          </w:p>
        </w:tc>
        <w:tc>
          <w:tcPr>
            <w:tcW w:w="1627" w:type="dxa"/>
            <w:gridSpan w:val="2"/>
            <w:tcBorders>
              <w:top w:val="nil"/>
              <w:left w:val="nil"/>
              <w:bottom w:val="single" w:color="000000" w:sz="4" w:space="0"/>
              <w:right w:val="nil"/>
            </w:tcBorders>
            <w:shd w:val="clear"/>
            <w:noWrap/>
            <w:vAlign w:val="center"/>
          </w:tcPr>
          <w:p w14:paraId="0281A21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12,593.44</w:t>
            </w:r>
          </w:p>
        </w:tc>
        <w:tc>
          <w:tcPr>
            <w:tcW w:w="1915" w:type="dxa"/>
            <w:gridSpan w:val="2"/>
            <w:tcBorders>
              <w:top w:val="single" w:color="auto" w:sz="4" w:space="0"/>
              <w:left w:val="single" w:color="auto" w:sz="4" w:space="0"/>
              <w:bottom w:val="single" w:color="auto" w:sz="4" w:space="0"/>
              <w:right w:val="single" w:color="auto" w:sz="4" w:space="0"/>
            </w:tcBorders>
            <w:shd w:val="clear"/>
            <w:noWrap/>
            <w:vAlign w:val="center"/>
          </w:tcPr>
          <w:p w14:paraId="5A1E37A3">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一、一般公共服务支出</w:t>
            </w:r>
          </w:p>
        </w:tc>
        <w:tc>
          <w:tcPr>
            <w:tcW w:w="1212" w:type="dxa"/>
            <w:tcBorders>
              <w:top w:val="single" w:color="auto" w:sz="4" w:space="0"/>
              <w:left w:val="nil"/>
              <w:bottom w:val="single" w:color="auto" w:sz="4" w:space="0"/>
              <w:right w:val="single" w:color="auto" w:sz="4" w:space="0"/>
            </w:tcBorders>
            <w:shd w:val="clear"/>
            <w:noWrap/>
            <w:vAlign w:val="center"/>
          </w:tcPr>
          <w:p w14:paraId="153CCCE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0.23</w:t>
            </w:r>
          </w:p>
        </w:tc>
        <w:tc>
          <w:tcPr>
            <w:tcW w:w="1269" w:type="dxa"/>
            <w:tcBorders>
              <w:top w:val="single" w:color="auto" w:sz="4" w:space="0"/>
              <w:left w:val="nil"/>
              <w:bottom w:val="single" w:color="auto" w:sz="4" w:space="0"/>
              <w:right w:val="single" w:color="auto" w:sz="4" w:space="0"/>
            </w:tcBorders>
            <w:shd w:val="clear"/>
            <w:noWrap/>
            <w:vAlign w:val="center"/>
          </w:tcPr>
          <w:p w14:paraId="69825356">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0.23</w:t>
            </w:r>
          </w:p>
        </w:tc>
        <w:tc>
          <w:tcPr>
            <w:tcW w:w="1085" w:type="dxa"/>
            <w:gridSpan w:val="2"/>
            <w:tcBorders>
              <w:top w:val="single" w:color="auto" w:sz="4" w:space="0"/>
              <w:left w:val="nil"/>
              <w:bottom w:val="single" w:color="auto" w:sz="4" w:space="0"/>
              <w:right w:val="single" w:color="auto" w:sz="4" w:space="0"/>
            </w:tcBorders>
            <w:shd w:val="clear"/>
            <w:noWrap/>
            <w:vAlign w:val="center"/>
          </w:tcPr>
          <w:p w14:paraId="5677C1D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single" w:color="auto" w:sz="4" w:space="0"/>
              <w:left w:val="nil"/>
              <w:bottom w:val="single" w:color="auto" w:sz="4" w:space="0"/>
              <w:right w:val="single" w:color="auto" w:sz="4" w:space="0"/>
            </w:tcBorders>
            <w:shd w:val="clear"/>
            <w:vAlign w:val="center"/>
          </w:tcPr>
          <w:p w14:paraId="19D721C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56802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top"/>
          </w:tcPr>
          <w:p w14:paraId="2BDCF059">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二、政府性基金预算财政拨款</w:t>
            </w:r>
          </w:p>
        </w:tc>
        <w:tc>
          <w:tcPr>
            <w:tcW w:w="1627" w:type="dxa"/>
            <w:gridSpan w:val="2"/>
            <w:tcBorders>
              <w:top w:val="nil"/>
              <w:left w:val="nil"/>
              <w:bottom w:val="single" w:color="000000" w:sz="4" w:space="0"/>
              <w:right w:val="nil"/>
            </w:tcBorders>
            <w:shd w:val="clear"/>
            <w:noWrap/>
            <w:vAlign w:val="center"/>
          </w:tcPr>
          <w:p w14:paraId="67295DAD">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794.47</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5861352E">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二、外交支出</w:t>
            </w:r>
          </w:p>
        </w:tc>
        <w:tc>
          <w:tcPr>
            <w:tcW w:w="1212" w:type="dxa"/>
            <w:tcBorders>
              <w:top w:val="nil"/>
              <w:left w:val="nil"/>
              <w:bottom w:val="single" w:color="auto" w:sz="4" w:space="0"/>
              <w:right w:val="single" w:color="auto" w:sz="4" w:space="0"/>
            </w:tcBorders>
            <w:shd w:val="clear"/>
            <w:noWrap/>
            <w:vAlign w:val="center"/>
          </w:tcPr>
          <w:p w14:paraId="137327E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nil"/>
              <w:left w:val="nil"/>
              <w:bottom w:val="single" w:color="auto" w:sz="4" w:space="0"/>
              <w:right w:val="single" w:color="auto" w:sz="4" w:space="0"/>
            </w:tcBorders>
            <w:shd w:val="clear"/>
            <w:noWrap/>
            <w:vAlign w:val="center"/>
          </w:tcPr>
          <w:p w14:paraId="4BED6DB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nil"/>
              <w:left w:val="nil"/>
              <w:bottom w:val="single" w:color="auto" w:sz="4" w:space="0"/>
              <w:right w:val="single" w:color="auto" w:sz="4" w:space="0"/>
            </w:tcBorders>
            <w:shd w:val="clear"/>
            <w:noWrap/>
            <w:vAlign w:val="center"/>
          </w:tcPr>
          <w:p w14:paraId="1A502FD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1434C04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0A26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top"/>
          </w:tcPr>
          <w:p w14:paraId="734997E6">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三、国有资本经营预算财政拨款</w:t>
            </w:r>
          </w:p>
        </w:tc>
        <w:tc>
          <w:tcPr>
            <w:tcW w:w="1627" w:type="dxa"/>
            <w:gridSpan w:val="2"/>
            <w:tcBorders>
              <w:top w:val="nil"/>
              <w:left w:val="nil"/>
              <w:bottom w:val="single" w:color="000000" w:sz="4" w:space="0"/>
              <w:right w:val="nil"/>
            </w:tcBorders>
            <w:shd w:val="clear"/>
            <w:noWrap/>
            <w:vAlign w:val="center"/>
          </w:tcPr>
          <w:p w14:paraId="6BEBB3F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1FFB2ED1">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三、国防支出</w:t>
            </w:r>
          </w:p>
        </w:tc>
        <w:tc>
          <w:tcPr>
            <w:tcW w:w="1212" w:type="dxa"/>
            <w:tcBorders>
              <w:top w:val="nil"/>
              <w:left w:val="nil"/>
              <w:bottom w:val="single" w:color="auto" w:sz="4" w:space="0"/>
              <w:right w:val="single" w:color="auto" w:sz="4" w:space="0"/>
            </w:tcBorders>
            <w:shd w:val="clear"/>
            <w:noWrap/>
            <w:vAlign w:val="center"/>
          </w:tcPr>
          <w:p w14:paraId="44E55F1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nil"/>
              <w:left w:val="nil"/>
              <w:bottom w:val="single" w:color="auto" w:sz="4" w:space="0"/>
              <w:right w:val="single" w:color="auto" w:sz="4" w:space="0"/>
            </w:tcBorders>
            <w:shd w:val="clear"/>
            <w:noWrap/>
            <w:vAlign w:val="center"/>
          </w:tcPr>
          <w:p w14:paraId="3F633CC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nil"/>
              <w:left w:val="nil"/>
              <w:bottom w:val="single" w:color="auto" w:sz="4" w:space="0"/>
              <w:right w:val="single" w:color="auto" w:sz="4" w:space="0"/>
            </w:tcBorders>
            <w:shd w:val="clear"/>
            <w:noWrap/>
            <w:vAlign w:val="center"/>
          </w:tcPr>
          <w:p w14:paraId="43B59EE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27AF171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2083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center"/>
          </w:tcPr>
          <w:p w14:paraId="07BEBF98">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nil"/>
              <w:left w:val="nil"/>
              <w:bottom w:val="single" w:color="000000" w:sz="4" w:space="0"/>
              <w:right w:val="nil"/>
            </w:tcBorders>
            <w:shd w:val="clear"/>
            <w:noWrap/>
            <w:vAlign w:val="center"/>
          </w:tcPr>
          <w:p w14:paraId="0ABEDB9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0591660F">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四、公共安全支出</w:t>
            </w:r>
          </w:p>
        </w:tc>
        <w:tc>
          <w:tcPr>
            <w:tcW w:w="1212" w:type="dxa"/>
            <w:tcBorders>
              <w:top w:val="nil"/>
              <w:left w:val="nil"/>
              <w:bottom w:val="single" w:color="auto" w:sz="4" w:space="0"/>
              <w:right w:val="single" w:color="auto" w:sz="4" w:space="0"/>
            </w:tcBorders>
            <w:shd w:val="clear"/>
            <w:noWrap/>
            <w:vAlign w:val="center"/>
          </w:tcPr>
          <w:p w14:paraId="3C00299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nil"/>
              <w:left w:val="nil"/>
              <w:bottom w:val="single" w:color="auto" w:sz="4" w:space="0"/>
              <w:right w:val="single" w:color="auto" w:sz="4" w:space="0"/>
            </w:tcBorders>
            <w:shd w:val="clear"/>
            <w:noWrap/>
            <w:vAlign w:val="center"/>
          </w:tcPr>
          <w:p w14:paraId="509EECF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nil"/>
              <w:left w:val="nil"/>
              <w:bottom w:val="single" w:color="auto" w:sz="4" w:space="0"/>
              <w:right w:val="single" w:color="auto" w:sz="4" w:space="0"/>
            </w:tcBorders>
            <w:shd w:val="clear"/>
            <w:noWrap/>
            <w:vAlign w:val="center"/>
          </w:tcPr>
          <w:p w14:paraId="40A1F4C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4B1471C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63A0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center"/>
          </w:tcPr>
          <w:p w14:paraId="142F19C7">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nil"/>
              <w:left w:val="nil"/>
              <w:bottom w:val="single" w:color="000000" w:sz="4" w:space="0"/>
              <w:right w:val="nil"/>
            </w:tcBorders>
            <w:shd w:val="clear"/>
            <w:noWrap/>
            <w:vAlign w:val="center"/>
          </w:tcPr>
          <w:p w14:paraId="78E6474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7AA42632">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五、教育支出</w:t>
            </w:r>
          </w:p>
        </w:tc>
        <w:tc>
          <w:tcPr>
            <w:tcW w:w="1212" w:type="dxa"/>
            <w:tcBorders>
              <w:top w:val="nil"/>
              <w:left w:val="nil"/>
              <w:bottom w:val="single" w:color="auto" w:sz="4" w:space="0"/>
              <w:right w:val="single" w:color="auto" w:sz="4" w:space="0"/>
            </w:tcBorders>
            <w:shd w:val="clear"/>
            <w:noWrap/>
            <w:vAlign w:val="center"/>
          </w:tcPr>
          <w:p w14:paraId="7E6EF8B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nil"/>
              <w:left w:val="nil"/>
              <w:bottom w:val="single" w:color="auto" w:sz="4" w:space="0"/>
              <w:right w:val="single" w:color="auto" w:sz="4" w:space="0"/>
            </w:tcBorders>
            <w:shd w:val="clear"/>
            <w:noWrap/>
            <w:vAlign w:val="center"/>
          </w:tcPr>
          <w:p w14:paraId="11D648B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nil"/>
              <w:left w:val="nil"/>
              <w:bottom w:val="single" w:color="auto" w:sz="4" w:space="0"/>
              <w:right w:val="single" w:color="auto" w:sz="4" w:space="0"/>
            </w:tcBorders>
            <w:shd w:val="clear"/>
            <w:noWrap/>
            <w:vAlign w:val="center"/>
          </w:tcPr>
          <w:p w14:paraId="0888879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694ACD7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6E46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center"/>
          </w:tcPr>
          <w:p w14:paraId="04FD2DD9">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nil"/>
              <w:left w:val="nil"/>
              <w:bottom w:val="single" w:color="000000" w:sz="4" w:space="0"/>
              <w:right w:val="nil"/>
            </w:tcBorders>
            <w:shd w:val="clear"/>
            <w:noWrap/>
            <w:vAlign w:val="center"/>
          </w:tcPr>
          <w:p w14:paraId="3FDFBA0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2D92C763">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六、科学技术支出</w:t>
            </w:r>
          </w:p>
        </w:tc>
        <w:tc>
          <w:tcPr>
            <w:tcW w:w="1212" w:type="dxa"/>
            <w:tcBorders>
              <w:top w:val="nil"/>
              <w:left w:val="nil"/>
              <w:bottom w:val="single" w:color="auto" w:sz="4" w:space="0"/>
              <w:right w:val="single" w:color="auto" w:sz="4" w:space="0"/>
            </w:tcBorders>
            <w:shd w:val="clear"/>
            <w:noWrap/>
            <w:vAlign w:val="center"/>
          </w:tcPr>
          <w:p w14:paraId="751B901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nil"/>
              <w:left w:val="nil"/>
              <w:bottom w:val="single" w:color="auto" w:sz="4" w:space="0"/>
              <w:right w:val="single" w:color="auto" w:sz="4" w:space="0"/>
            </w:tcBorders>
            <w:shd w:val="clear"/>
            <w:noWrap/>
            <w:vAlign w:val="center"/>
          </w:tcPr>
          <w:p w14:paraId="024A785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nil"/>
              <w:left w:val="nil"/>
              <w:bottom w:val="single" w:color="auto" w:sz="4" w:space="0"/>
              <w:right w:val="single" w:color="auto" w:sz="4" w:space="0"/>
            </w:tcBorders>
            <w:shd w:val="clear"/>
            <w:noWrap/>
            <w:vAlign w:val="center"/>
          </w:tcPr>
          <w:p w14:paraId="1F26237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00BB716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6C01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center"/>
          </w:tcPr>
          <w:p w14:paraId="680F681C">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nil"/>
              <w:left w:val="nil"/>
              <w:bottom w:val="single" w:color="000000" w:sz="4" w:space="0"/>
              <w:right w:val="nil"/>
            </w:tcBorders>
            <w:shd w:val="clear"/>
            <w:noWrap/>
            <w:vAlign w:val="center"/>
          </w:tcPr>
          <w:p w14:paraId="1E1B779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5EF5B058">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七、文化旅游体育与传媒支出</w:t>
            </w:r>
          </w:p>
        </w:tc>
        <w:tc>
          <w:tcPr>
            <w:tcW w:w="1212" w:type="dxa"/>
            <w:tcBorders>
              <w:top w:val="nil"/>
              <w:left w:val="nil"/>
              <w:bottom w:val="single" w:color="auto" w:sz="4" w:space="0"/>
              <w:right w:val="single" w:color="auto" w:sz="4" w:space="0"/>
            </w:tcBorders>
            <w:shd w:val="clear"/>
            <w:noWrap/>
            <w:vAlign w:val="center"/>
          </w:tcPr>
          <w:p w14:paraId="62C5E30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nil"/>
              <w:left w:val="nil"/>
              <w:bottom w:val="single" w:color="auto" w:sz="4" w:space="0"/>
              <w:right w:val="single" w:color="auto" w:sz="4" w:space="0"/>
            </w:tcBorders>
            <w:shd w:val="clear"/>
            <w:noWrap/>
            <w:vAlign w:val="center"/>
          </w:tcPr>
          <w:p w14:paraId="4B891EF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nil"/>
              <w:left w:val="nil"/>
              <w:bottom w:val="single" w:color="auto" w:sz="4" w:space="0"/>
              <w:right w:val="single" w:color="auto" w:sz="4" w:space="0"/>
            </w:tcBorders>
            <w:shd w:val="clear"/>
            <w:noWrap/>
            <w:vAlign w:val="center"/>
          </w:tcPr>
          <w:p w14:paraId="64F55BD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2981013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D4BC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center"/>
          </w:tcPr>
          <w:p w14:paraId="06811206">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nil"/>
              <w:left w:val="nil"/>
              <w:bottom w:val="single" w:color="000000" w:sz="4" w:space="0"/>
              <w:right w:val="nil"/>
            </w:tcBorders>
            <w:shd w:val="clear"/>
            <w:noWrap/>
            <w:vAlign w:val="center"/>
          </w:tcPr>
          <w:p w14:paraId="30A17E8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50277E16">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八、社会保障和就业支出</w:t>
            </w:r>
          </w:p>
        </w:tc>
        <w:tc>
          <w:tcPr>
            <w:tcW w:w="1212" w:type="dxa"/>
            <w:tcBorders>
              <w:top w:val="nil"/>
              <w:left w:val="nil"/>
              <w:bottom w:val="single" w:color="auto" w:sz="4" w:space="0"/>
              <w:right w:val="single" w:color="auto" w:sz="4" w:space="0"/>
            </w:tcBorders>
            <w:shd w:val="clear"/>
            <w:noWrap/>
            <w:vAlign w:val="center"/>
          </w:tcPr>
          <w:p w14:paraId="469F48E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11,709.57</w:t>
            </w:r>
          </w:p>
        </w:tc>
        <w:tc>
          <w:tcPr>
            <w:tcW w:w="1269" w:type="dxa"/>
            <w:tcBorders>
              <w:top w:val="nil"/>
              <w:left w:val="nil"/>
              <w:bottom w:val="single" w:color="auto" w:sz="4" w:space="0"/>
              <w:right w:val="single" w:color="auto" w:sz="4" w:space="0"/>
            </w:tcBorders>
            <w:shd w:val="clear"/>
            <w:noWrap/>
            <w:vAlign w:val="center"/>
          </w:tcPr>
          <w:p w14:paraId="29136B9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11,709.57</w:t>
            </w:r>
          </w:p>
        </w:tc>
        <w:tc>
          <w:tcPr>
            <w:tcW w:w="1085" w:type="dxa"/>
            <w:gridSpan w:val="2"/>
            <w:tcBorders>
              <w:top w:val="nil"/>
              <w:left w:val="nil"/>
              <w:bottom w:val="single" w:color="auto" w:sz="4" w:space="0"/>
              <w:right w:val="single" w:color="auto" w:sz="4" w:space="0"/>
            </w:tcBorders>
            <w:shd w:val="clear"/>
            <w:noWrap/>
            <w:vAlign w:val="center"/>
          </w:tcPr>
          <w:p w14:paraId="27E92DF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29025DA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8964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center"/>
          </w:tcPr>
          <w:p w14:paraId="74B8C1AF">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nil"/>
              <w:left w:val="nil"/>
              <w:bottom w:val="single" w:color="000000" w:sz="4" w:space="0"/>
              <w:right w:val="nil"/>
            </w:tcBorders>
            <w:shd w:val="clear"/>
            <w:noWrap/>
            <w:vAlign w:val="center"/>
          </w:tcPr>
          <w:p w14:paraId="2BE71F0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672320F2">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九、卫生健康支出</w:t>
            </w:r>
          </w:p>
        </w:tc>
        <w:tc>
          <w:tcPr>
            <w:tcW w:w="1212" w:type="dxa"/>
            <w:tcBorders>
              <w:top w:val="nil"/>
              <w:left w:val="nil"/>
              <w:bottom w:val="single" w:color="auto" w:sz="4" w:space="0"/>
              <w:right w:val="single" w:color="auto" w:sz="4" w:space="0"/>
            </w:tcBorders>
            <w:shd w:val="clear"/>
            <w:noWrap/>
            <w:vAlign w:val="center"/>
          </w:tcPr>
          <w:p w14:paraId="628A385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20.42</w:t>
            </w:r>
          </w:p>
        </w:tc>
        <w:tc>
          <w:tcPr>
            <w:tcW w:w="1269" w:type="dxa"/>
            <w:tcBorders>
              <w:top w:val="nil"/>
              <w:left w:val="nil"/>
              <w:bottom w:val="single" w:color="auto" w:sz="4" w:space="0"/>
              <w:right w:val="single" w:color="auto" w:sz="4" w:space="0"/>
            </w:tcBorders>
            <w:shd w:val="clear"/>
            <w:noWrap/>
            <w:vAlign w:val="center"/>
          </w:tcPr>
          <w:p w14:paraId="6E8D164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20.42</w:t>
            </w:r>
          </w:p>
        </w:tc>
        <w:tc>
          <w:tcPr>
            <w:tcW w:w="1085" w:type="dxa"/>
            <w:gridSpan w:val="2"/>
            <w:tcBorders>
              <w:top w:val="nil"/>
              <w:left w:val="nil"/>
              <w:bottom w:val="single" w:color="auto" w:sz="4" w:space="0"/>
              <w:right w:val="single" w:color="auto" w:sz="4" w:space="0"/>
            </w:tcBorders>
            <w:shd w:val="clear"/>
            <w:noWrap/>
            <w:vAlign w:val="center"/>
          </w:tcPr>
          <w:p w14:paraId="0AA57A6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71E2E08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CABB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center"/>
          </w:tcPr>
          <w:p w14:paraId="6E58D9E0">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nil"/>
              <w:left w:val="nil"/>
              <w:bottom w:val="single" w:color="000000" w:sz="4" w:space="0"/>
              <w:right w:val="nil"/>
            </w:tcBorders>
            <w:shd w:val="clear"/>
            <w:noWrap/>
            <w:vAlign w:val="center"/>
          </w:tcPr>
          <w:p w14:paraId="782C5D7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6360803D">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十、节能环保支出</w:t>
            </w:r>
          </w:p>
        </w:tc>
        <w:tc>
          <w:tcPr>
            <w:tcW w:w="1212" w:type="dxa"/>
            <w:tcBorders>
              <w:top w:val="nil"/>
              <w:left w:val="nil"/>
              <w:bottom w:val="single" w:color="auto" w:sz="4" w:space="0"/>
              <w:right w:val="single" w:color="auto" w:sz="4" w:space="0"/>
            </w:tcBorders>
            <w:shd w:val="clear"/>
            <w:noWrap/>
            <w:vAlign w:val="center"/>
          </w:tcPr>
          <w:p w14:paraId="61A2098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nil"/>
              <w:left w:val="nil"/>
              <w:bottom w:val="single" w:color="auto" w:sz="4" w:space="0"/>
              <w:right w:val="single" w:color="auto" w:sz="4" w:space="0"/>
            </w:tcBorders>
            <w:shd w:val="clear"/>
            <w:noWrap/>
            <w:vAlign w:val="center"/>
          </w:tcPr>
          <w:p w14:paraId="15AEC65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nil"/>
              <w:left w:val="nil"/>
              <w:bottom w:val="single" w:color="auto" w:sz="4" w:space="0"/>
              <w:right w:val="single" w:color="auto" w:sz="4" w:space="0"/>
            </w:tcBorders>
            <w:shd w:val="clear"/>
            <w:noWrap/>
            <w:vAlign w:val="center"/>
          </w:tcPr>
          <w:p w14:paraId="4FB0F57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7C58E4C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8FAA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center"/>
          </w:tcPr>
          <w:p w14:paraId="553B156E">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nil"/>
              <w:left w:val="nil"/>
              <w:bottom w:val="single" w:color="000000" w:sz="4" w:space="0"/>
              <w:right w:val="nil"/>
            </w:tcBorders>
            <w:shd w:val="clear"/>
            <w:noWrap/>
            <w:vAlign w:val="center"/>
          </w:tcPr>
          <w:p w14:paraId="4B5B75A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37C4D6DD">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十一、城乡社区支出</w:t>
            </w:r>
          </w:p>
        </w:tc>
        <w:tc>
          <w:tcPr>
            <w:tcW w:w="1212" w:type="dxa"/>
            <w:tcBorders>
              <w:top w:val="nil"/>
              <w:left w:val="nil"/>
              <w:bottom w:val="single" w:color="auto" w:sz="4" w:space="0"/>
              <w:right w:val="single" w:color="auto" w:sz="4" w:space="0"/>
            </w:tcBorders>
            <w:shd w:val="clear"/>
            <w:noWrap/>
            <w:vAlign w:val="center"/>
          </w:tcPr>
          <w:p w14:paraId="7C9F6A6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nil"/>
              <w:left w:val="nil"/>
              <w:bottom w:val="single" w:color="auto" w:sz="4" w:space="0"/>
              <w:right w:val="single" w:color="auto" w:sz="4" w:space="0"/>
            </w:tcBorders>
            <w:shd w:val="clear"/>
            <w:noWrap/>
            <w:vAlign w:val="center"/>
          </w:tcPr>
          <w:p w14:paraId="26106BF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nil"/>
              <w:left w:val="nil"/>
              <w:bottom w:val="single" w:color="auto" w:sz="4" w:space="0"/>
              <w:right w:val="single" w:color="auto" w:sz="4" w:space="0"/>
            </w:tcBorders>
            <w:shd w:val="clear"/>
            <w:noWrap/>
            <w:vAlign w:val="center"/>
          </w:tcPr>
          <w:p w14:paraId="63D816A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519A757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C1E6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center"/>
          </w:tcPr>
          <w:p w14:paraId="62671BDC">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nil"/>
              <w:left w:val="nil"/>
              <w:bottom w:val="single" w:color="000000" w:sz="4" w:space="0"/>
              <w:right w:val="nil"/>
            </w:tcBorders>
            <w:shd w:val="clear"/>
            <w:noWrap/>
            <w:vAlign w:val="center"/>
          </w:tcPr>
          <w:p w14:paraId="07273E4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5B7D0A0B">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十二、农林水支出</w:t>
            </w:r>
          </w:p>
        </w:tc>
        <w:tc>
          <w:tcPr>
            <w:tcW w:w="1212" w:type="dxa"/>
            <w:tcBorders>
              <w:top w:val="nil"/>
              <w:left w:val="nil"/>
              <w:bottom w:val="single" w:color="auto" w:sz="4" w:space="0"/>
              <w:right w:val="single" w:color="auto" w:sz="4" w:space="0"/>
            </w:tcBorders>
            <w:shd w:val="clear"/>
            <w:noWrap/>
            <w:vAlign w:val="center"/>
          </w:tcPr>
          <w:p w14:paraId="45F6A34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1,083.00</w:t>
            </w:r>
          </w:p>
        </w:tc>
        <w:tc>
          <w:tcPr>
            <w:tcW w:w="1269" w:type="dxa"/>
            <w:tcBorders>
              <w:top w:val="nil"/>
              <w:left w:val="nil"/>
              <w:bottom w:val="single" w:color="auto" w:sz="4" w:space="0"/>
              <w:right w:val="single" w:color="auto" w:sz="4" w:space="0"/>
            </w:tcBorders>
            <w:shd w:val="clear"/>
            <w:noWrap/>
            <w:vAlign w:val="center"/>
          </w:tcPr>
          <w:p w14:paraId="550DCA5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1,083.00</w:t>
            </w:r>
          </w:p>
        </w:tc>
        <w:tc>
          <w:tcPr>
            <w:tcW w:w="1085" w:type="dxa"/>
            <w:gridSpan w:val="2"/>
            <w:tcBorders>
              <w:top w:val="nil"/>
              <w:left w:val="nil"/>
              <w:bottom w:val="single" w:color="auto" w:sz="4" w:space="0"/>
              <w:right w:val="single" w:color="auto" w:sz="4" w:space="0"/>
            </w:tcBorders>
            <w:shd w:val="clear"/>
            <w:noWrap/>
            <w:vAlign w:val="center"/>
          </w:tcPr>
          <w:p w14:paraId="56C7E10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097E071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6AE28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center"/>
          </w:tcPr>
          <w:p w14:paraId="43D51D0E">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nil"/>
              <w:left w:val="nil"/>
              <w:bottom w:val="single" w:color="000000" w:sz="4" w:space="0"/>
              <w:right w:val="nil"/>
            </w:tcBorders>
            <w:shd w:val="clear"/>
            <w:noWrap/>
            <w:vAlign w:val="center"/>
          </w:tcPr>
          <w:p w14:paraId="7C4B11F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1218D9BE">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十三、交通运输支出</w:t>
            </w:r>
          </w:p>
        </w:tc>
        <w:tc>
          <w:tcPr>
            <w:tcW w:w="1212" w:type="dxa"/>
            <w:tcBorders>
              <w:top w:val="nil"/>
              <w:left w:val="nil"/>
              <w:bottom w:val="single" w:color="auto" w:sz="4" w:space="0"/>
              <w:right w:val="single" w:color="auto" w:sz="4" w:space="0"/>
            </w:tcBorders>
            <w:shd w:val="clear"/>
            <w:noWrap/>
            <w:vAlign w:val="center"/>
          </w:tcPr>
          <w:p w14:paraId="71D9860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nil"/>
              <w:left w:val="nil"/>
              <w:bottom w:val="single" w:color="auto" w:sz="4" w:space="0"/>
              <w:right w:val="single" w:color="auto" w:sz="4" w:space="0"/>
            </w:tcBorders>
            <w:shd w:val="clear"/>
            <w:noWrap/>
            <w:vAlign w:val="center"/>
          </w:tcPr>
          <w:p w14:paraId="3ECF70C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nil"/>
              <w:left w:val="nil"/>
              <w:bottom w:val="single" w:color="auto" w:sz="4" w:space="0"/>
              <w:right w:val="single" w:color="auto" w:sz="4" w:space="0"/>
            </w:tcBorders>
            <w:shd w:val="clear"/>
            <w:noWrap/>
            <w:vAlign w:val="center"/>
          </w:tcPr>
          <w:p w14:paraId="75D7BCE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4B3C274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2455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center"/>
          </w:tcPr>
          <w:p w14:paraId="27C5A521">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nil"/>
              <w:left w:val="nil"/>
              <w:bottom w:val="single" w:color="000000" w:sz="4" w:space="0"/>
              <w:right w:val="nil"/>
            </w:tcBorders>
            <w:shd w:val="clear"/>
            <w:noWrap/>
            <w:vAlign w:val="center"/>
          </w:tcPr>
          <w:p w14:paraId="6526D4C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297D5ABB">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十四、资源勘探信息等支出</w:t>
            </w:r>
          </w:p>
        </w:tc>
        <w:tc>
          <w:tcPr>
            <w:tcW w:w="1212" w:type="dxa"/>
            <w:tcBorders>
              <w:top w:val="nil"/>
              <w:left w:val="nil"/>
              <w:bottom w:val="single" w:color="auto" w:sz="4" w:space="0"/>
              <w:right w:val="single" w:color="auto" w:sz="4" w:space="0"/>
            </w:tcBorders>
            <w:shd w:val="clear"/>
            <w:noWrap/>
            <w:vAlign w:val="center"/>
          </w:tcPr>
          <w:p w14:paraId="5A3A771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nil"/>
              <w:left w:val="nil"/>
              <w:bottom w:val="single" w:color="auto" w:sz="4" w:space="0"/>
              <w:right w:val="single" w:color="auto" w:sz="4" w:space="0"/>
            </w:tcBorders>
            <w:shd w:val="clear"/>
            <w:noWrap/>
            <w:vAlign w:val="center"/>
          </w:tcPr>
          <w:p w14:paraId="7C28456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nil"/>
              <w:left w:val="nil"/>
              <w:bottom w:val="single" w:color="auto" w:sz="4" w:space="0"/>
              <w:right w:val="single" w:color="auto" w:sz="4" w:space="0"/>
            </w:tcBorders>
            <w:shd w:val="clear"/>
            <w:noWrap/>
            <w:vAlign w:val="center"/>
          </w:tcPr>
          <w:p w14:paraId="7F404E0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73E077C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055C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center"/>
          </w:tcPr>
          <w:p w14:paraId="3529D331">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nil"/>
              <w:left w:val="nil"/>
              <w:bottom w:val="single" w:color="000000" w:sz="4" w:space="0"/>
              <w:right w:val="nil"/>
            </w:tcBorders>
            <w:shd w:val="clear"/>
            <w:noWrap/>
            <w:vAlign w:val="center"/>
          </w:tcPr>
          <w:p w14:paraId="30A3FC2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7A41FE4B">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十五、商业服务业等支出</w:t>
            </w:r>
          </w:p>
        </w:tc>
        <w:tc>
          <w:tcPr>
            <w:tcW w:w="1212" w:type="dxa"/>
            <w:tcBorders>
              <w:top w:val="nil"/>
              <w:left w:val="nil"/>
              <w:bottom w:val="single" w:color="auto" w:sz="4" w:space="0"/>
              <w:right w:val="single" w:color="auto" w:sz="4" w:space="0"/>
            </w:tcBorders>
            <w:shd w:val="clear"/>
            <w:noWrap/>
            <w:vAlign w:val="center"/>
          </w:tcPr>
          <w:p w14:paraId="29D22F1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nil"/>
              <w:left w:val="nil"/>
              <w:bottom w:val="single" w:color="auto" w:sz="4" w:space="0"/>
              <w:right w:val="single" w:color="auto" w:sz="4" w:space="0"/>
            </w:tcBorders>
            <w:shd w:val="clear"/>
            <w:noWrap/>
            <w:vAlign w:val="center"/>
          </w:tcPr>
          <w:p w14:paraId="40F4225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nil"/>
              <w:left w:val="nil"/>
              <w:bottom w:val="single" w:color="auto" w:sz="4" w:space="0"/>
              <w:right w:val="single" w:color="auto" w:sz="4" w:space="0"/>
            </w:tcBorders>
            <w:shd w:val="clear"/>
            <w:noWrap/>
            <w:vAlign w:val="center"/>
          </w:tcPr>
          <w:p w14:paraId="556E6C5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49D013D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573F0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center"/>
          </w:tcPr>
          <w:p w14:paraId="7978BA90">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nil"/>
              <w:left w:val="nil"/>
              <w:bottom w:val="single" w:color="000000" w:sz="4" w:space="0"/>
              <w:right w:val="nil"/>
            </w:tcBorders>
            <w:shd w:val="clear"/>
            <w:noWrap/>
            <w:vAlign w:val="center"/>
          </w:tcPr>
          <w:p w14:paraId="50B72B3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51E3DBC7">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十六、金融支出</w:t>
            </w:r>
          </w:p>
        </w:tc>
        <w:tc>
          <w:tcPr>
            <w:tcW w:w="1212" w:type="dxa"/>
            <w:tcBorders>
              <w:top w:val="nil"/>
              <w:left w:val="nil"/>
              <w:bottom w:val="single" w:color="auto" w:sz="4" w:space="0"/>
              <w:right w:val="single" w:color="auto" w:sz="4" w:space="0"/>
            </w:tcBorders>
            <w:shd w:val="clear"/>
            <w:noWrap/>
            <w:vAlign w:val="center"/>
          </w:tcPr>
          <w:p w14:paraId="6AE3A42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nil"/>
              <w:left w:val="nil"/>
              <w:bottom w:val="single" w:color="auto" w:sz="4" w:space="0"/>
              <w:right w:val="single" w:color="auto" w:sz="4" w:space="0"/>
            </w:tcBorders>
            <w:shd w:val="clear"/>
            <w:noWrap/>
            <w:vAlign w:val="center"/>
          </w:tcPr>
          <w:p w14:paraId="49C49C4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nil"/>
              <w:left w:val="nil"/>
              <w:bottom w:val="single" w:color="auto" w:sz="4" w:space="0"/>
              <w:right w:val="single" w:color="auto" w:sz="4" w:space="0"/>
            </w:tcBorders>
            <w:shd w:val="clear"/>
            <w:noWrap/>
            <w:vAlign w:val="center"/>
          </w:tcPr>
          <w:p w14:paraId="63A76FD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208A1A0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CC31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auto" w:sz="4" w:space="0"/>
              <w:right w:val="single" w:color="000000" w:sz="4" w:space="0"/>
            </w:tcBorders>
            <w:shd w:val="clear"/>
            <w:noWrap/>
            <w:vAlign w:val="center"/>
          </w:tcPr>
          <w:p w14:paraId="2BF8EDB0">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nil"/>
              <w:left w:val="nil"/>
              <w:bottom w:val="single" w:color="auto" w:sz="4" w:space="0"/>
              <w:right w:val="nil"/>
            </w:tcBorders>
            <w:shd w:val="clear"/>
            <w:noWrap/>
            <w:vAlign w:val="center"/>
          </w:tcPr>
          <w:p w14:paraId="757AB03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45967778">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十七、援助其他地区支出</w:t>
            </w:r>
          </w:p>
        </w:tc>
        <w:tc>
          <w:tcPr>
            <w:tcW w:w="1212" w:type="dxa"/>
            <w:tcBorders>
              <w:top w:val="nil"/>
              <w:left w:val="nil"/>
              <w:bottom w:val="single" w:color="auto" w:sz="4" w:space="0"/>
              <w:right w:val="single" w:color="auto" w:sz="4" w:space="0"/>
            </w:tcBorders>
            <w:shd w:val="clear"/>
            <w:noWrap/>
            <w:vAlign w:val="center"/>
          </w:tcPr>
          <w:p w14:paraId="39D8E2C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nil"/>
              <w:left w:val="nil"/>
              <w:bottom w:val="single" w:color="auto" w:sz="4" w:space="0"/>
              <w:right w:val="single" w:color="auto" w:sz="4" w:space="0"/>
            </w:tcBorders>
            <w:shd w:val="clear"/>
            <w:noWrap/>
            <w:vAlign w:val="center"/>
          </w:tcPr>
          <w:p w14:paraId="3A40B92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nil"/>
              <w:left w:val="nil"/>
              <w:bottom w:val="single" w:color="auto" w:sz="4" w:space="0"/>
              <w:right w:val="single" w:color="auto" w:sz="4" w:space="0"/>
            </w:tcBorders>
            <w:shd w:val="clear"/>
            <w:noWrap/>
            <w:vAlign w:val="center"/>
          </w:tcPr>
          <w:p w14:paraId="16FB25B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306C866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0071A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single" w:color="auto" w:sz="4" w:space="0"/>
              <w:left w:val="single" w:color="auto" w:sz="4" w:space="0"/>
              <w:bottom w:val="single" w:color="auto" w:sz="4" w:space="0"/>
              <w:right w:val="single" w:color="auto" w:sz="4" w:space="0"/>
            </w:tcBorders>
            <w:shd w:val="clear"/>
            <w:noWrap/>
            <w:vAlign w:val="center"/>
          </w:tcPr>
          <w:p w14:paraId="6694A691">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single" w:color="auto" w:sz="4" w:space="0"/>
              <w:left w:val="nil"/>
              <w:bottom w:val="single" w:color="auto" w:sz="4" w:space="0"/>
              <w:right w:val="single" w:color="auto" w:sz="4" w:space="0"/>
            </w:tcBorders>
            <w:shd w:val="clear"/>
            <w:noWrap/>
            <w:vAlign w:val="center"/>
          </w:tcPr>
          <w:p w14:paraId="2774769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single" w:color="auto" w:sz="4" w:space="0"/>
              <w:left w:val="nil"/>
              <w:bottom w:val="single" w:color="auto" w:sz="4" w:space="0"/>
              <w:right w:val="single" w:color="auto" w:sz="4" w:space="0"/>
            </w:tcBorders>
            <w:shd w:val="clear"/>
            <w:noWrap/>
            <w:vAlign w:val="center"/>
          </w:tcPr>
          <w:p w14:paraId="598B900E">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十八、自然资源海洋气象等支出</w:t>
            </w:r>
          </w:p>
        </w:tc>
        <w:tc>
          <w:tcPr>
            <w:tcW w:w="1212" w:type="dxa"/>
            <w:tcBorders>
              <w:top w:val="single" w:color="auto" w:sz="4" w:space="0"/>
              <w:left w:val="nil"/>
              <w:bottom w:val="single" w:color="auto" w:sz="4" w:space="0"/>
              <w:right w:val="single" w:color="auto" w:sz="4" w:space="0"/>
            </w:tcBorders>
            <w:shd w:val="clear"/>
            <w:noWrap/>
            <w:vAlign w:val="center"/>
          </w:tcPr>
          <w:p w14:paraId="3795AB1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single" w:color="auto" w:sz="4" w:space="0"/>
              <w:left w:val="nil"/>
              <w:bottom w:val="single" w:color="auto" w:sz="4" w:space="0"/>
              <w:right w:val="single" w:color="auto" w:sz="4" w:space="0"/>
            </w:tcBorders>
            <w:shd w:val="clear"/>
            <w:noWrap/>
            <w:vAlign w:val="center"/>
          </w:tcPr>
          <w:p w14:paraId="6DA6B54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single" w:color="auto" w:sz="4" w:space="0"/>
              <w:left w:val="nil"/>
              <w:bottom w:val="single" w:color="auto" w:sz="4" w:space="0"/>
              <w:right w:val="single" w:color="auto" w:sz="4" w:space="0"/>
            </w:tcBorders>
            <w:shd w:val="clear"/>
            <w:noWrap/>
            <w:vAlign w:val="center"/>
          </w:tcPr>
          <w:p w14:paraId="47F6D87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single" w:color="auto" w:sz="4" w:space="0"/>
              <w:left w:val="nil"/>
              <w:bottom w:val="single" w:color="auto" w:sz="4" w:space="0"/>
              <w:right w:val="single" w:color="auto" w:sz="4" w:space="0"/>
            </w:tcBorders>
            <w:shd w:val="clear"/>
            <w:vAlign w:val="center"/>
          </w:tcPr>
          <w:p w14:paraId="5572388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7792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single" w:color="auto" w:sz="4" w:space="0"/>
              <w:left w:val="single" w:color="000000" w:sz="8" w:space="0"/>
              <w:bottom w:val="single" w:color="000000" w:sz="4" w:space="0"/>
              <w:right w:val="single" w:color="000000" w:sz="4" w:space="0"/>
            </w:tcBorders>
            <w:shd w:val="clear"/>
            <w:noWrap/>
            <w:vAlign w:val="center"/>
          </w:tcPr>
          <w:p w14:paraId="3826EF89">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single" w:color="auto" w:sz="4" w:space="0"/>
              <w:left w:val="nil"/>
              <w:bottom w:val="single" w:color="000000" w:sz="4" w:space="0"/>
              <w:right w:val="nil"/>
            </w:tcBorders>
            <w:shd w:val="clear"/>
            <w:noWrap/>
            <w:vAlign w:val="center"/>
          </w:tcPr>
          <w:p w14:paraId="1955DFB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single" w:color="auto" w:sz="4" w:space="0"/>
              <w:left w:val="single" w:color="auto" w:sz="4" w:space="0"/>
              <w:bottom w:val="single" w:color="auto" w:sz="4" w:space="0"/>
              <w:right w:val="single" w:color="auto" w:sz="4" w:space="0"/>
            </w:tcBorders>
            <w:shd w:val="clear"/>
            <w:noWrap/>
            <w:vAlign w:val="center"/>
          </w:tcPr>
          <w:p w14:paraId="348C330D">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十九、住房保障支出</w:t>
            </w:r>
          </w:p>
        </w:tc>
        <w:tc>
          <w:tcPr>
            <w:tcW w:w="1212" w:type="dxa"/>
            <w:tcBorders>
              <w:top w:val="single" w:color="auto" w:sz="4" w:space="0"/>
              <w:left w:val="nil"/>
              <w:bottom w:val="single" w:color="auto" w:sz="4" w:space="0"/>
              <w:right w:val="single" w:color="auto" w:sz="4" w:space="0"/>
            </w:tcBorders>
            <w:shd w:val="clear"/>
            <w:noWrap/>
            <w:vAlign w:val="center"/>
          </w:tcPr>
          <w:p w14:paraId="2EC9ED2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16.56</w:t>
            </w:r>
          </w:p>
        </w:tc>
        <w:tc>
          <w:tcPr>
            <w:tcW w:w="1269" w:type="dxa"/>
            <w:tcBorders>
              <w:top w:val="single" w:color="auto" w:sz="4" w:space="0"/>
              <w:left w:val="nil"/>
              <w:bottom w:val="single" w:color="auto" w:sz="4" w:space="0"/>
              <w:right w:val="single" w:color="auto" w:sz="4" w:space="0"/>
            </w:tcBorders>
            <w:shd w:val="clear"/>
            <w:noWrap/>
            <w:vAlign w:val="center"/>
          </w:tcPr>
          <w:p w14:paraId="6FCF15C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16.56</w:t>
            </w:r>
          </w:p>
        </w:tc>
        <w:tc>
          <w:tcPr>
            <w:tcW w:w="1085" w:type="dxa"/>
            <w:gridSpan w:val="2"/>
            <w:tcBorders>
              <w:top w:val="single" w:color="auto" w:sz="4" w:space="0"/>
              <w:left w:val="nil"/>
              <w:bottom w:val="single" w:color="auto" w:sz="4" w:space="0"/>
              <w:right w:val="single" w:color="auto" w:sz="4" w:space="0"/>
            </w:tcBorders>
            <w:shd w:val="clear"/>
            <w:noWrap/>
            <w:vAlign w:val="center"/>
          </w:tcPr>
          <w:p w14:paraId="3A075A5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single" w:color="auto" w:sz="4" w:space="0"/>
              <w:left w:val="nil"/>
              <w:bottom w:val="single" w:color="auto" w:sz="4" w:space="0"/>
              <w:right w:val="single" w:color="auto" w:sz="4" w:space="0"/>
            </w:tcBorders>
            <w:shd w:val="clear"/>
            <w:vAlign w:val="center"/>
          </w:tcPr>
          <w:p w14:paraId="1DA2B4D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A922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center"/>
          </w:tcPr>
          <w:p w14:paraId="3B5EFF9E">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nil"/>
              <w:left w:val="nil"/>
              <w:bottom w:val="single" w:color="000000" w:sz="4" w:space="0"/>
              <w:right w:val="nil"/>
            </w:tcBorders>
            <w:shd w:val="clear"/>
            <w:noWrap/>
            <w:vAlign w:val="center"/>
          </w:tcPr>
          <w:p w14:paraId="1C56DD0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3BF7AFDB">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二十、粮油物资储备支出</w:t>
            </w:r>
          </w:p>
        </w:tc>
        <w:tc>
          <w:tcPr>
            <w:tcW w:w="1212" w:type="dxa"/>
            <w:tcBorders>
              <w:top w:val="nil"/>
              <w:left w:val="nil"/>
              <w:bottom w:val="single" w:color="auto" w:sz="4" w:space="0"/>
              <w:right w:val="single" w:color="auto" w:sz="4" w:space="0"/>
            </w:tcBorders>
            <w:shd w:val="clear"/>
            <w:noWrap/>
            <w:vAlign w:val="center"/>
          </w:tcPr>
          <w:p w14:paraId="287B75E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nil"/>
              <w:left w:val="nil"/>
              <w:bottom w:val="single" w:color="auto" w:sz="4" w:space="0"/>
              <w:right w:val="single" w:color="auto" w:sz="4" w:space="0"/>
            </w:tcBorders>
            <w:shd w:val="clear"/>
            <w:noWrap/>
            <w:vAlign w:val="center"/>
          </w:tcPr>
          <w:p w14:paraId="078E873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nil"/>
              <w:left w:val="nil"/>
              <w:bottom w:val="single" w:color="auto" w:sz="4" w:space="0"/>
              <w:right w:val="single" w:color="auto" w:sz="4" w:space="0"/>
            </w:tcBorders>
            <w:shd w:val="clear"/>
            <w:noWrap/>
            <w:vAlign w:val="center"/>
          </w:tcPr>
          <w:p w14:paraId="4B5E3A3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57B62AA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01B0C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center"/>
          </w:tcPr>
          <w:p w14:paraId="109985C3">
            <w:pPr>
              <w:spacing w:before="0" w:beforeAutospacing="1" w:after="0" w:afterAutospacing="1"/>
              <w:rPr>
                <w:rFonts w:hint="eastAsia" w:ascii="宋体" w:hAnsi="宋体" w:eastAsia="宋体" w:cs="宋体"/>
                <w:color w:val="000000"/>
                <w:kern w:val="0"/>
                <w:sz w:val="21"/>
                <w:szCs w:val="21"/>
                <w:bdr w:val="none" w:color="auto" w:sz="0" w:space="0"/>
              </w:rPr>
            </w:pPr>
          </w:p>
        </w:tc>
        <w:tc>
          <w:tcPr>
            <w:tcW w:w="1627" w:type="dxa"/>
            <w:gridSpan w:val="2"/>
            <w:tcBorders>
              <w:top w:val="nil"/>
              <w:left w:val="nil"/>
              <w:bottom w:val="single" w:color="000000" w:sz="4" w:space="0"/>
              <w:right w:val="nil"/>
            </w:tcBorders>
            <w:shd w:val="clear"/>
            <w:noWrap/>
            <w:vAlign w:val="center"/>
          </w:tcPr>
          <w:p w14:paraId="098CB40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5B8D6772">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二十一、国有资本经营预算支出</w:t>
            </w:r>
          </w:p>
        </w:tc>
        <w:tc>
          <w:tcPr>
            <w:tcW w:w="1212" w:type="dxa"/>
            <w:tcBorders>
              <w:top w:val="nil"/>
              <w:left w:val="nil"/>
              <w:bottom w:val="single" w:color="auto" w:sz="4" w:space="0"/>
              <w:right w:val="single" w:color="auto" w:sz="4" w:space="0"/>
            </w:tcBorders>
            <w:shd w:val="clear"/>
            <w:noWrap/>
            <w:vAlign w:val="center"/>
          </w:tcPr>
          <w:p w14:paraId="69F8D54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nil"/>
              <w:left w:val="nil"/>
              <w:bottom w:val="single" w:color="auto" w:sz="4" w:space="0"/>
              <w:right w:val="single" w:color="auto" w:sz="4" w:space="0"/>
            </w:tcBorders>
            <w:shd w:val="clear"/>
            <w:noWrap/>
            <w:vAlign w:val="center"/>
          </w:tcPr>
          <w:p w14:paraId="434AE43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nil"/>
              <w:left w:val="nil"/>
              <w:bottom w:val="single" w:color="auto" w:sz="4" w:space="0"/>
              <w:right w:val="single" w:color="auto" w:sz="4" w:space="0"/>
            </w:tcBorders>
            <w:shd w:val="clear"/>
            <w:noWrap/>
            <w:vAlign w:val="center"/>
          </w:tcPr>
          <w:p w14:paraId="062A461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23F3280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C6C7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000000" w:sz="4" w:space="0"/>
              <w:right w:val="single" w:color="000000" w:sz="4" w:space="0"/>
            </w:tcBorders>
            <w:shd w:val="clear"/>
            <w:noWrap/>
            <w:vAlign w:val="center"/>
          </w:tcPr>
          <w:p w14:paraId="315883CC">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nil"/>
              <w:left w:val="nil"/>
              <w:bottom w:val="single" w:color="000000" w:sz="4" w:space="0"/>
              <w:right w:val="nil"/>
            </w:tcBorders>
            <w:shd w:val="clear"/>
            <w:noWrap/>
            <w:vAlign w:val="center"/>
          </w:tcPr>
          <w:p w14:paraId="1542564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31671328">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二十二、灾害防治及应急管理支出</w:t>
            </w:r>
          </w:p>
        </w:tc>
        <w:tc>
          <w:tcPr>
            <w:tcW w:w="1212" w:type="dxa"/>
            <w:tcBorders>
              <w:top w:val="nil"/>
              <w:left w:val="nil"/>
              <w:bottom w:val="single" w:color="auto" w:sz="4" w:space="0"/>
              <w:right w:val="single" w:color="auto" w:sz="4" w:space="0"/>
            </w:tcBorders>
            <w:shd w:val="clear"/>
            <w:noWrap/>
            <w:vAlign w:val="center"/>
          </w:tcPr>
          <w:p w14:paraId="5D1E6EE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nil"/>
              <w:left w:val="nil"/>
              <w:bottom w:val="single" w:color="auto" w:sz="4" w:space="0"/>
              <w:right w:val="single" w:color="auto" w:sz="4" w:space="0"/>
            </w:tcBorders>
            <w:shd w:val="clear"/>
            <w:noWrap/>
            <w:vAlign w:val="center"/>
          </w:tcPr>
          <w:p w14:paraId="4FFFCBC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nil"/>
              <w:left w:val="nil"/>
              <w:bottom w:val="single" w:color="auto" w:sz="4" w:space="0"/>
              <w:right w:val="single" w:color="auto" w:sz="4" w:space="0"/>
            </w:tcBorders>
            <w:shd w:val="clear"/>
            <w:noWrap/>
            <w:vAlign w:val="center"/>
          </w:tcPr>
          <w:p w14:paraId="2BCCD5E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nil"/>
              <w:left w:val="nil"/>
              <w:bottom w:val="single" w:color="auto" w:sz="4" w:space="0"/>
              <w:right w:val="single" w:color="auto" w:sz="4" w:space="0"/>
            </w:tcBorders>
            <w:shd w:val="clear"/>
            <w:vAlign w:val="center"/>
          </w:tcPr>
          <w:p w14:paraId="3D214C5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7AC6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nil"/>
              <w:left w:val="single" w:color="000000" w:sz="8" w:space="0"/>
              <w:bottom w:val="single" w:color="auto" w:sz="4" w:space="0"/>
              <w:right w:val="single" w:color="000000" w:sz="4" w:space="0"/>
            </w:tcBorders>
            <w:shd w:val="clear"/>
            <w:noWrap/>
            <w:vAlign w:val="center"/>
          </w:tcPr>
          <w:p w14:paraId="2D4AD61D">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nil"/>
              <w:left w:val="nil"/>
              <w:bottom w:val="single" w:color="auto" w:sz="4" w:space="0"/>
              <w:right w:val="nil"/>
            </w:tcBorders>
            <w:shd w:val="clear"/>
            <w:noWrap/>
            <w:vAlign w:val="center"/>
          </w:tcPr>
          <w:p w14:paraId="1EDC856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nil"/>
              <w:left w:val="single" w:color="auto" w:sz="4" w:space="0"/>
              <w:bottom w:val="single" w:color="auto" w:sz="4" w:space="0"/>
              <w:right w:val="single" w:color="auto" w:sz="4" w:space="0"/>
            </w:tcBorders>
            <w:shd w:val="clear"/>
            <w:noWrap/>
            <w:vAlign w:val="center"/>
          </w:tcPr>
          <w:p w14:paraId="6701CDD4">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二十三、其他支出</w:t>
            </w:r>
          </w:p>
        </w:tc>
        <w:tc>
          <w:tcPr>
            <w:tcW w:w="1212" w:type="dxa"/>
            <w:tcBorders>
              <w:top w:val="nil"/>
              <w:left w:val="nil"/>
              <w:bottom w:val="single" w:color="auto" w:sz="4" w:space="0"/>
              <w:right w:val="single" w:color="auto" w:sz="4" w:space="0"/>
            </w:tcBorders>
            <w:shd w:val="clear"/>
            <w:noWrap/>
            <w:vAlign w:val="center"/>
          </w:tcPr>
          <w:p w14:paraId="0221875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1,354.17</w:t>
            </w:r>
          </w:p>
        </w:tc>
        <w:tc>
          <w:tcPr>
            <w:tcW w:w="1269" w:type="dxa"/>
            <w:tcBorders>
              <w:top w:val="nil"/>
              <w:left w:val="nil"/>
              <w:bottom w:val="single" w:color="auto" w:sz="4" w:space="0"/>
              <w:right w:val="single" w:color="auto" w:sz="4" w:space="0"/>
            </w:tcBorders>
            <w:shd w:val="clear"/>
            <w:noWrap/>
            <w:vAlign w:val="center"/>
          </w:tcPr>
          <w:p w14:paraId="16566B4D">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085" w:type="dxa"/>
            <w:gridSpan w:val="2"/>
            <w:tcBorders>
              <w:top w:val="nil"/>
              <w:left w:val="nil"/>
              <w:bottom w:val="single" w:color="auto" w:sz="4" w:space="0"/>
              <w:right w:val="single" w:color="auto" w:sz="4" w:space="0"/>
            </w:tcBorders>
            <w:shd w:val="clear"/>
            <w:noWrap/>
            <w:vAlign w:val="center"/>
          </w:tcPr>
          <w:p w14:paraId="15900B8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1,354.17</w:t>
            </w:r>
          </w:p>
        </w:tc>
        <w:tc>
          <w:tcPr>
            <w:tcW w:w="900" w:type="dxa"/>
            <w:tcBorders>
              <w:top w:val="nil"/>
              <w:left w:val="nil"/>
              <w:bottom w:val="single" w:color="auto" w:sz="4" w:space="0"/>
              <w:right w:val="single" w:color="auto" w:sz="4" w:space="0"/>
            </w:tcBorders>
            <w:shd w:val="clear"/>
            <w:vAlign w:val="center"/>
          </w:tcPr>
          <w:p w14:paraId="6C1287FD">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2FFF5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2"/>
          <w:wAfter w:w="840" w:type="dxa"/>
          <w:trHeight w:val="390" w:hRule="atLeast"/>
        </w:trPr>
        <w:tc>
          <w:tcPr>
            <w:tcW w:w="1917" w:type="dxa"/>
            <w:tcBorders>
              <w:top w:val="single" w:color="auto" w:sz="4" w:space="0"/>
              <w:left w:val="single" w:color="auto" w:sz="4" w:space="0"/>
              <w:bottom w:val="single" w:color="auto" w:sz="4" w:space="0"/>
              <w:right w:val="single" w:color="auto" w:sz="4" w:space="0"/>
            </w:tcBorders>
            <w:shd w:val="clear"/>
            <w:noWrap/>
            <w:vAlign w:val="center"/>
          </w:tcPr>
          <w:p w14:paraId="099F1424">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627" w:type="dxa"/>
            <w:gridSpan w:val="2"/>
            <w:tcBorders>
              <w:top w:val="single" w:color="auto" w:sz="4" w:space="0"/>
              <w:left w:val="nil"/>
              <w:bottom w:val="single" w:color="auto" w:sz="4" w:space="0"/>
              <w:right w:val="single" w:color="auto" w:sz="4" w:space="0"/>
            </w:tcBorders>
            <w:shd w:val="clear"/>
            <w:noWrap/>
            <w:vAlign w:val="center"/>
          </w:tcPr>
          <w:p w14:paraId="33FF1CF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single" w:color="auto" w:sz="4" w:space="0"/>
              <w:left w:val="nil"/>
              <w:bottom w:val="single" w:color="auto" w:sz="4" w:space="0"/>
              <w:right w:val="single" w:color="auto" w:sz="4" w:space="0"/>
            </w:tcBorders>
            <w:shd w:val="clear"/>
            <w:noWrap/>
            <w:vAlign w:val="center"/>
          </w:tcPr>
          <w:p w14:paraId="07E3039E">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二十四、债务还本支出</w:t>
            </w:r>
          </w:p>
        </w:tc>
        <w:tc>
          <w:tcPr>
            <w:tcW w:w="1212" w:type="dxa"/>
            <w:tcBorders>
              <w:top w:val="single" w:color="auto" w:sz="4" w:space="0"/>
              <w:left w:val="nil"/>
              <w:bottom w:val="single" w:color="auto" w:sz="4" w:space="0"/>
              <w:right w:val="single" w:color="auto" w:sz="4" w:space="0"/>
            </w:tcBorders>
            <w:shd w:val="clear"/>
            <w:noWrap/>
            <w:vAlign w:val="center"/>
          </w:tcPr>
          <w:p w14:paraId="12A59DA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single" w:color="auto" w:sz="4" w:space="0"/>
              <w:left w:val="nil"/>
              <w:bottom w:val="single" w:color="auto" w:sz="4" w:space="0"/>
              <w:right w:val="single" w:color="auto" w:sz="4" w:space="0"/>
            </w:tcBorders>
            <w:shd w:val="clear"/>
            <w:noWrap/>
            <w:vAlign w:val="center"/>
          </w:tcPr>
          <w:p w14:paraId="1E05F50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single" w:color="auto" w:sz="4" w:space="0"/>
              <w:left w:val="nil"/>
              <w:bottom w:val="single" w:color="auto" w:sz="4" w:space="0"/>
              <w:right w:val="single" w:color="auto" w:sz="4" w:space="0"/>
            </w:tcBorders>
            <w:shd w:val="clear"/>
            <w:noWrap/>
            <w:vAlign w:val="center"/>
          </w:tcPr>
          <w:p w14:paraId="5137718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single" w:color="auto" w:sz="4" w:space="0"/>
              <w:left w:val="nil"/>
              <w:bottom w:val="single" w:color="auto" w:sz="4" w:space="0"/>
              <w:right w:val="single" w:color="auto" w:sz="4" w:space="0"/>
            </w:tcBorders>
            <w:shd w:val="clear"/>
            <w:vAlign w:val="center"/>
          </w:tcPr>
          <w:p w14:paraId="2A764E7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02C6E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single" w:color="auto" w:sz="4" w:space="0"/>
              <w:left w:val="single" w:color="auto" w:sz="4" w:space="0"/>
              <w:bottom w:val="single" w:color="auto" w:sz="4" w:space="0"/>
              <w:right w:val="single" w:color="auto" w:sz="4" w:space="0"/>
            </w:tcBorders>
            <w:shd w:val="clear"/>
            <w:noWrap/>
            <w:vAlign w:val="center"/>
          </w:tcPr>
          <w:p w14:paraId="33AADF2D">
            <w:pPr>
              <w:spacing w:before="0" w:beforeAutospacing="1" w:after="0" w:afterAutospacing="1"/>
              <w:jc w:val="center"/>
              <w:rPr>
                <w:rFonts w:hint="eastAsia" w:ascii="宋体" w:hAnsi="宋体" w:eastAsia="宋体" w:cs="宋体"/>
                <w:b/>
                <w:bCs/>
                <w:color w:val="000000"/>
                <w:kern w:val="0"/>
                <w:sz w:val="21"/>
                <w:szCs w:val="21"/>
                <w:bdr w:val="none" w:color="auto" w:sz="0" w:space="0"/>
              </w:rPr>
            </w:pPr>
          </w:p>
        </w:tc>
        <w:tc>
          <w:tcPr>
            <w:tcW w:w="1627" w:type="dxa"/>
            <w:gridSpan w:val="2"/>
            <w:tcBorders>
              <w:top w:val="single" w:color="auto" w:sz="4" w:space="0"/>
              <w:left w:val="nil"/>
              <w:bottom w:val="single" w:color="auto" w:sz="4" w:space="0"/>
              <w:right w:val="single" w:color="auto" w:sz="4" w:space="0"/>
            </w:tcBorders>
            <w:shd w:val="clear"/>
            <w:noWrap/>
            <w:vAlign w:val="center"/>
          </w:tcPr>
          <w:p w14:paraId="49E570B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single" w:color="auto" w:sz="4" w:space="0"/>
              <w:left w:val="nil"/>
              <w:bottom w:val="single" w:color="auto" w:sz="4" w:space="0"/>
              <w:right w:val="single" w:color="auto" w:sz="4" w:space="0"/>
            </w:tcBorders>
            <w:shd w:val="clear"/>
            <w:noWrap/>
            <w:vAlign w:val="center"/>
          </w:tcPr>
          <w:p w14:paraId="1F8F2E90">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二十五、债务付息支出</w:t>
            </w:r>
          </w:p>
        </w:tc>
        <w:tc>
          <w:tcPr>
            <w:tcW w:w="1212" w:type="dxa"/>
            <w:tcBorders>
              <w:top w:val="single" w:color="auto" w:sz="4" w:space="0"/>
              <w:left w:val="nil"/>
              <w:bottom w:val="single" w:color="auto" w:sz="4" w:space="0"/>
              <w:right w:val="single" w:color="auto" w:sz="4" w:space="0"/>
            </w:tcBorders>
            <w:shd w:val="clear"/>
            <w:noWrap/>
            <w:vAlign w:val="center"/>
          </w:tcPr>
          <w:p w14:paraId="5A52B652">
            <w:pPr>
              <w:ind w:left="0" w:leftChars="0" w:right="0" w:rightChars="0"/>
              <w:jc w:val="right"/>
              <w:rPr>
                <w:rFonts w:hint="eastAsia" w:ascii="宋体" w:hAnsi="宋体" w:eastAsia="宋体" w:cs="宋体"/>
                <w:b/>
                <w:bCs/>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single" w:color="auto" w:sz="4" w:space="0"/>
              <w:left w:val="nil"/>
              <w:bottom w:val="single" w:color="auto" w:sz="4" w:space="0"/>
              <w:right w:val="single" w:color="auto" w:sz="4" w:space="0"/>
            </w:tcBorders>
            <w:shd w:val="clear"/>
            <w:noWrap/>
            <w:vAlign w:val="center"/>
          </w:tcPr>
          <w:p w14:paraId="3A7F02F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single" w:color="auto" w:sz="4" w:space="0"/>
              <w:left w:val="nil"/>
              <w:bottom w:val="single" w:color="auto" w:sz="4" w:space="0"/>
              <w:right w:val="single" w:color="auto" w:sz="4" w:space="0"/>
            </w:tcBorders>
            <w:shd w:val="clear"/>
            <w:noWrap/>
            <w:vAlign w:val="center"/>
          </w:tcPr>
          <w:p w14:paraId="62A8433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single" w:color="auto" w:sz="4" w:space="0"/>
              <w:left w:val="nil"/>
              <w:bottom w:val="single" w:color="auto" w:sz="4" w:space="0"/>
              <w:right w:val="single" w:color="auto" w:sz="4" w:space="0"/>
            </w:tcBorders>
            <w:shd w:val="clear"/>
            <w:vAlign w:val="center"/>
          </w:tcPr>
          <w:p w14:paraId="0394C95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A4DD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single" w:color="auto" w:sz="4" w:space="0"/>
              <w:left w:val="single" w:color="auto" w:sz="4" w:space="0"/>
              <w:bottom w:val="single" w:color="auto" w:sz="4" w:space="0"/>
              <w:right w:val="single" w:color="auto" w:sz="4" w:space="0"/>
            </w:tcBorders>
            <w:shd w:val="clear"/>
            <w:noWrap/>
            <w:vAlign w:val="center"/>
          </w:tcPr>
          <w:p w14:paraId="630D0E02">
            <w:pPr>
              <w:spacing w:before="0" w:beforeAutospacing="1" w:after="0" w:afterAutospacing="1"/>
              <w:jc w:val="center"/>
              <w:rPr>
                <w:rFonts w:hint="eastAsia" w:ascii="宋体" w:hAnsi="宋体" w:eastAsia="宋体" w:cs="宋体"/>
                <w:b/>
                <w:bCs/>
                <w:color w:val="000000"/>
                <w:kern w:val="0"/>
                <w:sz w:val="21"/>
                <w:szCs w:val="21"/>
                <w:bdr w:val="none" w:color="auto" w:sz="0" w:space="0"/>
              </w:rPr>
            </w:pPr>
          </w:p>
        </w:tc>
        <w:tc>
          <w:tcPr>
            <w:tcW w:w="1627" w:type="dxa"/>
            <w:gridSpan w:val="2"/>
            <w:tcBorders>
              <w:top w:val="single" w:color="auto" w:sz="4" w:space="0"/>
              <w:left w:val="nil"/>
              <w:bottom w:val="single" w:color="auto" w:sz="4" w:space="0"/>
              <w:right w:val="single" w:color="auto" w:sz="4" w:space="0"/>
            </w:tcBorders>
            <w:shd w:val="clear"/>
            <w:noWrap/>
            <w:vAlign w:val="center"/>
          </w:tcPr>
          <w:p w14:paraId="2A50EB8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915" w:type="dxa"/>
            <w:gridSpan w:val="2"/>
            <w:tcBorders>
              <w:top w:val="single" w:color="auto" w:sz="4" w:space="0"/>
              <w:left w:val="nil"/>
              <w:bottom w:val="single" w:color="auto" w:sz="4" w:space="0"/>
              <w:right w:val="single" w:color="auto" w:sz="4" w:space="0"/>
            </w:tcBorders>
            <w:shd w:val="clear"/>
            <w:noWrap/>
            <w:vAlign w:val="center"/>
          </w:tcPr>
          <w:p w14:paraId="6344C3E4">
            <w:pPr>
              <w:spacing w:before="0" w:beforeAutospacing="1" w:after="0" w:afterAutospacing="1"/>
              <w:rPr>
                <w:rFonts w:hint="eastAsia" w:ascii="宋体" w:hAnsi="宋体" w:eastAsia="宋体" w:cs="宋体"/>
                <w:b/>
                <w:bCs/>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二十六、抗疫特别国债安排的支出</w:t>
            </w:r>
          </w:p>
        </w:tc>
        <w:tc>
          <w:tcPr>
            <w:tcW w:w="1212" w:type="dxa"/>
            <w:tcBorders>
              <w:top w:val="single" w:color="auto" w:sz="4" w:space="0"/>
              <w:left w:val="nil"/>
              <w:bottom w:val="single" w:color="auto" w:sz="4" w:space="0"/>
              <w:right w:val="single" w:color="auto" w:sz="4" w:space="0"/>
            </w:tcBorders>
            <w:shd w:val="clear"/>
            <w:noWrap/>
            <w:vAlign w:val="center"/>
          </w:tcPr>
          <w:p w14:paraId="5E80F071">
            <w:pPr>
              <w:ind w:left="0" w:leftChars="0" w:right="0" w:rightChars="0"/>
              <w:jc w:val="right"/>
              <w:rPr>
                <w:rFonts w:hint="eastAsia" w:ascii="宋体" w:hAnsi="宋体" w:eastAsia="宋体" w:cs="宋体"/>
                <w:b/>
                <w:bCs/>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single" w:color="auto" w:sz="4" w:space="0"/>
              <w:left w:val="nil"/>
              <w:bottom w:val="single" w:color="auto" w:sz="4" w:space="0"/>
              <w:right w:val="single" w:color="auto" w:sz="4" w:space="0"/>
            </w:tcBorders>
            <w:shd w:val="clear"/>
            <w:noWrap/>
            <w:vAlign w:val="center"/>
          </w:tcPr>
          <w:p w14:paraId="23A73BA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single" w:color="auto" w:sz="4" w:space="0"/>
              <w:left w:val="nil"/>
              <w:bottom w:val="single" w:color="auto" w:sz="4" w:space="0"/>
              <w:right w:val="single" w:color="auto" w:sz="4" w:space="0"/>
            </w:tcBorders>
            <w:shd w:val="clear"/>
            <w:noWrap/>
            <w:vAlign w:val="center"/>
          </w:tcPr>
          <w:p w14:paraId="22058E7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single" w:color="auto" w:sz="4" w:space="0"/>
              <w:left w:val="nil"/>
              <w:bottom w:val="single" w:color="auto" w:sz="4" w:space="0"/>
              <w:right w:val="single" w:color="auto" w:sz="4" w:space="0"/>
            </w:tcBorders>
            <w:shd w:val="clear"/>
            <w:vAlign w:val="center"/>
          </w:tcPr>
          <w:p w14:paraId="1B92DDA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CE72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single" w:color="auto" w:sz="4" w:space="0"/>
              <w:left w:val="single" w:color="auto" w:sz="4" w:space="0"/>
              <w:bottom w:val="single" w:color="auto" w:sz="4" w:space="0"/>
              <w:right w:val="single" w:color="auto" w:sz="4" w:space="0"/>
            </w:tcBorders>
            <w:shd w:val="clear"/>
            <w:noWrap/>
            <w:vAlign w:val="center"/>
          </w:tcPr>
          <w:p w14:paraId="590C1BF0">
            <w:pPr>
              <w:spacing w:before="0" w:beforeAutospacing="1" w:after="0" w:afterAutospacing="1"/>
              <w:jc w:val="center"/>
              <w:rPr>
                <w:rFonts w:hint="eastAsia" w:ascii="宋体" w:hAnsi="宋体" w:eastAsia="宋体" w:cs="宋体"/>
                <w:b/>
                <w:bCs/>
                <w:color w:val="000000"/>
                <w:kern w:val="0"/>
                <w:sz w:val="21"/>
                <w:szCs w:val="21"/>
                <w:bdr w:val="none" w:color="auto" w:sz="0" w:space="0"/>
              </w:rPr>
            </w:pPr>
            <w:r>
              <w:rPr>
                <w:rFonts w:hint="eastAsia" w:ascii="宋体" w:hAnsi="宋体" w:eastAsia="宋体" w:cs="宋体"/>
                <w:b/>
                <w:bCs/>
                <w:color w:val="000000"/>
                <w:kern w:val="0"/>
                <w:sz w:val="21"/>
                <w:szCs w:val="21"/>
                <w:bdr w:val="none" w:color="auto" w:sz="0" w:space="0"/>
              </w:rPr>
              <w:t>本年收入合计</w:t>
            </w:r>
          </w:p>
        </w:tc>
        <w:tc>
          <w:tcPr>
            <w:tcW w:w="1627" w:type="dxa"/>
            <w:gridSpan w:val="2"/>
            <w:tcBorders>
              <w:top w:val="single" w:color="auto" w:sz="4" w:space="0"/>
              <w:left w:val="nil"/>
              <w:bottom w:val="single" w:color="auto" w:sz="4" w:space="0"/>
              <w:right w:val="single" w:color="auto" w:sz="4" w:space="0"/>
            </w:tcBorders>
            <w:shd w:val="clear"/>
            <w:noWrap/>
            <w:vAlign w:val="center"/>
          </w:tcPr>
          <w:p w14:paraId="3565702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13,387.91</w:t>
            </w:r>
          </w:p>
        </w:tc>
        <w:tc>
          <w:tcPr>
            <w:tcW w:w="1915" w:type="dxa"/>
            <w:gridSpan w:val="2"/>
            <w:tcBorders>
              <w:top w:val="single" w:color="auto" w:sz="4" w:space="0"/>
              <w:left w:val="nil"/>
              <w:bottom w:val="single" w:color="auto" w:sz="4" w:space="0"/>
              <w:right w:val="single" w:color="auto" w:sz="4" w:space="0"/>
            </w:tcBorders>
            <w:shd w:val="clear"/>
            <w:noWrap/>
            <w:vAlign w:val="center"/>
          </w:tcPr>
          <w:p w14:paraId="61C09045">
            <w:pPr>
              <w:spacing w:before="0" w:beforeAutospacing="1" w:after="0" w:afterAutospacing="1"/>
              <w:jc w:val="center"/>
              <w:rPr>
                <w:rFonts w:hint="eastAsia" w:ascii="宋体" w:hAnsi="宋体" w:eastAsia="宋体" w:cs="宋体"/>
                <w:b/>
                <w:bCs/>
                <w:color w:val="000000"/>
                <w:kern w:val="0"/>
                <w:sz w:val="21"/>
                <w:szCs w:val="21"/>
                <w:bdr w:val="none" w:color="auto" w:sz="0" w:space="0"/>
              </w:rPr>
            </w:pPr>
            <w:r>
              <w:rPr>
                <w:rFonts w:hint="eastAsia" w:ascii="宋体" w:hAnsi="宋体" w:eastAsia="宋体" w:cs="宋体"/>
                <w:b/>
                <w:bCs/>
                <w:color w:val="000000"/>
                <w:kern w:val="0"/>
                <w:sz w:val="21"/>
                <w:szCs w:val="21"/>
                <w:bdr w:val="none" w:color="auto" w:sz="0" w:space="0"/>
              </w:rPr>
              <w:t>本年支出合计</w:t>
            </w:r>
          </w:p>
        </w:tc>
        <w:tc>
          <w:tcPr>
            <w:tcW w:w="1212" w:type="dxa"/>
            <w:tcBorders>
              <w:top w:val="single" w:color="auto" w:sz="4" w:space="0"/>
              <w:left w:val="nil"/>
              <w:bottom w:val="single" w:color="auto" w:sz="4" w:space="0"/>
              <w:right w:val="single" w:color="auto" w:sz="4" w:space="0"/>
            </w:tcBorders>
            <w:shd w:val="clear"/>
            <w:noWrap/>
            <w:vAlign w:val="center"/>
          </w:tcPr>
          <w:p w14:paraId="6B895ECD">
            <w:pPr>
              <w:keepNext w:val="0"/>
              <w:keepLines w:val="0"/>
              <w:widowControl/>
              <w:suppressLineNumbers w:val="0"/>
              <w:ind w:left="0" w:leftChars="0" w:right="0" w:rightChars="0"/>
              <w:jc w:val="right"/>
              <w:textAlignment w:val="center"/>
              <w:rPr>
                <w:rFonts w:hint="eastAsia" w:ascii="宋体" w:hAnsi="宋体" w:eastAsia="宋体" w:cs="宋体"/>
                <w:b/>
                <w:bCs/>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14,183.95</w:t>
            </w:r>
          </w:p>
        </w:tc>
        <w:tc>
          <w:tcPr>
            <w:tcW w:w="1269" w:type="dxa"/>
            <w:tcBorders>
              <w:top w:val="single" w:color="auto" w:sz="4" w:space="0"/>
              <w:left w:val="nil"/>
              <w:bottom w:val="single" w:color="auto" w:sz="4" w:space="0"/>
              <w:right w:val="single" w:color="auto" w:sz="4" w:space="0"/>
            </w:tcBorders>
            <w:shd w:val="clear"/>
            <w:noWrap/>
            <w:vAlign w:val="center"/>
          </w:tcPr>
          <w:p w14:paraId="51632C19">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12,829.78</w:t>
            </w:r>
          </w:p>
        </w:tc>
        <w:tc>
          <w:tcPr>
            <w:tcW w:w="1085" w:type="dxa"/>
            <w:gridSpan w:val="2"/>
            <w:tcBorders>
              <w:top w:val="single" w:color="auto" w:sz="4" w:space="0"/>
              <w:left w:val="nil"/>
              <w:bottom w:val="single" w:color="auto" w:sz="4" w:space="0"/>
              <w:right w:val="single" w:color="auto" w:sz="4" w:space="0"/>
            </w:tcBorders>
            <w:shd w:val="clear"/>
            <w:noWrap/>
            <w:vAlign w:val="center"/>
          </w:tcPr>
          <w:p w14:paraId="5E3ACF3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1,354.17</w:t>
            </w:r>
          </w:p>
        </w:tc>
        <w:tc>
          <w:tcPr>
            <w:tcW w:w="900" w:type="dxa"/>
            <w:tcBorders>
              <w:top w:val="single" w:color="auto" w:sz="4" w:space="0"/>
              <w:left w:val="nil"/>
              <w:bottom w:val="single" w:color="auto" w:sz="4" w:space="0"/>
              <w:right w:val="single" w:color="auto" w:sz="4" w:space="0"/>
            </w:tcBorders>
            <w:shd w:val="clear"/>
            <w:vAlign w:val="center"/>
          </w:tcPr>
          <w:p w14:paraId="7B0937EF">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7C745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2"/>
          <w:wAfter w:w="840" w:type="dxa"/>
          <w:trHeight w:val="390" w:hRule="atLeast"/>
        </w:trPr>
        <w:tc>
          <w:tcPr>
            <w:tcW w:w="1917" w:type="dxa"/>
            <w:tcBorders>
              <w:top w:val="single" w:color="auto" w:sz="4" w:space="0"/>
              <w:left w:val="single" w:color="auto" w:sz="4" w:space="0"/>
              <w:bottom w:val="single" w:color="auto" w:sz="4" w:space="0"/>
              <w:right w:val="single" w:color="auto" w:sz="4" w:space="0"/>
            </w:tcBorders>
            <w:shd w:val="clear"/>
            <w:noWrap/>
            <w:vAlign w:val="center"/>
          </w:tcPr>
          <w:p w14:paraId="4A8B28F5">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年初财政拨款结转和结余</w:t>
            </w:r>
          </w:p>
        </w:tc>
        <w:tc>
          <w:tcPr>
            <w:tcW w:w="1627" w:type="dxa"/>
            <w:gridSpan w:val="2"/>
            <w:tcBorders>
              <w:top w:val="single" w:color="auto" w:sz="4" w:space="0"/>
              <w:left w:val="nil"/>
              <w:bottom w:val="single" w:color="auto" w:sz="4" w:space="0"/>
              <w:right w:val="single" w:color="auto" w:sz="4" w:space="0"/>
            </w:tcBorders>
            <w:shd w:val="clear"/>
            <w:noWrap/>
            <w:vAlign w:val="center"/>
          </w:tcPr>
          <w:p w14:paraId="210C917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3,225.02</w:t>
            </w:r>
          </w:p>
        </w:tc>
        <w:tc>
          <w:tcPr>
            <w:tcW w:w="1915" w:type="dxa"/>
            <w:gridSpan w:val="2"/>
            <w:tcBorders>
              <w:top w:val="single" w:color="auto" w:sz="4" w:space="0"/>
              <w:left w:val="nil"/>
              <w:bottom w:val="single" w:color="auto" w:sz="4" w:space="0"/>
              <w:right w:val="single" w:color="auto" w:sz="4" w:space="0"/>
            </w:tcBorders>
            <w:shd w:val="clear"/>
            <w:noWrap/>
            <w:vAlign w:val="center"/>
          </w:tcPr>
          <w:p w14:paraId="5C29F811">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年末财政拨款结转和结余</w:t>
            </w:r>
          </w:p>
        </w:tc>
        <w:tc>
          <w:tcPr>
            <w:tcW w:w="1212" w:type="dxa"/>
            <w:tcBorders>
              <w:top w:val="single" w:color="auto" w:sz="4" w:space="0"/>
              <w:left w:val="nil"/>
              <w:bottom w:val="single" w:color="auto" w:sz="4" w:space="0"/>
              <w:right w:val="single" w:color="auto" w:sz="4" w:space="0"/>
            </w:tcBorders>
            <w:shd w:val="clear"/>
            <w:noWrap/>
            <w:vAlign w:val="center"/>
          </w:tcPr>
          <w:p w14:paraId="6DFC9F7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2,428.97</w:t>
            </w:r>
          </w:p>
        </w:tc>
        <w:tc>
          <w:tcPr>
            <w:tcW w:w="1269" w:type="dxa"/>
            <w:tcBorders>
              <w:top w:val="single" w:color="auto" w:sz="4" w:space="0"/>
              <w:left w:val="nil"/>
              <w:bottom w:val="single" w:color="auto" w:sz="4" w:space="0"/>
              <w:right w:val="single" w:color="auto" w:sz="4" w:space="0"/>
            </w:tcBorders>
            <w:shd w:val="clear"/>
            <w:noWrap/>
            <w:vAlign w:val="center"/>
          </w:tcPr>
          <w:p w14:paraId="468ECD1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2,221.34</w:t>
            </w:r>
          </w:p>
        </w:tc>
        <w:tc>
          <w:tcPr>
            <w:tcW w:w="1085" w:type="dxa"/>
            <w:gridSpan w:val="2"/>
            <w:tcBorders>
              <w:top w:val="single" w:color="auto" w:sz="4" w:space="0"/>
              <w:left w:val="nil"/>
              <w:bottom w:val="single" w:color="auto" w:sz="4" w:space="0"/>
              <w:right w:val="single" w:color="auto" w:sz="4" w:space="0"/>
            </w:tcBorders>
            <w:shd w:val="clear"/>
            <w:noWrap/>
            <w:vAlign w:val="center"/>
          </w:tcPr>
          <w:p w14:paraId="1034E88D">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207.63</w:t>
            </w:r>
          </w:p>
        </w:tc>
        <w:tc>
          <w:tcPr>
            <w:tcW w:w="900" w:type="dxa"/>
            <w:tcBorders>
              <w:top w:val="single" w:color="auto" w:sz="4" w:space="0"/>
              <w:left w:val="nil"/>
              <w:bottom w:val="single" w:color="auto" w:sz="4" w:space="0"/>
              <w:right w:val="single" w:color="auto" w:sz="4" w:space="0"/>
            </w:tcBorders>
            <w:shd w:val="clear"/>
            <w:vAlign w:val="center"/>
          </w:tcPr>
          <w:p w14:paraId="608B7F3D">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1B90B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2"/>
          <w:wAfter w:w="840" w:type="dxa"/>
          <w:trHeight w:val="390" w:hRule="atLeast"/>
        </w:trPr>
        <w:tc>
          <w:tcPr>
            <w:tcW w:w="1917" w:type="dxa"/>
            <w:tcBorders>
              <w:top w:val="single" w:color="auto" w:sz="4" w:space="0"/>
              <w:left w:val="single" w:color="auto" w:sz="4" w:space="0"/>
              <w:bottom w:val="single" w:color="auto" w:sz="4" w:space="0"/>
              <w:right w:val="single" w:color="auto" w:sz="4" w:space="0"/>
            </w:tcBorders>
            <w:shd w:val="clear"/>
            <w:noWrap/>
            <w:vAlign w:val="center"/>
          </w:tcPr>
          <w:p w14:paraId="06A76590">
            <w:pPr>
              <w:spacing w:before="0" w:beforeAutospacing="1" w:after="0" w:afterAutospacing="1"/>
              <w:ind w:left="0" w:firstLine="210" w:firstLineChars="100"/>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一般公共预算财政拨款</w:t>
            </w:r>
          </w:p>
        </w:tc>
        <w:tc>
          <w:tcPr>
            <w:tcW w:w="1627" w:type="dxa"/>
            <w:gridSpan w:val="2"/>
            <w:tcBorders>
              <w:top w:val="single" w:color="auto" w:sz="4" w:space="0"/>
              <w:left w:val="nil"/>
              <w:bottom w:val="single" w:color="auto" w:sz="4" w:space="0"/>
              <w:right w:val="single" w:color="auto" w:sz="4" w:space="0"/>
            </w:tcBorders>
            <w:shd w:val="clear"/>
            <w:noWrap/>
            <w:vAlign w:val="center"/>
          </w:tcPr>
          <w:p w14:paraId="421A194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2,457.68</w:t>
            </w:r>
          </w:p>
        </w:tc>
        <w:tc>
          <w:tcPr>
            <w:tcW w:w="1915" w:type="dxa"/>
            <w:gridSpan w:val="2"/>
            <w:tcBorders>
              <w:top w:val="single" w:color="auto" w:sz="4" w:space="0"/>
              <w:left w:val="nil"/>
              <w:bottom w:val="single" w:color="auto" w:sz="4" w:space="0"/>
              <w:right w:val="single" w:color="auto" w:sz="4" w:space="0"/>
            </w:tcBorders>
            <w:shd w:val="clear"/>
            <w:noWrap/>
            <w:vAlign w:val="center"/>
          </w:tcPr>
          <w:p w14:paraId="4254F3A4">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xml:space="preserve">  </w:t>
            </w:r>
          </w:p>
        </w:tc>
        <w:tc>
          <w:tcPr>
            <w:tcW w:w="1212" w:type="dxa"/>
            <w:tcBorders>
              <w:top w:val="single" w:color="auto" w:sz="4" w:space="0"/>
              <w:left w:val="nil"/>
              <w:bottom w:val="single" w:color="auto" w:sz="4" w:space="0"/>
              <w:right w:val="single" w:color="auto" w:sz="4" w:space="0"/>
            </w:tcBorders>
            <w:shd w:val="clear"/>
            <w:noWrap/>
            <w:vAlign w:val="center"/>
          </w:tcPr>
          <w:p w14:paraId="5105C94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single" w:color="auto" w:sz="4" w:space="0"/>
              <w:left w:val="nil"/>
              <w:bottom w:val="single" w:color="auto" w:sz="4" w:space="0"/>
              <w:right w:val="single" w:color="auto" w:sz="4" w:space="0"/>
            </w:tcBorders>
            <w:shd w:val="clear"/>
            <w:noWrap/>
            <w:vAlign w:val="center"/>
          </w:tcPr>
          <w:p w14:paraId="0D16EEF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single" w:color="auto" w:sz="4" w:space="0"/>
              <w:left w:val="nil"/>
              <w:bottom w:val="single" w:color="auto" w:sz="4" w:space="0"/>
              <w:right w:val="single" w:color="auto" w:sz="4" w:space="0"/>
            </w:tcBorders>
            <w:shd w:val="clear"/>
            <w:noWrap/>
            <w:vAlign w:val="center"/>
          </w:tcPr>
          <w:p w14:paraId="6D3CCAF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single" w:color="auto" w:sz="4" w:space="0"/>
              <w:left w:val="nil"/>
              <w:bottom w:val="single" w:color="auto" w:sz="4" w:space="0"/>
              <w:right w:val="single" w:color="auto" w:sz="4" w:space="0"/>
            </w:tcBorders>
            <w:shd w:val="clear"/>
            <w:vAlign w:val="center"/>
          </w:tcPr>
          <w:p w14:paraId="6B5AE96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0383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single" w:color="auto" w:sz="4" w:space="0"/>
              <w:left w:val="single" w:color="auto" w:sz="4" w:space="0"/>
              <w:bottom w:val="single" w:color="auto" w:sz="4" w:space="0"/>
              <w:right w:val="single" w:color="auto" w:sz="4" w:space="0"/>
            </w:tcBorders>
            <w:shd w:val="clear"/>
            <w:noWrap/>
            <w:vAlign w:val="center"/>
          </w:tcPr>
          <w:p w14:paraId="1FAF882D">
            <w:pPr>
              <w:spacing w:before="0" w:beforeAutospacing="1" w:after="0" w:afterAutospacing="1"/>
              <w:ind w:left="0" w:firstLine="210" w:firstLineChars="100"/>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政府性基金预算财政拨款</w:t>
            </w:r>
          </w:p>
        </w:tc>
        <w:tc>
          <w:tcPr>
            <w:tcW w:w="1627" w:type="dxa"/>
            <w:gridSpan w:val="2"/>
            <w:tcBorders>
              <w:top w:val="single" w:color="auto" w:sz="4" w:space="0"/>
              <w:left w:val="nil"/>
              <w:bottom w:val="single" w:color="auto" w:sz="4" w:space="0"/>
              <w:right w:val="single" w:color="auto" w:sz="4" w:space="0"/>
            </w:tcBorders>
            <w:shd w:val="clear"/>
            <w:noWrap/>
            <w:vAlign w:val="center"/>
          </w:tcPr>
          <w:p w14:paraId="11C6E929">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767.33</w:t>
            </w:r>
          </w:p>
        </w:tc>
        <w:tc>
          <w:tcPr>
            <w:tcW w:w="1915" w:type="dxa"/>
            <w:gridSpan w:val="2"/>
            <w:tcBorders>
              <w:top w:val="single" w:color="auto" w:sz="4" w:space="0"/>
              <w:left w:val="nil"/>
              <w:bottom w:val="single" w:color="auto" w:sz="4" w:space="0"/>
              <w:right w:val="single" w:color="auto" w:sz="4" w:space="0"/>
            </w:tcBorders>
            <w:shd w:val="clear"/>
            <w:noWrap/>
            <w:vAlign w:val="center"/>
          </w:tcPr>
          <w:p w14:paraId="3C8BBED2">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xml:space="preserve">   </w:t>
            </w:r>
          </w:p>
        </w:tc>
        <w:tc>
          <w:tcPr>
            <w:tcW w:w="1212" w:type="dxa"/>
            <w:tcBorders>
              <w:top w:val="single" w:color="auto" w:sz="4" w:space="0"/>
              <w:left w:val="nil"/>
              <w:bottom w:val="single" w:color="auto" w:sz="4" w:space="0"/>
              <w:right w:val="single" w:color="auto" w:sz="4" w:space="0"/>
            </w:tcBorders>
            <w:shd w:val="clear"/>
            <w:noWrap/>
            <w:vAlign w:val="center"/>
          </w:tcPr>
          <w:p w14:paraId="36F92BE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single" w:color="auto" w:sz="4" w:space="0"/>
              <w:left w:val="nil"/>
              <w:bottom w:val="single" w:color="auto" w:sz="4" w:space="0"/>
              <w:right w:val="single" w:color="auto" w:sz="4" w:space="0"/>
            </w:tcBorders>
            <w:shd w:val="clear"/>
            <w:noWrap/>
            <w:vAlign w:val="center"/>
          </w:tcPr>
          <w:p w14:paraId="1C534E0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single" w:color="auto" w:sz="4" w:space="0"/>
              <w:left w:val="nil"/>
              <w:bottom w:val="single" w:color="auto" w:sz="4" w:space="0"/>
              <w:right w:val="single" w:color="auto" w:sz="4" w:space="0"/>
            </w:tcBorders>
            <w:shd w:val="clear"/>
            <w:noWrap/>
            <w:vAlign w:val="center"/>
          </w:tcPr>
          <w:p w14:paraId="499C6E5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single" w:color="auto" w:sz="4" w:space="0"/>
              <w:left w:val="nil"/>
              <w:bottom w:val="single" w:color="auto" w:sz="4" w:space="0"/>
              <w:right w:val="single" w:color="auto" w:sz="4" w:space="0"/>
            </w:tcBorders>
            <w:shd w:val="clear"/>
            <w:vAlign w:val="center"/>
          </w:tcPr>
          <w:p w14:paraId="6D96D3A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8311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2"/>
          <w:wAfter w:w="840" w:type="dxa"/>
          <w:trHeight w:val="390" w:hRule="atLeast"/>
        </w:trPr>
        <w:tc>
          <w:tcPr>
            <w:tcW w:w="1917" w:type="dxa"/>
            <w:tcBorders>
              <w:top w:val="single" w:color="auto" w:sz="4" w:space="0"/>
              <w:left w:val="single" w:color="auto" w:sz="4" w:space="0"/>
              <w:bottom w:val="single" w:color="auto" w:sz="4" w:space="0"/>
              <w:right w:val="single" w:color="auto" w:sz="4" w:space="0"/>
            </w:tcBorders>
            <w:shd w:val="clear"/>
            <w:noWrap/>
            <w:vAlign w:val="center"/>
          </w:tcPr>
          <w:p w14:paraId="39688D89">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国有资本经营预算财政拨款</w:t>
            </w:r>
          </w:p>
        </w:tc>
        <w:tc>
          <w:tcPr>
            <w:tcW w:w="1627" w:type="dxa"/>
            <w:gridSpan w:val="2"/>
            <w:tcBorders>
              <w:top w:val="single" w:color="auto" w:sz="4" w:space="0"/>
              <w:left w:val="nil"/>
              <w:bottom w:val="single" w:color="auto" w:sz="4" w:space="0"/>
              <w:right w:val="single" w:color="auto" w:sz="4" w:space="0"/>
            </w:tcBorders>
            <w:shd w:val="clear"/>
            <w:noWrap/>
            <w:vAlign w:val="center"/>
          </w:tcPr>
          <w:p w14:paraId="1104C026">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915" w:type="dxa"/>
            <w:gridSpan w:val="2"/>
            <w:tcBorders>
              <w:top w:val="single" w:color="auto" w:sz="4" w:space="0"/>
              <w:left w:val="nil"/>
              <w:bottom w:val="single" w:color="auto" w:sz="4" w:space="0"/>
              <w:right w:val="single" w:color="auto" w:sz="4" w:space="0"/>
            </w:tcBorders>
            <w:shd w:val="clear"/>
            <w:noWrap/>
            <w:vAlign w:val="center"/>
          </w:tcPr>
          <w:p w14:paraId="24C9F69B">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w:t>
            </w:r>
          </w:p>
        </w:tc>
        <w:tc>
          <w:tcPr>
            <w:tcW w:w="1212" w:type="dxa"/>
            <w:tcBorders>
              <w:top w:val="single" w:color="auto" w:sz="4" w:space="0"/>
              <w:left w:val="nil"/>
              <w:bottom w:val="single" w:color="auto" w:sz="4" w:space="0"/>
              <w:right w:val="single" w:color="auto" w:sz="4" w:space="0"/>
            </w:tcBorders>
            <w:shd w:val="clear"/>
            <w:noWrap/>
            <w:vAlign w:val="center"/>
          </w:tcPr>
          <w:p w14:paraId="426482D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269" w:type="dxa"/>
            <w:tcBorders>
              <w:top w:val="single" w:color="auto" w:sz="4" w:space="0"/>
              <w:left w:val="nil"/>
              <w:bottom w:val="single" w:color="auto" w:sz="4" w:space="0"/>
              <w:right w:val="single" w:color="auto" w:sz="4" w:space="0"/>
            </w:tcBorders>
            <w:shd w:val="clear"/>
            <w:noWrap/>
            <w:vAlign w:val="center"/>
          </w:tcPr>
          <w:p w14:paraId="4D8579E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85" w:type="dxa"/>
            <w:gridSpan w:val="2"/>
            <w:tcBorders>
              <w:top w:val="single" w:color="auto" w:sz="4" w:space="0"/>
              <w:left w:val="nil"/>
              <w:bottom w:val="single" w:color="auto" w:sz="4" w:space="0"/>
              <w:right w:val="single" w:color="auto" w:sz="4" w:space="0"/>
            </w:tcBorders>
            <w:shd w:val="clear"/>
            <w:noWrap/>
            <w:vAlign w:val="center"/>
          </w:tcPr>
          <w:p w14:paraId="7009661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900" w:type="dxa"/>
            <w:tcBorders>
              <w:top w:val="single" w:color="auto" w:sz="4" w:space="0"/>
              <w:left w:val="nil"/>
              <w:bottom w:val="single" w:color="auto" w:sz="4" w:space="0"/>
              <w:right w:val="single" w:color="auto" w:sz="4" w:space="0"/>
            </w:tcBorders>
            <w:shd w:val="clear"/>
            <w:vAlign w:val="center"/>
          </w:tcPr>
          <w:p w14:paraId="7715430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5F9D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40" w:type="dxa"/>
          <w:trHeight w:val="390" w:hRule="atLeast"/>
        </w:trPr>
        <w:tc>
          <w:tcPr>
            <w:tcW w:w="1917" w:type="dxa"/>
            <w:tcBorders>
              <w:top w:val="single" w:color="auto" w:sz="4" w:space="0"/>
              <w:left w:val="single" w:color="auto" w:sz="4" w:space="0"/>
              <w:bottom w:val="single" w:color="auto" w:sz="4" w:space="0"/>
              <w:right w:val="single" w:color="auto" w:sz="4" w:space="0"/>
            </w:tcBorders>
            <w:shd w:val="clear"/>
            <w:noWrap/>
            <w:vAlign w:val="center"/>
          </w:tcPr>
          <w:p w14:paraId="65F5B55B">
            <w:pPr>
              <w:spacing w:before="0" w:beforeAutospacing="1" w:after="0" w:afterAutospacing="1"/>
              <w:jc w:val="center"/>
              <w:rPr>
                <w:rFonts w:hint="eastAsia" w:ascii="宋体" w:hAnsi="宋体" w:eastAsia="宋体" w:cs="宋体"/>
                <w:b/>
                <w:bCs/>
                <w:color w:val="000000"/>
                <w:kern w:val="0"/>
                <w:sz w:val="21"/>
                <w:szCs w:val="21"/>
                <w:bdr w:val="none" w:color="auto" w:sz="0" w:space="0"/>
              </w:rPr>
            </w:pPr>
            <w:r>
              <w:rPr>
                <w:rFonts w:hint="eastAsia" w:ascii="宋体" w:hAnsi="宋体" w:eastAsia="宋体" w:cs="宋体"/>
                <w:b/>
                <w:bCs/>
                <w:color w:val="000000"/>
                <w:kern w:val="0"/>
                <w:sz w:val="21"/>
                <w:szCs w:val="21"/>
                <w:bdr w:val="none" w:color="auto" w:sz="0" w:space="0"/>
              </w:rPr>
              <w:t>总计</w:t>
            </w:r>
          </w:p>
        </w:tc>
        <w:tc>
          <w:tcPr>
            <w:tcW w:w="1627" w:type="dxa"/>
            <w:gridSpan w:val="2"/>
            <w:tcBorders>
              <w:top w:val="single" w:color="auto" w:sz="4" w:space="0"/>
              <w:left w:val="nil"/>
              <w:bottom w:val="single" w:color="auto" w:sz="4" w:space="0"/>
              <w:right w:val="single" w:color="auto" w:sz="4" w:space="0"/>
            </w:tcBorders>
            <w:shd w:val="clear"/>
            <w:noWrap/>
            <w:vAlign w:val="center"/>
          </w:tcPr>
          <w:p w14:paraId="243A018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16,612.93</w:t>
            </w:r>
          </w:p>
        </w:tc>
        <w:tc>
          <w:tcPr>
            <w:tcW w:w="1915" w:type="dxa"/>
            <w:gridSpan w:val="2"/>
            <w:tcBorders>
              <w:top w:val="single" w:color="auto" w:sz="4" w:space="0"/>
              <w:left w:val="nil"/>
              <w:bottom w:val="single" w:color="auto" w:sz="4" w:space="0"/>
              <w:right w:val="single" w:color="auto" w:sz="4" w:space="0"/>
            </w:tcBorders>
            <w:shd w:val="clear"/>
            <w:noWrap/>
            <w:vAlign w:val="center"/>
          </w:tcPr>
          <w:p w14:paraId="7179FEE0">
            <w:pPr>
              <w:spacing w:before="0" w:beforeAutospacing="1" w:after="0" w:afterAutospacing="1"/>
              <w:jc w:val="center"/>
              <w:rPr>
                <w:rFonts w:hint="eastAsia" w:ascii="宋体" w:hAnsi="宋体" w:eastAsia="宋体" w:cs="宋体"/>
                <w:b/>
                <w:bCs/>
                <w:color w:val="000000"/>
                <w:kern w:val="0"/>
                <w:sz w:val="21"/>
                <w:szCs w:val="21"/>
                <w:bdr w:val="none" w:color="auto" w:sz="0" w:space="0"/>
              </w:rPr>
            </w:pPr>
            <w:r>
              <w:rPr>
                <w:rFonts w:hint="eastAsia" w:ascii="宋体" w:hAnsi="宋体" w:eastAsia="宋体" w:cs="宋体"/>
                <w:b/>
                <w:bCs/>
                <w:color w:val="000000"/>
                <w:kern w:val="0"/>
                <w:sz w:val="21"/>
                <w:szCs w:val="21"/>
                <w:bdr w:val="none" w:color="auto" w:sz="0" w:space="0"/>
              </w:rPr>
              <w:t>总计</w:t>
            </w:r>
          </w:p>
        </w:tc>
        <w:tc>
          <w:tcPr>
            <w:tcW w:w="1212" w:type="dxa"/>
            <w:tcBorders>
              <w:top w:val="single" w:color="auto" w:sz="4" w:space="0"/>
              <w:left w:val="nil"/>
              <w:bottom w:val="single" w:color="auto" w:sz="4" w:space="0"/>
              <w:right w:val="single" w:color="auto" w:sz="4" w:space="0"/>
            </w:tcBorders>
            <w:shd w:val="clear"/>
            <w:noWrap/>
            <w:vAlign w:val="center"/>
          </w:tcPr>
          <w:p w14:paraId="4A53785F">
            <w:pPr>
              <w:keepNext w:val="0"/>
              <w:keepLines w:val="0"/>
              <w:widowControl/>
              <w:suppressLineNumbers w:val="0"/>
              <w:ind w:left="0" w:leftChars="0" w:right="0" w:rightChars="0"/>
              <w:jc w:val="right"/>
              <w:textAlignment w:val="center"/>
              <w:rPr>
                <w:rFonts w:hint="eastAsia" w:ascii="宋体" w:hAnsi="宋体" w:eastAsia="宋体" w:cs="宋体"/>
                <w:b/>
                <w:bCs/>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16,612.93</w:t>
            </w:r>
          </w:p>
        </w:tc>
        <w:tc>
          <w:tcPr>
            <w:tcW w:w="1269" w:type="dxa"/>
            <w:tcBorders>
              <w:top w:val="single" w:color="auto" w:sz="4" w:space="0"/>
              <w:left w:val="nil"/>
              <w:bottom w:val="single" w:color="auto" w:sz="4" w:space="0"/>
              <w:right w:val="single" w:color="auto" w:sz="4" w:space="0"/>
            </w:tcBorders>
            <w:shd w:val="clear"/>
            <w:noWrap/>
            <w:vAlign w:val="center"/>
          </w:tcPr>
          <w:p w14:paraId="3D031359">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15,051.12</w:t>
            </w:r>
          </w:p>
        </w:tc>
        <w:tc>
          <w:tcPr>
            <w:tcW w:w="1085" w:type="dxa"/>
            <w:gridSpan w:val="2"/>
            <w:tcBorders>
              <w:top w:val="single" w:color="auto" w:sz="4" w:space="0"/>
              <w:left w:val="nil"/>
              <w:bottom w:val="single" w:color="auto" w:sz="4" w:space="0"/>
              <w:right w:val="single" w:color="auto" w:sz="4" w:space="0"/>
            </w:tcBorders>
            <w:shd w:val="clear"/>
            <w:noWrap/>
            <w:vAlign w:val="center"/>
          </w:tcPr>
          <w:p w14:paraId="55056ED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1,561.80</w:t>
            </w:r>
          </w:p>
        </w:tc>
        <w:tc>
          <w:tcPr>
            <w:tcW w:w="900" w:type="dxa"/>
            <w:tcBorders>
              <w:top w:val="single" w:color="auto" w:sz="4" w:space="0"/>
              <w:left w:val="nil"/>
              <w:bottom w:val="single" w:color="auto" w:sz="4" w:space="0"/>
              <w:right w:val="single" w:color="auto" w:sz="4" w:space="0"/>
            </w:tcBorders>
            <w:shd w:val="clear"/>
            <w:vAlign w:val="center"/>
          </w:tcPr>
          <w:p w14:paraId="6FE2811A">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bl>
    <w:p w14:paraId="2E0270F4">
      <w:pPr>
        <w:pStyle w:val="26"/>
        <w:numPr>
          <w:ilvl w:val="0"/>
          <w:numId w:val="2"/>
        </w:numPr>
        <w:ind w:left="720" w:hanging="720"/>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一般公共预算财政拨款支出决算表</w:t>
      </w:r>
    </w:p>
    <w:tbl>
      <w:tblPr>
        <w:tblStyle w:val="10"/>
        <w:tblW w:w="82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277"/>
        <w:gridCol w:w="384"/>
        <w:gridCol w:w="919"/>
        <w:gridCol w:w="1360"/>
        <w:gridCol w:w="1559"/>
        <w:gridCol w:w="404"/>
        <w:gridCol w:w="2078"/>
        <w:gridCol w:w="236"/>
      </w:tblGrid>
      <w:tr w14:paraId="0B6F4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540" w:hRule="atLeast"/>
          <w:jc w:val="center"/>
        </w:trPr>
        <w:tc>
          <w:tcPr>
            <w:tcW w:w="7981" w:type="dxa"/>
            <w:gridSpan w:val="7"/>
            <w:tcBorders>
              <w:top w:val="nil"/>
              <w:left w:val="nil"/>
              <w:bottom w:val="nil"/>
              <w:right w:val="nil"/>
            </w:tcBorders>
            <w:shd w:val="clear"/>
            <w:noWrap/>
            <w:vAlign w:val="bottom"/>
          </w:tcPr>
          <w:p w14:paraId="3A53D427">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一般公共财政拨款支出决算表</w:t>
            </w:r>
          </w:p>
          <w:p w14:paraId="65CFFF97">
            <w:pPr>
              <w:spacing w:before="0" w:beforeAutospacing="1" w:after="0" w:afterAutospacing="1"/>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公开05表</w:t>
            </w:r>
          </w:p>
        </w:tc>
      </w:tr>
      <w:tr w14:paraId="6CBC9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661" w:type="dxa"/>
            <w:gridSpan w:val="2"/>
            <w:tcBorders>
              <w:top w:val="nil"/>
              <w:left w:val="nil"/>
              <w:bottom w:val="nil"/>
              <w:right w:val="nil"/>
            </w:tcBorders>
            <w:shd w:val="clear"/>
            <w:noWrap/>
            <w:vAlign w:val="center"/>
          </w:tcPr>
          <w:p w14:paraId="4D2DFB00">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单位：</w:t>
            </w:r>
          </w:p>
        </w:tc>
        <w:tc>
          <w:tcPr>
            <w:tcW w:w="919" w:type="dxa"/>
            <w:tcBorders>
              <w:top w:val="nil"/>
              <w:left w:val="nil"/>
              <w:bottom w:val="single" w:color="auto" w:sz="4" w:space="0"/>
              <w:right w:val="nil"/>
            </w:tcBorders>
            <w:shd w:val="clear"/>
            <w:noWrap/>
            <w:vAlign w:val="center"/>
          </w:tcPr>
          <w:p w14:paraId="09EB766D">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2919" w:type="dxa"/>
            <w:gridSpan w:val="2"/>
            <w:tcBorders>
              <w:top w:val="nil"/>
              <w:left w:val="nil"/>
              <w:bottom w:val="nil"/>
              <w:right w:val="nil"/>
            </w:tcBorders>
            <w:shd w:val="clear"/>
            <w:noWrap/>
            <w:vAlign w:val="center"/>
          </w:tcPr>
          <w:p w14:paraId="2A50B833">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2718" w:type="dxa"/>
            <w:gridSpan w:val="3"/>
            <w:tcBorders>
              <w:top w:val="nil"/>
              <w:left w:val="nil"/>
              <w:bottom w:val="nil"/>
              <w:right w:val="nil"/>
            </w:tcBorders>
            <w:shd w:val="clear"/>
            <w:noWrap/>
            <w:vAlign w:val="center"/>
          </w:tcPr>
          <w:p w14:paraId="15CCA713">
            <w:pPr>
              <w:spacing w:before="0" w:beforeAutospacing="1" w:after="0" w:afterAutospacing="1"/>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单位：万元</w:t>
            </w:r>
          </w:p>
        </w:tc>
      </w:tr>
      <w:tr w14:paraId="0302D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10" w:hRule="atLeast"/>
          <w:jc w:val="center"/>
        </w:trPr>
        <w:tc>
          <w:tcPr>
            <w:tcW w:w="2580" w:type="dxa"/>
            <w:gridSpan w:val="3"/>
            <w:tcBorders>
              <w:top w:val="single" w:color="auto" w:sz="4" w:space="0"/>
              <w:left w:val="single" w:color="auto" w:sz="4" w:space="0"/>
              <w:bottom w:val="single" w:color="auto" w:sz="4" w:space="0"/>
              <w:right w:val="single" w:color="auto" w:sz="4" w:space="0"/>
            </w:tcBorders>
            <w:shd w:val="clear"/>
            <w:noWrap/>
            <w:vAlign w:val="center"/>
          </w:tcPr>
          <w:p w14:paraId="7BAF09AC">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项   目</w:t>
            </w:r>
          </w:p>
        </w:tc>
        <w:tc>
          <w:tcPr>
            <w:tcW w:w="5401" w:type="dxa"/>
            <w:gridSpan w:val="4"/>
            <w:tcBorders>
              <w:top w:val="single" w:color="auto" w:sz="4" w:space="0"/>
              <w:left w:val="nil"/>
              <w:bottom w:val="single" w:color="auto" w:sz="4" w:space="0"/>
              <w:right w:val="single" w:color="auto" w:sz="4" w:space="0"/>
            </w:tcBorders>
            <w:shd w:val="clear"/>
            <w:noWrap/>
            <w:vAlign w:val="center"/>
          </w:tcPr>
          <w:p w14:paraId="2200F58A">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本年支出</w:t>
            </w:r>
          </w:p>
        </w:tc>
      </w:tr>
      <w:tr w14:paraId="744BC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40" w:hRule="atLeast"/>
          <w:jc w:val="center"/>
        </w:trPr>
        <w:tc>
          <w:tcPr>
            <w:tcW w:w="1277" w:type="dxa"/>
            <w:tcBorders>
              <w:top w:val="nil"/>
              <w:left w:val="single" w:color="auto" w:sz="4" w:space="0"/>
              <w:bottom w:val="single" w:color="auto" w:sz="4" w:space="0"/>
              <w:right w:val="single" w:color="auto" w:sz="4" w:space="0"/>
            </w:tcBorders>
            <w:shd w:val="clear"/>
            <w:vAlign w:val="center"/>
          </w:tcPr>
          <w:p w14:paraId="4420DAB7">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功能分类科目编码</w:t>
            </w:r>
          </w:p>
        </w:tc>
        <w:tc>
          <w:tcPr>
            <w:tcW w:w="1303" w:type="dxa"/>
            <w:gridSpan w:val="2"/>
            <w:tcBorders>
              <w:top w:val="nil"/>
              <w:left w:val="nil"/>
              <w:bottom w:val="single" w:color="auto" w:sz="4" w:space="0"/>
              <w:right w:val="single" w:color="auto" w:sz="4" w:space="0"/>
            </w:tcBorders>
            <w:shd w:val="clear"/>
            <w:vAlign w:val="center"/>
          </w:tcPr>
          <w:p w14:paraId="4EA39658">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科目名称</w:t>
            </w:r>
          </w:p>
        </w:tc>
        <w:tc>
          <w:tcPr>
            <w:tcW w:w="1360" w:type="dxa"/>
            <w:tcBorders>
              <w:top w:val="nil"/>
              <w:left w:val="nil"/>
              <w:bottom w:val="single" w:color="auto" w:sz="4" w:space="0"/>
              <w:right w:val="single" w:color="auto" w:sz="4" w:space="0"/>
            </w:tcBorders>
            <w:shd w:val="clear"/>
            <w:vAlign w:val="center"/>
          </w:tcPr>
          <w:p w14:paraId="34556322">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小计</w:t>
            </w:r>
          </w:p>
        </w:tc>
        <w:tc>
          <w:tcPr>
            <w:tcW w:w="1963" w:type="dxa"/>
            <w:gridSpan w:val="2"/>
            <w:tcBorders>
              <w:top w:val="nil"/>
              <w:left w:val="nil"/>
              <w:bottom w:val="single" w:color="auto" w:sz="4" w:space="0"/>
              <w:right w:val="single" w:color="auto" w:sz="4" w:space="0"/>
            </w:tcBorders>
            <w:shd w:val="clear"/>
            <w:vAlign w:val="center"/>
          </w:tcPr>
          <w:p w14:paraId="727D56D1">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基本支出</w:t>
            </w:r>
          </w:p>
        </w:tc>
        <w:tc>
          <w:tcPr>
            <w:tcW w:w="2078" w:type="dxa"/>
            <w:tcBorders>
              <w:top w:val="nil"/>
              <w:left w:val="nil"/>
              <w:bottom w:val="single" w:color="auto" w:sz="4" w:space="0"/>
              <w:right w:val="single" w:color="auto" w:sz="4" w:space="0"/>
            </w:tcBorders>
            <w:shd w:val="clear"/>
            <w:vAlign w:val="center"/>
          </w:tcPr>
          <w:p w14:paraId="7D0761AC">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项目支出</w:t>
            </w:r>
          </w:p>
        </w:tc>
      </w:tr>
      <w:tr w14:paraId="15E80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35" w:hRule="atLeast"/>
          <w:jc w:val="center"/>
        </w:trPr>
        <w:tc>
          <w:tcPr>
            <w:tcW w:w="2580" w:type="dxa"/>
            <w:gridSpan w:val="3"/>
            <w:tcBorders>
              <w:top w:val="single" w:color="auto" w:sz="4" w:space="0"/>
              <w:left w:val="single" w:color="auto" w:sz="4" w:space="0"/>
              <w:bottom w:val="single" w:color="auto" w:sz="4" w:space="0"/>
              <w:right w:val="single" w:color="000000" w:sz="4" w:space="0"/>
            </w:tcBorders>
            <w:shd w:val="clear"/>
            <w:vAlign w:val="center"/>
          </w:tcPr>
          <w:p w14:paraId="13668119">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合计</w:t>
            </w:r>
          </w:p>
        </w:tc>
        <w:tc>
          <w:tcPr>
            <w:tcW w:w="1360" w:type="dxa"/>
            <w:tcBorders>
              <w:top w:val="nil"/>
              <w:left w:val="nil"/>
              <w:bottom w:val="single" w:color="auto" w:sz="4" w:space="0"/>
              <w:right w:val="single" w:color="auto" w:sz="4" w:space="0"/>
            </w:tcBorders>
            <w:shd w:val="clear"/>
            <w:noWrap/>
            <w:vAlign w:val="center"/>
          </w:tcPr>
          <w:p w14:paraId="65CE22C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12,829.78</w:t>
            </w:r>
          </w:p>
        </w:tc>
        <w:tc>
          <w:tcPr>
            <w:tcW w:w="1963" w:type="dxa"/>
            <w:gridSpan w:val="2"/>
            <w:tcBorders>
              <w:top w:val="nil"/>
              <w:left w:val="nil"/>
              <w:bottom w:val="single" w:color="auto" w:sz="4" w:space="0"/>
              <w:right w:val="single" w:color="auto" w:sz="4" w:space="0"/>
            </w:tcBorders>
            <w:shd w:val="clear"/>
            <w:noWrap/>
            <w:vAlign w:val="center"/>
          </w:tcPr>
          <w:p w14:paraId="16FA173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408.80</w:t>
            </w:r>
          </w:p>
        </w:tc>
        <w:tc>
          <w:tcPr>
            <w:tcW w:w="2078" w:type="dxa"/>
            <w:tcBorders>
              <w:top w:val="nil"/>
              <w:left w:val="nil"/>
              <w:bottom w:val="single" w:color="auto" w:sz="4" w:space="0"/>
              <w:right w:val="single" w:color="auto" w:sz="4" w:space="0"/>
            </w:tcBorders>
            <w:shd w:val="clear"/>
            <w:noWrap/>
            <w:vAlign w:val="center"/>
          </w:tcPr>
          <w:p w14:paraId="06A49B9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12,420.98</w:t>
            </w:r>
          </w:p>
        </w:tc>
      </w:tr>
      <w:tr w14:paraId="38F9B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3645F03B">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201</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0A3338B8">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一般公共服务支出</w:t>
            </w:r>
          </w:p>
        </w:tc>
        <w:tc>
          <w:tcPr>
            <w:tcW w:w="1360" w:type="dxa"/>
            <w:tcBorders>
              <w:top w:val="single" w:color="auto" w:sz="4" w:space="0"/>
              <w:left w:val="nil"/>
              <w:bottom w:val="single" w:color="auto" w:sz="4" w:space="0"/>
              <w:right w:val="single" w:color="auto" w:sz="4" w:space="0"/>
            </w:tcBorders>
            <w:shd w:val="clear"/>
            <w:noWrap/>
            <w:vAlign w:val="center"/>
          </w:tcPr>
          <w:p w14:paraId="06DB598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0.23</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1B62CD1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0.23</w:t>
            </w:r>
          </w:p>
        </w:tc>
        <w:tc>
          <w:tcPr>
            <w:tcW w:w="2078" w:type="dxa"/>
            <w:tcBorders>
              <w:top w:val="single" w:color="auto" w:sz="4" w:space="0"/>
              <w:left w:val="nil"/>
              <w:bottom w:val="single" w:color="auto" w:sz="4" w:space="0"/>
              <w:right w:val="single" w:color="auto" w:sz="4" w:space="0"/>
            </w:tcBorders>
            <w:shd w:val="clear"/>
            <w:noWrap/>
            <w:vAlign w:val="center"/>
          </w:tcPr>
          <w:p w14:paraId="3048A30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51582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269D100C">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20103</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49CF208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政府办公厅（室）及相关机构事务</w:t>
            </w:r>
          </w:p>
        </w:tc>
        <w:tc>
          <w:tcPr>
            <w:tcW w:w="1360" w:type="dxa"/>
            <w:tcBorders>
              <w:top w:val="single" w:color="auto" w:sz="4" w:space="0"/>
              <w:left w:val="nil"/>
              <w:bottom w:val="single" w:color="auto" w:sz="4" w:space="0"/>
              <w:right w:val="single" w:color="auto" w:sz="4" w:space="0"/>
            </w:tcBorders>
            <w:shd w:val="clear"/>
            <w:noWrap/>
            <w:vAlign w:val="center"/>
          </w:tcPr>
          <w:p w14:paraId="72F194E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0.23</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541E2E4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0.23</w:t>
            </w:r>
          </w:p>
        </w:tc>
        <w:tc>
          <w:tcPr>
            <w:tcW w:w="2078" w:type="dxa"/>
            <w:tcBorders>
              <w:top w:val="single" w:color="auto" w:sz="4" w:space="0"/>
              <w:left w:val="nil"/>
              <w:bottom w:val="single" w:color="auto" w:sz="4" w:space="0"/>
              <w:right w:val="single" w:color="auto" w:sz="4" w:space="0"/>
            </w:tcBorders>
            <w:shd w:val="clear"/>
            <w:noWrap/>
            <w:vAlign w:val="center"/>
          </w:tcPr>
          <w:p w14:paraId="1DEE148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4695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1305FBFB">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2010301</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4C3C8405">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行政运行</w:t>
            </w:r>
          </w:p>
        </w:tc>
        <w:tc>
          <w:tcPr>
            <w:tcW w:w="1360" w:type="dxa"/>
            <w:tcBorders>
              <w:top w:val="single" w:color="auto" w:sz="4" w:space="0"/>
              <w:left w:val="nil"/>
              <w:bottom w:val="single" w:color="auto" w:sz="4" w:space="0"/>
              <w:right w:val="single" w:color="auto" w:sz="4" w:space="0"/>
            </w:tcBorders>
            <w:shd w:val="clear"/>
            <w:noWrap/>
            <w:vAlign w:val="center"/>
          </w:tcPr>
          <w:p w14:paraId="74484AB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0.23</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117069E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0.23</w:t>
            </w:r>
          </w:p>
        </w:tc>
        <w:tc>
          <w:tcPr>
            <w:tcW w:w="2078" w:type="dxa"/>
            <w:tcBorders>
              <w:top w:val="single" w:color="auto" w:sz="4" w:space="0"/>
              <w:left w:val="nil"/>
              <w:bottom w:val="single" w:color="auto" w:sz="4" w:space="0"/>
              <w:right w:val="single" w:color="auto" w:sz="4" w:space="0"/>
            </w:tcBorders>
            <w:shd w:val="clear"/>
            <w:noWrap/>
            <w:vAlign w:val="center"/>
          </w:tcPr>
          <w:p w14:paraId="77A606A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5B649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6106A0DD">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77BC3CB9">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社会保障和就业支出</w:t>
            </w:r>
          </w:p>
        </w:tc>
        <w:tc>
          <w:tcPr>
            <w:tcW w:w="1360" w:type="dxa"/>
            <w:tcBorders>
              <w:top w:val="single" w:color="auto" w:sz="4" w:space="0"/>
              <w:left w:val="nil"/>
              <w:bottom w:val="single" w:color="auto" w:sz="4" w:space="0"/>
              <w:right w:val="single" w:color="auto" w:sz="4" w:space="0"/>
            </w:tcBorders>
            <w:shd w:val="clear"/>
            <w:noWrap/>
            <w:vAlign w:val="center"/>
          </w:tcPr>
          <w:p w14:paraId="3B90B24D">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11,709.55</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7160354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371.57</w:t>
            </w:r>
          </w:p>
        </w:tc>
        <w:tc>
          <w:tcPr>
            <w:tcW w:w="2078" w:type="dxa"/>
            <w:tcBorders>
              <w:top w:val="single" w:color="auto" w:sz="4" w:space="0"/>
              <w:left w:val="nil"/>
              <w:bottom w:val="single" w:color="auto" w:sz="4" w:space="0"/>
              <w:right w:val="single" w:color="auto" w:sz="4" w:space="0"/>
            </w:tcBorders>
            <w:shd w:val="clear"/>
            <w:noWrap/>
            <w:vAlign w:val="center"/>
          </w:tcPr>
          <w:p w14:paraId="66CD557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11,337.97</w:t>
            </w:r>
          </w:p>
        </w:tc>
      </w:tr>
      <w:tr w14:paraId="31A11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2E3D062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20802</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40472439">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民政管理事务</w:t>
            </w:r>
          </w:p>
        </w:tc>
        <w:tc>
          <w:tcPr>
            <w:tcW w:w="1360" w:type="dxa"/>
            <w:tcBorders>
              <w:top w:val="single" w:color="auto" w:sz="4" w:space="0"/>
              <w:left w:val="nil"/>
              <w:bottom w:val="single" w:color="auto" w:sz="4" w:space="0"/>
              <w:right w:val="single" w:color="auto" w:sz="4" w:space="0"/>
            </w:tcBorders>
            <w:shd w:val="clear"/>
            <w:noWrap/>
            <w:vAlign w:val="center"/>
          </w:tcPr>
          <w:p w14:paraId="0E92270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1,008.21</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0676587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280.09</w:t>
            </w:r>
          </w:p>
        </w:tc>
        <w:tc>
          <w:tcPr>
            <w:tcW w:w="2078" w:type="dxa"/>
            <w:tcBorders>
              <w:top w:val="single" w:color="auto" w:sz="4" w:space="0"/>
              <w:left w:val="nil"/>
              <w:bottom w:val="single" w:color="auto" w:sz="4" w:space="0"/>
              <w:right w:val="single" w:color="auto" w:sz="4" w:space="0"/>
            </w:tcBorders>
            <w:shd w:val="clear"/>
            <w:noWrap/>
            <w:vAlign w:val="center"/>
          </w:tcPr>
          <w:p w14:paraId="54EB77A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728.12</w:t>
            </w:r>
          </w:p>
        </w:tc>
      </w:tr>
      <w:tr w14:paraId="69DC0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0F7C93CA">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2080201</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03859EC6">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行政运行</w:t>
            </w:r>
          </w:p>
        </w:tc>
        <w:tc>
          <w:tcPr>
            <w:tcW w:w="1360" w:type="dxa"/>
            <w:tcBorders>
              <w:top w:val="single" w:color="auto" w:sz="4" w:space="0"/>
              <w:left w:val="nil"/>
              <w:bottom w:val="single" w:color="auto" w:sz="4" w:space="0"/>
              <w:right w:val="single" w:color="auto" w:sz="4" w:space="0"/>
            </w:tcBorders>
            <w:shd w:val="clear"/>
            <w:noWrap/>
            <w:vAlign w:val="center"/>
          </w:tcPr>
          <w:p w14:paraId="107E75E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246.24</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7945412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246.24</w:t>
            </w:r>
          </w:p>
        </w:tc>
        <w:tc>
          <w:tcPr>
            <w:tcW w:w="2078" w:type="dxa"/>
            <w:tcBorders>
              <w:top w:val="single" w:color="auto" w:sz="4" w:space="0"/>
              <w:left w:val="nil"/>
              <w:bottom w:val="single" w:color="auto" w:sz="4" w:space="0"/>
              <w:right w:val="single" w:color="auto" w:sz="4" w:space="0"/>
            </w:tcBorders>
            <w:shd w:val="clear"/>
            <w:noWrap/>
            <w:vAlign w:val="center"/>
          </w:tcPr>
          <w:p w14:paraId="38CE80CE">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31800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4F724FEE">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2080207</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00B79CB0">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行政区划和地名管理</w:t>
            </w:r>
          </w:p>
        </w:tc>
        <w:tc>
          <w:tcPr>
            <w:tcW w:w="1360" w:type="dxa"/>
            <w:tcBorders>
              <w:top w:val="single" w:color="auto" w:sz="4" w:space="0"/>
              <w:left w:val="nil"/>
              <w:bottom w:val="single" w:color="auto" w:sz="4" w:space="0"/>
              <w:right w:val="single" w:color="auto" w:sz="4" w:space="0"/>
            </w:tcBorders>
            <w:shd w:val="clear"/>
            <w:noWrap/>
            <w:vAlign w:val="center"/>
          </w:tcPr>
          <w:p w14:paraId="30E5686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10.23</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1A85371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50F5801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10.23</w:t>
            </w:r>
          </w:p>
        </w:tc>
      </w:tr>
      <w:tr w14:paraId="6E99A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2A4D0710">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2080208</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3C6F79CC">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基层政权建设和社区治理</w:t>
            </w:r>
          </w:p>
        </w:tc>
        <w:tc>
          <w:tcPr>
            <w:tcW w:w="1360" w:type="dxa"/>
            <w:tcBorders>
              <w:top w:val="single" w:color="auto" w:sz="4" w:space="0"/>
              <w:left w:val="nil"/>
              <w:bottom w:val="single" w:color="auto" w:sz="4" w:space="0"/>
              <w:right w:val="single" w:color="auto" w:sz="4" w:space="0"/>
            </w:tcBorders>
            <w:shd w:val="clear"/>
            <w:noWrap/>
            <w:vAlign w:val="center"/>
          </w:tcPr>
          <w:p w14:paraId="31FED1B9">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251.74</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54EAFD1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7851728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251.74</w:t>
            </w:r>
          </w:p>
        </w:tc>
      </w:tr>
      <w:tr w14:paraId="6830F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00F8662B">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2080299</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5B3946F3">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其他民政管理事务支出</w:t>
            </w:r>
          </w:p>
        </w:tc>
        <w:tc>
          <w:tcPr>
            <w:tcW w:w="1360" w:type="dxa"/>
            <w:tcBorders>
              <w:top w:val="single" w:color="auto" w:sz="4" w:space="0"/>
              <w:left w:val="nil"/>
              <w:bottom w:val="single" w:color="auto" w:sz="4" w:space="0"/>
              <w:right w:val="single" w:color="auto" w:sz="4" w:space="0"/>
            </w:tcBorders>
            <w:shd w:val="clear"/>
            <w:noWrap/>
            <w:vAlign w:val="center"/>
          </w:tcPr>
          <w:p w14:paraId="24F0190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500.00</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05AE249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33.85</w:t>
            </w:r>
          </w:p>
        </w:tc>
        <w:tc>
          <w:tcPr>
            <w:tcW w:w="2078" w:type="dxa"/>
            <w:tcBorders>
              <w:top w:val="single" w:color="auto" w:sz="4" w:space="0"/>
              <w:left w:val="nil"/>
              <w:bottom w:val="single" w:color="auto" w:sz="4" w:space="0"/>
              <w:right w:val="single" w:color="auto" w:sz="4" w:space="0"/>
            </w:tcBorders>
            <w:shd w:val="clear"/>
            <w:noWrap/>
            <w:vAlign w:val="center"/>
          </w:tcPr>
          <w:p w14:paraId="469C4C3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466.15</w:t>
            </w:r>
          </w:p>
        </w:tc>
      </w:tr>
      <w:tr w14:paraId="24F0F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3CA318CA">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20805</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0D8A180B">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行政事业单位养老支出</w:t>
            </w:r>
          </w:p>
        </w:tc>
        <w:tc>
          <w:tcPr>
            <w:tcW w:w="1360" w:type="dxa"/>
            <w:tcBorders>
              <w:top w:val="single" w:color="auto" w:sz="4" w:space="0"/>
              <w:left w:val="nil"/>
              <w:bottom w:val="single" w:color="auto" w:sz="4" w:space="0"/>
              <w:right w:val="single" w:color="auto" w:sz="4" w:space="0"/>
            </w:tcBorders>
            <w:shd w:val="clear"/>
            <w:noWrap/>
            <w:vAlign w:val="center"/>
          </w:tcPr>
          <w:p w14:paraId="1B83403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44.30</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4E6090F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44.30</w:t>
            </w:r>
          </w:p>
        </w:tc>
        <w:tc>
          <w:tcPr>
            <w:tcW w:w="2078" w:type="dxa"/>
            <w:tcBorders>
              <w:top w:val="single" w:color="auto" w:sz="4" w:space="0"/>
              <w:left w:val="nil"/>
              <w:bottom w:val="single" w:color="auto" w:sz="4" w:space="0"/>
              <w:right w:val="single" w:color="auto" w:sz="4" w:space="0"/>
            </w:tcBorders>
            <w:shd w:val="clear"/>
            <w:noWrap/>
            <w:vAlign w:val="center"/>
          </w:tcPr>
          <w:p w14:paraId="45696EAB">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7B3A7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47B46065">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2080505</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6786B56D">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机关事业单位基本养老保险缴费支出</w:t>
            </w:r>
          </w:p>
        </w:tc>
        <w:tc>
          <w:tcPr>
            <w:tcW w:w="1360" w:type="dxa"/>
            <w:tcBorders>
              <w:top w:val="single" w:color="auto" w:sz="4" w:space="0"/>
              <w:left w:val="nil"/>
              <w:bottom w:val="single" w:color="auto" w:sz="4" w:space="0"/>
              <w:right w:val="single" w:color="auto" w:sz="4" w:space="0"/>
            </w:tcBorders>
            <w:shd w:val="clear"/>
            <w:noWrap/>
            <w:vAlign w:val="center"/>
          </w:tcPr>
          <w:p w14:paraId="5148488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22.95</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096FE0E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22.95</w:t>
            </w:r>
          </w:p>
        </w:tc>
        <w:tc>
          <w:tcPr>
            <w:tcW w:w="2078" w:type="dxa"/>
            <w:tcBorders>
              <w:top w:val="single" w:color="auto" w:sz="4" w:space="0"/>
              <w:left w:val="nil"/>
              <w:bottom w:val="single" w:color="auto" w:sz="4" w:space="0"/>
              <w:right w:val="single" w:color="auto" w:sz="4" w:space="0"/>
            </w:tcBorders>
            <w:shd w:val="clear"/>
            <w:noWrap/>
            <w:vAlign w:val="center"/>
          </w:tcPr>
          <w:p w14:paraId="0D7A1B5E">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2D25D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4B0C4262">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2080506</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3A75F6E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机关事业单位职业年金缴费支出</w:t>
            </w:r>
          </w:p>
        </w:tc>
        <w:tc>
          <w:tcPr>
            <w:tcW w:w="1360" w:type="dxa"/>
            <w:tcBorders>
              <w:top w:val="single" w:color="auto" w:sz="4" w:space="0"/>
              <w:left w:val="nil"/>
              <w:bottom w:val="single" w:color="auto" w:sz="4" w:space="0"/>
              <w:right w:val="single" w:color="auto" w:sz="4" w:space="0"/>
            </w:tcBorders>
            <w:shd w:val="clear"/>
            <w:noWrap/>
            <w:vAlign w:val="center"/>
          </w:tcPr>
          <w:p w14:paraId="3C12F0B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21.35</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57B7805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21.35</w:t>
            </w:r>
          </w:p>
        </w:tc>
        <w:tc>
          <w:tcPr>
            <w:tcW w:w="2078" w:type="dxa"/>
            <w:tcBorders>
              <w:top w:val="single" w:color="auto" w:sz="4" w:space="0"/>
              <w:left w:val="nil"/>
              <w:bottom w:val="single" w:color="auto" w:sz="4" w:space="0"/>
              <w:right w:val="single" w:color="auto" w:sz="4" w:space="0"/>
            </w:tcBorders>
            <w:shd w:val="clear"/>
            <w:noWrap/>
            <w:vAlign w:val="center"/>
          </w:tcPr>
          <w:p w14:paraId="466998AF">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6511D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547696EA">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20807</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3E4C33CE">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就业补助</w:t>
            </w:r>
          </w:p>
        </w:tc>
        <w:tc>
          <w:tcPr>
            <w:tcW w:w="1360" w:type="dxa"/>
            <w:tcBorders>
              <w:top w:val="single" w:color="auto" w:sz="4" w:space="0"/>
              <w:left w:val="nil"/>
              <w:bottom w:val="single" w:color="auto" w:sz="4" w:space="0"/>
              <w:right w:val="single" w:color="auto" w:sz="4" w:space="0"/>
            </w:tcBorders>
            <w:shd w:val="clear"/>
            <w:noWrap/>
            <w:vAlign w:val="center"/>
          </w:tcPr>
          <w:p w14:paraId="26F77B46">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73.77</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4999834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5A36462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73.77</w:t>
            </w:r>
          </w:p>
        </w:tc>
      </w:tr>
      <w:tr w14:paraId="6A937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1034E3A9">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2080799</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51CC6DBA">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其他就业补助支出</w:t>
            </w:r>
          </w:p>
        </w:tc>
        <w:tc>
          <w:tcPr>
            <w:tcW w:w="1360" w:type="dxa"/>
            <w:tcBorders>
              <w:top w:val="single" w:color="auto" w:sz="4" w:space="0"/>
              <w:left w:val="nil"/>
              <w:bottom w:val="single" w:color="auto" w:sz="4" w:space="0"/>
              <w:right w:val="single" w:color="auto" w:sz="4" w:space="0"/>
            </w:tcBorders>
            <w:shd w:val="clear"/>
            <w:noWrap/>
            <w:vAlign w:val="center"/>
          </w:tcPr>
          <w:p w14:paraId="0887AC7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73.77</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6AE436A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2A3C553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73.77</w:t>
            </w:r>
          </w:p>
        </w:tc>
      </w:tr>
      <w:tr w14:paraId="789F5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2D9DC543">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20808</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1AB62C9C">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抚恤</w:t>
            </w:r>
          </w:p>
        </w:tc>
        <w:tc>
          <w:tcPr>
            <w:tcW w:w="1360" w:type="dxa"/>
            <w:tcBorders>
              <w:top w:val="single" w:color="auto" w:sz="4" w:space="0"/>
              <w:left w:val="nil"/>
              <w:bottom w:val="single" w:color="auto" w:sz="4" w:space="0"/>
              <w:right w:val="single" w:color="auto" w:sz="4" w:space="0"/>
            </w:tcBorders>
            <w:shd w:val="clear"/>
            <w:noWrap/>
            <w:vAlign w:val="center"/>
          </w:tcPr>
          <w:p w14:paraId="21033E0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276.95</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02DED70C">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45.78</w:t>
            </w:r>
          </w:p>
        </w:tc>
        <w:tc>
          <w:tcPr>
            <w:tcW w:w="2078" w:type="dxa"/>
            <w:tcBorders>
              <w:top w:val="single" w:color="auto" w:sz="4" w:space="0"/>
              <w:left w:val="nil"/>
              <w:bottom w:val="single" w:color="auto" w:sz="4" w:space="0"/>
              <w:right w:val="single" w:color="auto" w:sz="4" w:space="0"/>
            </w:tcBorders>
            <w:shd w:val="clear"/>
            <w:noWrap/>
            <w:vAlign w:val="center"/>
          </w:tcPr>
          <w:p w14:paraId="015F2729">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231.17</w:t>
            </w:r>
          </w:p>
        </w:tc>
      </w:tr>
      <w:tr w14:paraId="5F628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74847C2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2080801</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4EEFD049">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死亡抚恤</w:t>
            </w:r>
          </w:p>
        </w:tc>
        <w:tc>
          <w:tcPr>
            <w:tcW w:w="1360" w:type="dxa"/>
            <w:tcBorders>
              <w:top w:val="single" w:color="auto" w:sz="4" w:space="0"/>
              <w:left w:val="nil"/>
              <w:bottom w:val="single" w:color="auto" w:sz="4" w:space="0"/>
              <w:right w:val="single" w:color="auto" w:sz="4" w:space="0"/>
            </w:tcBorders>
            <w:shd w:val="clear"/>
            <w:noWrap/>
            <w:vAlign w:val="center"/>
          </w:tcPr>
          <w:p w14:paraId="68B662B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45.78</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500A34B6">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45.78</w:t>
            </w:r>
          </w:p>
        </w:tc>
        <w:tc>
          <w:tcPr>
            <w:tcW w:w="2078" w:type="dxa"/>
            <w:tcBorders>
              <w:top w:val="single" w:color="auto" w:sz="4" w:space="0"/>
              <w:left w:val="nil"/>
              <w:bottom w:val="single" w:color="auto" w:sz="4" w:space="0"/>
              <w:right w:val="single" w:color="auto" w:sz="4" w:space="0"/>
            </w:tcBorders>
            <w:shd w:val="clear"/>
            <w:noWrap/>
            <w:vAlign w:val="center"/>
          </w:tcPr>
          <w:p w14:paraId="14A752A1">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46FAE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7929EA7E">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2080899</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29CA30D0">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其他优抚支出</w:t>
            </w:r>
          </w:p>
        </w:tc>
        <w:tc>
          <w:tcPr>
            <w:tcW w:w="1360" w:type="dxa"/>
            <w:tcBorders>
              <w:top w:val="single" w:color="auto" w:sz="4" w:space="0"/>
              <w:left w:val="nil"/>
              <w:bottom w:val="single" w:color="auto" w:sz="4" w:space="0"/>
              <w:right w:val="single" w:color="auto" w:sz="4" w:space="0"/>
            </w:tcBorders>
            <w:shd w:val="clear"/>
            <w:noWrap/>
            <w:vAlign w:val="center"/>
          </w:tcPr>
          <w:p w14:paraId="068E003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231.17</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4D3D674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1E51106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231.17</w:t>
            </w:r>
          </w:p>
        </w:tc>
      </w:tr>
      <w:tr w14:paraId="5B513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340E6A0A">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20810</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35D0147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社会福利</w:t>
            </w:r>
          </w:p>
        </w:tc>
        <w:tc>
          <w:tcPr>
            <w:tcW w:w="1360" w:type="dxa"/>
            <w:tcBorders>
              <w:top w:val="single" w:color="auto" w:sz="4" w:space="0"/>
              <w:left w:val="nil"/>
              <w:bottom w:val="single" w:color="auto" w:sz="4" w:space="0"/>
              <w:right w:val="single" w:color="auto" w:sz="4" w:space="0"/>
            </w:tcBorders>
            <w:shd w:val="clear"/>
            <w:noWrap/>
            <w:vAlign w:val="center"/>
          </w:tcPr>
          <w:p w14:paraId="1D2CC28C">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1,978.42</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26D211F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7F2E3A9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1,978.42</w:t>
            </w:r>
          </w:p>
        </w:tc>
      </w:tr>
      <w:tr w14:paraId="0A28C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696D4AC8">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2081001</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0970A14D">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儿童福利</w:t>
            </w:r>
          </w:p>
        </w:tc>
        <w:tc>
          <w:tcPr>
            <w:tcW w:w="1360" w:type="dxa"/>
            <w:tcBorders>
              <w:top w:val="single" w:color="auto" w:sz="4" w:space="0"/>
              <w:left w:val="nil"/>
              <w:bottom w:val="single" w:color="auto" w:sz="4" w:space="0"/>
              <w:right w:val="single" w:color="auto" w:sz="4" w:space="0"/>
            </w:tcBorders>
            <w:shd w:val="clear"/>
            <w:noWrap/>
            <w:vAlign w:val="center"/>
          </w:tcPr>
          <w:p w14:paraId="11DEC25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61.00</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13AD2A3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2472481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61.00</w:t>
            </w:r>
          </w:p>
        </w:tc>
      </w:tr>
      <w:tr w14:paraId="4F2D7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21DE560C">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2081002</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4540E92A">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老年福利</w:t>
            </w:r>
          </w:p>
        </w:tc>
        <w:tc>
          <w:tcPr>
            <w:tcW w:w="1360" w:type="dxa"/>
            <w:tcBorders>
              <w:top w:val="single" w:color="auto" w:sz="4" w:space="0"/>
              <w:left w:val="nil"/>
              <w:bottom w:val="single" w:color="auto" w:sz="4" w:space="0"/>
              <w:right w:val="single" w:color="auto" w:sz="4" w:space="0"/>
            </w:tcBorders>
            <w:shd w:val="clear"/>
            <w:noWrap/>
            <w:vAlign w:val="center"/>
          </w:tcPr>
          <w:p w14:paraId="632F21A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1,154.95</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5DBE080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31D7C869">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1,154.95</w:t>
            </w:r>
          </w:p>
        </w:tc>
      </w:tr>
      <w:tr w14:paraId="665BE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4C3A2CB3">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2081004</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459C75A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殡葬</w:t>
            </w:r>
          </w:p>
        </w:tc>
        <w:tc>
          <w:tcPr>
            <w:tcW w:w="1360" w:type="dxa"/>
            <w:tcBorders>
              <w:top w:val="single" w:color="auto" w:sz="4" w:space="0"/>
              <w:left w:val="nil"/>
              <w:bottom w:val="single" w:color="auto" w:sz="4" w:space="0"/>
              <w:right w:val="single" w:color="auto" w:sz="4" w:space="0"/>
            </w:tcBorders>
            <w:shd w:val="clear"/>
            <w:noWrap/>
            <w:vAlign w:val="center"/>
          </w:tcPr>
          <w:p w14:paraId="77D35C8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92.25</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5B1B358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375EA0E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92.25</w:t>
            </w:r>
          </w:p>
        </w:tc>
      </w:tr>
      <w:tr w14:paraId="34B27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1C825663">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2081006</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5A3E80DA">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养老服务</w:t>
            </w:r>
          </w:p>
        </w:tc>
        <w:tc>
          <w:tcPr>
            <w:tcW w:w="1360" w:type="dxa"/>
            <w:tcBorders>
              <w:top w:val="single" w:color="auto" w:sz="4" w:space="0"/>
              <w:left w:val="nil"/>
              <w:bottom w:val="single" w:color="auto" w:sz="4" w:space="0"/>
              <w:right w:val="single" w:color="auto" w:sz="4" w:space="0"/>
            </w:tcBorders>
            <w:shd w:val="clear"/>
            <w:noWrap/>
            <w:vAlign w:val="center"/>
          </w:tcPr>
          <w:p w14:paraId="64C4C90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10.36</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24424C8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2552101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10.36</w:t>
            </w:r>
          </w:p>
        </w:tc>
      </w:tr>
      <w:tr w14:paraId="3A2DB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3F118DC9">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2081099</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2F7D5FD2">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其他社会福利支出</w:t>
            </w:r>
          </w:p>
        </w:tc>
        <w:tc>
          <w:tcPr>
            <w:tcW w:w="1360" w:type="dxa"/>
            <w:tcBorders>
              <w:top w:val="single" w:color="auto" w:sz="4" w:space="0"/>
              <w:left w:val="nil"/>
              <w:bottom w:val="single" w:color="auto" w:sz="4" w:space="0"/>
              <w:right w:val="single" w:color="auto" w:sz="4" w:space="0"/>
            </w:tcBorders>
            <w:shd w:val="clear"/>
            <w:noWrap/>
            <w:vAlign w:val="center"/>
          </w:tcPr>
          <w:p w14:paraId="45BA608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659.86</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3759CBB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07CB355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659.86</w:t>
            </w:r>
          </w:p>
        </w:tc>
      </w:tr>
      <w:tr w14:paraId="5E6FA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28CEC03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20811</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546DA603">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残疾人事业</w:t>
            </w:r>
          </w:p>
        </w:tc>
        <w:tc>
          <w:tcPr>
            <w:tcW w:w="1360" w:type="dxa"/>
            <w:tcBorders>
              <w:top w:val="single" w:color="auto" w:sz="4" w:space="0"/>
              <w:left w:val="nil"/>
              <w:bottom w:val="single" w:color="auto" w:sz="4" w:space="0"/>
              <w:right w:val="single" w:color="auto" w:sz="4" w:space="0"/>
            </w:tcBorders>
            <w:shd w:val="clear"/>
            <w:noWrap/>
            <w:vAlign w:val="center"/>
          </w:tcPr>
          <w:p w14:paraId="19C4085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902.78</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45049DA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2AA4922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902.78</w:t>
            </w:r>
          </w:p>
        </w:tc>
      </w:tr>
      <w:tr w14:paraId="458C2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0DE89E8A">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2081107</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303FA07C">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残疾人生活和护理补贴</w:t>
            </w:r>
          </w:p>
        </w:tc>
        <w:tc>
          <w:tcPr>
            <w:tcW w:w="1360" w:type="dxa"/>
            <w:tcBorders>
              <w:top w:val="single" w:color="auto" w:sz="4" w:space="0"/>
              <w:left w:val="nil"/>
              <w:bottom w:val="single" w:color="auto" w:sz="4" w:space="0"/>
              <w:right w:val="single" w:color="auto" w:sz="4" w:space="0"/>
            </w:tcBorders>
            <w:shd w:val="clear"/>
            <w:noWrap/>
            <w:vAlign w:val="center"/>
          </w:tcPr>
          <w:p w14:paraId="7665C39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898.65</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313D209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4301EEF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898.65</w:t>
            </w:r>
          </w:p>
        </w:tc>
      </w:tr>
      <w:tr w14:paraId="21B0D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2B478886">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2081199</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7FA3D719">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其他残疾人事业支出</w:t>
            </w:r>
          </w:p>
        </w:tc>
        <w:tc>
          <w:tcPr>
            <w:tcW w:w="1360" w:type="dxa"/>
            <w:tcBorders>
              <w:top w:val="single" w:color="auto" w:sz="4" w:space="0"/>
              <w:left w:val="nil"/>
              <w:bottom w:val="single" w:color="auto" w:sz="4" w:space="0"/>
              <w:right w:val="single" w:color="auto" w:sz="4" w:space="0"/>
            </w:tcBorders>
            <w:shd w:val="clear"/>
            <w:noWrap/>
            <w:vAlign w:val="center"/>
          </w:tcPr>
          <w:p w14:paraId="3A75DC8C">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4.13</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2C49E58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4088915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4.13</w:t>
            </w:r>
          </w:p>
        </w:tc>
      </w:tr>
      <w:tr w14:paraId="16449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599A44E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20819</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17864118">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最低生活保障</w:t>
            </w:r>
          </w:p>
        </w:tc>
        <w:tc>
          <w:tcPr>
            <w:tcW w:w="1360" w:type="dxa"/>
            <w:tcBorders>
              <w:top w:val="single" w:color="auto" w:sz="4" w:space="0"/>
              <w:left w:val="nil"/>
              <w:bottom w:val="single" w:color="auto" w:sz="4" w:space="0"/>
              <w:right w:val="single" w:color="auto" w:sz="4" w:space="0"/>
            </w:tcBorders>
            <w:shd w:val="clear"/>
            <w:noWrap/>
            <w:vAlign w:val="center"/>
          </w:tcPr>
          <w:p w14:paraId="51C9D52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3,919.76</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58A418A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5BA779A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3,919.76</w:t>
            </w:r>
          </w:p>
        </w:tc>
      </w:tr>
      <w:tr w14:paraId="2A5BA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4684E0AA">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2081901</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13D67AAF">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城市最低生活保障金支出</w:t>
            </w:r>
          </w:p>
        </w:tc>
        <w:tc>
          <w:tcPr>
            <w:tcW w:w="1360" w:type="dxa"/>
            <w:tcBorders>
              <w:top w:val="single" w:color="auto" w:sz="4" w:space="0"/>
              <w:left w:val="nil"/>
              <w:bottom w:val="single" w:color="auto" w:sz="4" w:space="0"/>
              <w:right w:val="single" w:color="auto" w:sz="4" w:space="0"/>
            </w:tcBorders>
            <w:shd w:val="clear"/>
            <w:noWrap/>
            <w:vAlign w:val="center"/>
          </w:tcPr>
          <w:p w14:paraId="4D379D6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573.29</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392D42A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5D3F352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573.29</w:t>
            </w:r>
          </w:p>
        </w:tc>
      </w:tr>
      <w:tr w14:paraId="2CAD9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49D4C3DE">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2081902</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485505D1">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农村最低生活保障金支出</w:t>
            </w:r>
          </w:p>
        </w:tc>
        <w:tc>
          <w:tcPr>
            <w:tcW w:w="1360" w:type="dxa"/>
            <w:tcBorders>
              <w:top w:val="single" w:color="auto" w:sz="4" w:space="0"/>
              <w:left w:val="nil"/>
              <w:bottom w:val="single" w:color="auto" w:sz="4" w:space="0"/>
              <w:right w:val="single" w:color="auto" w:sz="4" w:space="0"/>
            </w:tcBorders>
            <w:shd w:val="clear"/>
            <w:noWrap/>
            <w:vAlign w:val="center"/>
          </w:tcPr>
          <w:p w14:paraId="0D4089CD">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3,346.47</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0E5CA3A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4A07C87C">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3,346.47</w:t>
            </w:r>
          </w:p>
        </w:tc>
      </w:tr>
      <w:tr w14:paraId="0F9E1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30A92C7A">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20820</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57C8F555">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临时救助</w:t>
            </w:r>
          </w:p>
        </w:tc>
        <w:tc>
          <w:tcPr>
            <w:tcW w:w="1360" w:type="dxa"/>
            <w:tcBorders>
              <w:top w:val="single" w:color="auto" w:sz="4" w:space="0"/>
              <w:left w:val="nil"/>
              <w:bottom w:val="single" w:color="auto" w:sz="4" w:space="0"/>
              <w:right w:val="single" w:color="auto" w:sz="4" w:space="0"/>
            </w:tcBorders>
            <w:shd w:val="clear"/>
            <w:noWrap/>
            <w:vAlign w:val="center"/>
          </w:tcPr>
          <w:p w14:paraId="5A1847B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689.05</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069E64E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5F61A2E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689.05</w:t>
            </w:r>
          </w:p>
        </w:tc>
      </w:tr>
      <w:tr w14:paraId="66DFF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2BD6E54E">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2082001</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40C8F0F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临时救助支出</w:t>
            </w:r>
          </w:p>
        </w:tc>
        <w:tc>
          <w:tcPr>
            <w:tcW w:w="1360" w:type="dxa"/>
            <w:tcBorders>
              <w:top w:val="single" w:color="auto" w:sz="4" w:space="0"/>
              <w:left w:val="nil"/>
              <w:bottom w:val="single" w:color="auto" w:sz="4" w:space="0"/>
              <w:right w:val="single" w:color="auto" w:sz="4" w:space="0"/>
            </w:tcBorders>
            <w:shd w:val="clear"/>
            <w:noWrap/>
            <w:vAlign w:val="center"/>
          </w:tcPr>
          <w:p w14:paraId="7AC0B98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667.05</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2D9DB64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5D05F809">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667.05</w:t>
            </w:r>
          </w:p>
        </w:tc>
      </w:tr>
      <w:tr w14:paraId="1F969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1FD015D7">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2082002</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4ACB7952">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流浪乞讨人员救助支出</w:t>
            </w:r>
          </w:p>
        </w:tc>
        <w:tc>
          <w:tcPr>
            <w:tcW w:w="1360" w:type="dxa"/>
            <w:tcBorders>
              <w:top w:val="single" w:color="auto" w:sz="4" w:space="0"/>
              <w:left w:val="nil"/>
              <w:bottom w:val="single" w:color="auto" w:sz="4" w:space="0"/>
              <w:right w:val="single" w:color="auto" w:sz="4" w:space="0"/>
            </w:tcBorders>
            <w:shd w:val="clear"/>
            <w:noWrap/>
            <w:vAlign w:val="center"/>
          </w:tcPr>
          <w:p w14:paraId="78129C1D">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22.00</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68A3600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4B61D1E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22.00</w:t>
            </w:r>
          </w:p>
        </w:tc>
      </w:tr>
      <w:tr w14:paraId="1C9E7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27339370">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20821</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3677CC1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特困人员救助供养</w:t>
            </w:r>
          </w:p>
        </w:tc>
        <w:tc>
          <w:tcPr>
            <w:tcW w:w="1360" w:type="dxa"/>
            <w:tcBorders>
              <w:top w:val="single" w:color="auto" w:sz="4" w:space="0"/>
              <w:left w:val="nil"/>
              <w:bottom w:val="single" w:color="auto" w:sz="4" w:space="0"/>
              <w:right w:val="single" w:color="auto" w:sz="4" w:space="0"/>
            </w:tcBorders>
            <w:shd w:val="clear"/>
            <w:noWrap/>
            <w:vAlign w:val="center"/>
          </w:tcPr>
          <w:p w14:paraId="29B43DB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2,105.22</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7731804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3E9817E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2,105.22</w:t>
            </w:r>
          </w:p>
        </w:tc>
      </w:tr>
      <w:tr w14:paraId="7E79D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7D4A839D">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2082101</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154CC787">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城市特困人员救助供养支出</w:t>
            </w:r>
          </w:p>
        </w:tc>
        <w:tc>
          <w:tcPr>
            <w:tcW w:w="1360" w:type="dxa"/>
            <w:tcBorders>
              <w:top w:val="single" w:color="auto" w:sz="4" w:space="0"/>
              <w:left w:val="nil"/>
              <w:bottom w:val="single" w:color="auto" w:sz="4" w:space="0"/>
              <w:right w:val="single" w:color="auto" w:sz="4" w:space="0"/>
            </w:tcBorders>
            <w:shd w:val="clear"/>
            <w:noWrap/>
            <w:vAlign w:val="center"/>
          </w:tcPr>
          <w:p w14:paraId="1F512E6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187.62</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4838179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328D0E0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187.62</w:t>
            </w:r>
          </w:p>
        </w:tc>
      </w:tr>
      <w:tr w14:paraId="362BB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158BB15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2082102</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2D4A424D">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农村特困人员救助供养支出</w:t>
            </w:r>
          </w:p>
        </w:tc>
        <w:tc>
          <w:tcPr>
            <w:tcW w:w="1360" w:type="dxa"/>
            <w:tcBorders>
              <w:top w:val="single" w:color="auto" w:sz="4" w:space="0"/>
              <w:left w:val="nil"/>
              <w:bottom w:val="single" w:color="auto" w:sz="4" w:space="0"/>
              <w:right w:val="single" w:color="auto" w:sz="4" w:space="0"/>
            </w:tcBorders>
            <w:shd w:val="clear"/>
            <w:noWrap/>
            <w:vAlign w:val="center"/>
          </w:tcPr>
          <w:p w14:paraId="075FAFB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1,917.60</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3118F17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7D14106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1,917.60</w:t>
            </w:r>
          </w:p>
        </w:tc>
      </w:tr>
      <w:tr w14:paraId="36E21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3B340B0D">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20825</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7CD0B8D3">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其他生活救助</w:t>
            </w:r>
          </w:p>
        </w:tc>
        <w:tc>
          <w:tcPr>
            <w:tcW w:w="1360" w:type="dxa"/>
            <w:tcBorders>
              <w:top w:val="single" w:color="auto" w:sz="4" w:space="0"/>
              <w:left w:val="nil"/>
              <w:bottom w:val="single" w:color="auto" w:sz="4" w:space="0"/>
              <w:right w:val="single" w:color="auto" w:sz="4" w:space="0"/>
            </w:tcBorders>
            <w:shd w:val="clear"/>
            <w:noWrap/>
            <w:vAlign w:val="center"/>
          </w:tcPr>
          <w:p w14:paraId="6848420D">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177.49</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29A6D0E8">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1544572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177.49</w:t>
            </w:r>
          </w:p>
        </w:tc>
      </w:tr>
      <w:tr w14:paraId="1E3F8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2B063856">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2082502</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343786D9">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其他农村生活救助</w:t>
            </w:r>
          </w:p>
        </w:tc>
        <w:tc>
          <w:tcPr>
            <w:tcW w:w="1360" w:type="dxa"/>
            <w:tcBorders>
              <w:top w:val="single" w:color="auto" w:sz="4" w:space="0"/>
              <w:left w:val="nil"/>
              <w:bottom w:val="single" w:color="auto" w:sz="4" w:space="0"/>
              <w:right w:val="single" w:color="auto" w:sz="4" w:space="0"/>
            </w:tcBorders>
            <w:shd w:val="clear"/>
            <w:noWrap/>
            <w:vAlign w:val="center"/>
          </w:tcPr>
          <w:p w14:paraId="300FF66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177.49</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62A146A8">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33FB095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177.49</w:t>
            </w:r>
          </w:p>
        </w:tc>
      </w:tr>
      <w:tr w14:paraId="28423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4AD70E97">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20899</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33422D0F">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其他社会保障和就业支出</w:t>
            </w:r>
          </w:p>
        </w:tc>
        <w:tc>
          <w:tcPr>
            <w:tcW w:w="1360" w:type="dxa"/>
            <w:tcBorders>
              <w:top w:val="single" w:color="auto" w:sz="4" w:space="0"/>
              <w:left w:val="nil"/>
              <w:bottom w:val="single" w:color="auto" w:sz="4" w:space="0"/>
              <w:right w:val="single" w:color="auto" w:sz="4" w:space="0"/>
            </w:tcBorders>
            <w:shd w:val="clear"/>
            <w:noWrap/>
            <w:vAlign w:val="center"/>
          </w:tcPr>
          <w:p w14:paraId="1F55AFCD">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533.60</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3871D11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1.40</w:t>
            </w:r>
          </w:p>
        </w:tc>
        <w:tc>
          <w:tcPr>
            <w:tcW w:w="2078" w:type="dxa"/>
            <w:tcBorders>
              <w:top w:val="single" w:color="auto" w:sz="4" w:space="0"/>
              <w:left w:val="nil"/>
              <w:bottom w:val="single" w:color="auto" w:sz="4" w:space="0"/>
              <w:right w:val="single" w:color="auto" w:sz="4" w:space="0"/>
            </w:tcBorders>
            <w:shd w:val="clear"/>
            <w:noWrap/>
            <w:vAlign w:val="center"/>
          </w:tcPr>
          <w:p w14:paraId="195A436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532.19</w:t>
            </w:r>
          </w:p>
        </w:tc>
      </w:tr>
      <w:tr w14:paraId="50D56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2B5F447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2089901</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6475FDBE">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其他社会保障和就业支出</w:t>
            </w:r>
          </w:p>
        </w:tc>
        <w:tc>
          <w:tcPr>
            <w:tcW w:w="1360" w:type="dxa"/>
            <w:tcBorders>
              <w:top w:val="single" w:color="auto" w:sz="4" w:space="0"/>
              <w:left w:val="nil"/>
              <w:bottom w:val="single" w:color="auto" w:sz="4" w:space="0"/>
              <w:right w:val="single" w:color="auto" w:sz="4" w:space="0"/>
            </w:tcBorders>
            <w:shd w:val="clear"/>
            <w:noWrap/>
            <w:vAlign w:val="center"/>
          </w:tcPr>
          <w:p w14:paraId="2F58ED09">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533.60</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0D3EDAC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1.40</w:t>
            </w:r>
          </w:p>
        </w:tc>
        <w:tc>
          <w:tcPr>
            <w:tcW w:w="2078" w:type="dxa"/>
            <w:tcBorders>
              <w:top w:val="single" w:color="auto" w:sz="4" w:space="0"/>
              <w:left w:val="nil"/>
              <w:bottom w:val="single" w:color="auto" w:sz="4" w:space="0"/>
              <w:right w:val="single" w:color="auto" w:sz="4" w:space="0"/>
            </w:tcBorders>
            <w:shd w:val="clear"/>
            <w:noWrap/>
            <w:vAlign w:val="center"/>
          </w:tcPr>
          <w:p w14:paraId="2256687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532.19</w:t>
            </w:r>
          </w:p>
        </w:tc>
      </w:tr>
      <w:tr w14:paraId="0762F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71636DC7">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210</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0D144CD7">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卫生健康支出</w:t>
            </w:r>
          </w:p>
        </w:tc>
        <w:tc>
          <w:tcPr>
            <w:tcW w:w="1360" w:type="dxa"/>
            <w:tcBorders>
              <w:top w:val="single" w:color="auto" w:sz="4" w:space="0"/>
              <w:left w:val="nil"/>
              <w:bottom w:val="single" w:color="auto" w:sz="4" w:space="0"/>
              <w:right w:val="single" w:color="auto" w:sz="4" w:space="0"/>
            </w:tcBorders>
            <w:shd w:val="clear"/>
            <w:noWrap/>
            <w:vAlign w:val="center"/>
          </w:tcPr>
          <w:p w14:paraId="641145B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20.42</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3AC1FD3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20.42</w:t>
            </w:r>
          </w:p>
        </w:tc>
        <w:tc>
          <w:tcPr>
            <w:tcW w:w="2078" w:type="dxa"/>
            <w:tcBorders>
              <w:top w:val="single" w:color="auto" w:sz="4" w:space="0"/>
              <w:left w:val="nil"/>
              <w:bottom w:val="single" w:color="auto" w:sz="4" w:space="0"/>
              <w:right w:val="single" w:color="auto" w:sz="4" w:space="0"/>
            </w:tcBorders>
            <w:shd w:val="clear"/>
            <w:noWrap/>
            <w:vAlign w:val="center"/>
          </w:tcPr>
          <w:p w14:paraId="3E58BD5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66767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368654B4">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21011</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12088442">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行政事业单位医疗</w:t>
            </w:r>
          </w:p>
        </w:tc>
        <w:tc>
          <w:tcPr>
            <w:tcW w:w="1360" w:type="dxa"/>
            <w:tcBorders>
              <w:top w:val="single" w:color="auto" w:sz="4" w:space="0"/>
              <w:left w:val="nil"/>
              <w:bottom w:val="single" w:color="auto" w:sz="4" w:space="0"/>
              <w:right w:val="single" w:color="auto" w:sz="4" w:space="0"/>
            </w:tcBorders>
            <w:shd w:val="clear"/>
            <w:noWrap/>
            <w:vAlign w:val="center"/>
          </w:tcPr>
          <w:p w14:paraId="4A35482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20.42</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5C3B5B7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20.42</w:t>
            </w:r>
          </w:p>
        </w:tc>
        <w:tc>
          <w:tcPr>
            <w:tcW w:w="2078" w:type="dxa"/>
            <w:tcBorders>
              <w:top w:val="single" w:color="auto" w:sz="4" w:space="0"/>
              <w:left w:val="nil"/>
              <w:bottom w:val="single" w:color="auto" w:sz="4" w:space="0"/>
              <w:right w:val="single" w:color="auto" w:sz="4" w:space="0"/>
            </w:tcBorders>
            <w:shd w:val="clear"/>
            <w:noWrap/>
            <w:vAlign w:val="center"/>
          </w:tcPr>
          <w:p w14:paraId="25F6AD1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004F1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761C143D">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2101101</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3DDB88CA">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行政单位医疗</w:t>
            </w:r>
          </w:p>
        </w:tc>
        <w:tc>
          <w:tcPr>
            <w:tcW w:w="1360" w:type="dxa"/>
            <w:tcBorders>
              <w:top w:val="single" w:color="auto" w:sz="4" w:space="0"/>
              <w:left w:val="nil"/>
              <w:bottom w:val="single" w:color="auto" w:sz="4" w:space="0"/>
              <w:right w:val="single" w:color="auto" w:sz="4" w:space="0"/>
            </w:tcBorders>
            <w:shd w:val="clear"/>
            <w:noWrap/>
            <w:vAlign w:val="center"/>
          </w:tcPr>
          <w:p w14:paraId="3DC89B9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12.14</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142BB91C">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12.14</w:t>
            </w:r>
          </w:p>
        </w:tc>
        <w:tc>
          <w:tcPr>
            <w:tcW w:w="2078" w:type="dxa"/>
            <w:tcBorders>
              <w:top w:val="single" w:color="auto" w:sz="4" w:space="0"/>
              <w:left w:val="nil"/>
              <w:bottom w:val="single" w:color="auto" w:sz="4" w:space="0"/>
              <w:right w:val="single" w:color="auto" w:sz="4" w:space="0"/>
            </w:tcBorders>
            <w:shd w:val="clear"/>
            <w:noWrap/>
            <w:vAlign w:val="center"/>
          </w:tcPr>
          <w:p w14:paraId="77BC398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5261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2709B7C0">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2101103</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46FC86C8">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公务员医疗补助</w:t>
            </w:r>
          </w:p>
        </w:tc>
        <w:tc>
          <w:tcPr>
            <w:tcW w:w="1360" w:type="dxa"/>
            <w:tcBorders>
              <w:top w:val="single" w:color="auto" w:sz="4" w:space="0"/>
              <w:left w:val="nil"/>
              <w:bottom w:val="single" w:color="auto" w:sz="4" w:space="0"/>
              <w:right w:val="single" w:color="auto" w:sz="4" w:space="0"/>
            </w:tcBorders>
            <w:shd w:val="clear"/>
            <w:noWrap/>
            <w:vAlign w:val="center"/>
          </w:tcPr>
          <w:p w14:paraId="2D217C6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8.28</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08B40D6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8.28</w:t>
            </w:r>
          </w:p>
        </w:tc>
        <w:tc>
          <w:tcPr>
            <w:tcW w:w="2078" w:type="dxa"/>
            <w:tcBorders>
              <w:top w:val="single" w:color="auto" w:sz="4" w:space="0"/>
              <w:left w:val="nil"/>
              <w:bottom w:val="single" w:color="auto" w:sz="4" w:space="0"/>
              <w:right w:val="single" w:color="auto" w:sz="4" w:space="0"/>
            </w:tcBorders>
            <w:shd w:val="clear"/>
            <w:noWrap/>
            <w:vAlign w:val="center"/>
          </w:tcPr>
          <w:p w14:paraId="704AF2F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5C7E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7C6BBDE7">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213</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0000DFCE">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农林水支出</w:t>
            </w:r>
          </w:p>
        </w:tc>
        <w:tc>
          <w:tcPr>
            <w:tcW w:w="1360" w:type="dxa"/>
            <w:tcBorders>
              <w:top w:val="single" w:color="auto" w:sz="4" w:space="0"/>
              <w:left w:val="nil"/>
              <w:bottom w:val="single" w:color="auto" w:sz="4" w:space="0"/>
              <w:right w:val="single" w:color="auto" w:sz="4" w:space="0"/>
            </w:tcBorders>
            <w:shd w:val="clear"/>
            <w:noWrap/>
            <w:vAlign w:val="center"/>
          </w:tcPr>
          <w:p w14:paraId="65BC8BA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1,083.00</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4B03209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47898F1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1,083.00</w:t>
            </w:r>
          </w:p>
        </w:tc>
      </w:tr>
      <w:tr w14:paraId="19EC9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084BFE17">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21305</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0EE6FA76">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扶贫</w:t>
            </w:r>
          </w:p>
        </w:tc>
        <w:tc>
          <w:tcPr>
            <w:tcW w:w="1360" w:type="dxa"/>
            <w:tcBorders>
              <w:top w:val="single" w:color="auto" w:sz="4" w:space="0"/>
              <w:left w:val="nil"/>
              <w:bottom w:val="single" w:color="auto" w:sz="4" w:space="0"/>
              <w:right w:val="single" w:color="auto" w:sz="4" w:space="0"/>
            </w:tcBorders>
            <w:shd w:val="clear"/>
            <w:noWrap/>
            <w:vAlign w:val="center"/>
          </w:tcPr>
          <w:p w14:paraId="1DAD1C9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1,083.00</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2DB3CA5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42C48FD9">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1,083.00</w:t>
            </w:r>
          </w:p>
        </w:tc>
      </w:tr>
      <w:tr w14:paraId="12A8C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36BFEAB6">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2130599</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56699F40">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其他扶贫支出</w:t>
            </w:r>
          </w:p>
        </w:tc>
        <w:tc>
          <w:tcPr>
            <w:tcW w:w="1360" w:type="dxa"/>
            <w:tcBorders>
              <w:top w:val="single" w:color="auto" w:sz="4" w:space="0"/>
              <w:left w:val="nil"/>
              <w:bottom w:val="single" w:color="auto" w:sz="4" w:space="0"/>
              <w:right w:val="single" w:color="auto" w:sz="4" w:space="0"/>
            </w:tcBorders>
            <w:shd w:val="clear"/>
            <w:noWrap/>
            <w:vAlign w:val="center"/>
          </w:tcPr>
          <w:p w14:paraId="75A6AED6">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1,083.00</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14171AF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2078" w:type="dxa"/>
            <w:tcBorders>
              <w:top w:val="single" w:color="auto" w:sz="4" w:space="0"/>
              <w:left w:val="nil"/>
              <w:bottom w:val="single" w:color="auto" w:sz="4" w:space="0"/>
              <w:right w:val="single" w:color="auto" w:sz="4" w:space="0"/>
            </w:tcBorders>
            <w:shd w:val="clear"/>
            <w:noWrap/>
            <w:vAlign w:val="center"/>
          </w:tcPr>
          <w:p w14:paraId="32BFD61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1,083.00</w:t>
            </w:r>
          </w:p>
        </w:tc>
      </w:tr>
      <w:tr w14:paraId="17125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03121C05">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221</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043D5363">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住房保障支出</w:t>
            </w:r>
          </w:p>
        </w:tc>
        <w:tc>
          <w:tcPr>
            <w:tcW w:w="1360" w:type="dxa"/>
            <w:tcBorders>
              <w:top w:val="single" w:color="auto" w:sz="4" w:space="0"/>
              <w:left w:val="nil"/>
              <w:bottom w:val="single" w:color="auto" w:sz="4" w:space="0"/>
              <w:right w:val="single" w:color="auto" w:sz="4" w:space="0"/>
            </w:tcBorders>
            <w:shd w:val="clear"/>
            <w:noWrap/>
            <w:vAlign w:val="center"/>
          </w:tcPr>
          <w:p w14:paraId="57B573E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16.56</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7982E99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16.56</w:t>
            </w:r>
          </w:p>
        </w:tc>
        <w:tc>
          <w:tcPr>
            <w:tcW w:w="2078" w:type="dxa"/>
            <w:tcBorders>
              <w:top w:val="single" w:color="auto" w:sz="4" w:space="0"/>
              <w:left w:val="nil"/>
              <w:bottom w:val="single" w:color="auto" w:sz="4" w:space="0"/>
              <w:right w:val="single" w:color="auto" w:sz="4" w:space="0"/>
            </w:tcBorders>
            <w:shd w:val="clear"/>
            <w:noWrap/>
            <w:vAlign w:val="center"/>
          </w:tcPr>
          <w:p w14:paraId="777A5DC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4FCB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236" w:type="dxa"/>
          <w:trHeight w:val="405"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50B7CE17">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22102</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56C598D5">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住房改革支出</w:t>
            </w:r>
          </w:p>
        </w:tc>
        <w:tc>
          <w:tcPr>
            <w:tcW w:w="1360" w:type="dxa"/>
            <w:tcBorders>
              <w:top w:val="single" w:color="auto" w:sz="4" w:space="0"/>
              <w:left w:val="nil"/>
              <w:bottom w:val="single" w:color="auto" w:sz="4" w:space="0"/>
              <w:right w:val="single" w:color="auto" w:sz="4" w:space="0"/>
            </w:tcBorders>
            <w:shd w:val="clear"/>
            <w:noWrap/>
            <w:vAlign w:val="center"/>
          </w:tcPr>
          <w:p w14:paraId="43C10A3D">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16.56</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1BBDB00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16.56</w:t>
            </w:r>
          </w:p>
        </w:tc>
        <w:tc>
          <w:tcPr>
            <w:tcW w:w="2078" w:type="dxa"/>
            <w:tcBorders>
              <w:top w:val="single" w:color="auto" w:sz="4" w:space="0"/>
              <w:left w:val="nil"/>
              <w:bottom w:val="single" w:color="auto" w:sz="4" w:space="0"/>
              <w:right w:val="single" w:color="auto" w:sz="4" w:space="0"/>
            </w:tcBorders>
            <w:shd w:val="clear"/>
            <w:noWrap/>
            <w:vAlign w:val="center"/>
          </w:tcPr>
          <w:p w14:paraId="21E22E1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AA43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79" w:hRule="atLeast"/>
          <w:jc w:val="center"/>
        </w:trPr>
        <w:tc>
          <w:tcPr>
            <w:tcW w:w="1277" w:type="dxa"/>
            <w:tcBorders>
              <w:top w:val="single" w:color="auto" w:sz="4" w:space="0"/>
              <w:left w:val="single" w:color="auto" w:sz="4" w:space="0"/>
              <w:bottom w:val="single" w:color="auto" w:sz="4" w:space="0"/>
              <w:right w:val="single" w:color="auto" w:sz="4" w:space="0"/>
            </w:tcBorders>
            <w:shd w:val="clear"/>
            <w:noWrap/>
            <w:vAlign w:val="center"/>
          </w:tcPr>
          <w:p w14:paraId="7C5B06D2">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2210201</w:t>
            </w:r>
          </w:p>
        </w:tc>
        <w:tc>
          <w:tcPr>
            <w:tcW w:w="1303" w:type="dxa"/>
            <w:gridSpan w:val="2"/>
            <w:tcBorders>
              <w:top w:val="single" w:color="auto" w:sz="4" w:space="0"/>
              <w:left w:val="nil"/>
              <w:bottom w:val="single" w:color="auto" w:sz="4" w:space="0"/>
              <w:right w:val="single" w:color="auto" w:sz="4" w:space="0"/>
            </w:tcBorders>
            <w:shd w:val="clear"/>
            <w:noWrap/>
            <w:vAlign w:val="center"/>
          </w:tcPr>
          <w:p w14:paraId="2544CF4C">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住房公积金</w:t>
            </w:r>
          </w:p>
        </w:tc>
        <w:tc>
          <w:tcPr>
            <w:tcW w:w="1360" w:type="dxa"/>
            <w:tcBorders>
              <w:top w:val="single" w:color="auto" w:sz="4" w:space="0"/>
              <w:left w:val="nil"/>
              <w:bottom w:val="single" w:color="auto" w:sz="4" w:space="0"/>
              <w:right w:val="single" w:color="auto" w:sz="4" w:space="0"/>
            </w:tcBorders>
            <w:shd w:val="clear"/>
            <w:noWrap/>
            <w:vAlign w:val="center"/>
          </w:tcPr>
          <w:p w14:paraId="4047278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16.56</w:t>
            </w:r>
          </w:p>
        </w:tc>
        <w:tc>
          <w:tcPr>
            <w:tcW w:w="1963" w:type="dxa"/>
            <w:gridSpan w:val="2"/>
            <w:tcBorders>
              <w:top w:val="single" w:color="auto" w:sz="4" w:space="0"/>
              <w:left w:val="nil"/>
              <w:bottom w:val="single" w:color="auto" w:sz="4" w:space="0"/>
              <w:right w:val="single" w:color="auto" w:sz="4" w:space="0"/>
            </w:tcBorders>
            <w:shd w:val="clear"/>
            <w:noWrap/>
            <w:vAlign w:val="center"/>
          </w:tcPr>
          <w:p w14:paraId="7D469A2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16.56</w:t>
            </w:r>
          </w:p>
        </w:tc>
        <w:tc>
          <w:tcPr>
            <w:tcW w:w="2078" w:type="dxa"/>
            <w:tcBorders>
              <w:top w:val="single" w:color="auto" w:sz="4" w:space="0"/>
              <w:left w:val="nil"/>
              <w:bottom w:val="single" w:color="auto" w:sz="4" w:space="0"/>
              <w:right w:val="single" w:color="auto" w:sz="4" w:space="0"/>
            </w:tcBorders>
            <w:shd w:val="clear"/>
            <w:noWrap/>
            <w:vAlign w:val="center"/>
          </w:tcPr>
          <w:p w14:paraId="448B9D6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bl>
    <w:p w14:paraId="37C82035">
      <w:pPr>
        <w:pStyle w:val="26"/>
        <w:numPr>
          <w:ilvl w:val="0"/>
          <w:numId w:val="2"/>
        </w:numPr>
        <w:ind w:left="720" w:hanging="720"/>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 xml:space="preserve">一般公共预算财政拨款基本支出决算表 </w:t>
      </w:r>
    </w:p>
    <w:tbl>
      <w:tblPr>
        <w:tblStyle w:val="10"/>
        <w:tblW w:w="10118" w:type="dxa"/>
        <w:tblInd w:w="-1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886"/>
        <w:gridCol w:w="1364"/>
        <w:gridCol w:w="920"/>
        <w:gridCol w:w="564"/>
        <w:gridCol w:w="456"/>
        <w:gridCol w:w="904"/>
        <w:gridCol w:w="326"/>
        <w:gridCol w:w="887"/>
        <w:gridCol w:w="818"/>
        <w:gridCol w:w="483"/>
        <w:gridCol w:w="778"/>
        <w:gridCol w:w="1732"/>
      </w:tblGrid>
      <w:tr w14:paraId="20A8E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10118" w:type="dxa"/>
            <w:gridSpan w:val="12"/>
            <w:tcBorders>
              <w:top w:val="nil"/>
              <w:left w:val="nil"/>
              <w:bottom w:val="nil"/>
              <w:right w:val="nil"/>
            </w:tcBorders>
            <w:shd w:val="clear"/>
            <w:noWrap/>
            <w:vAlign w:val="center"/>
          </w:tcPr>
          <w:p w14:paraId="2DB79D8E">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一般公共预算财政拨款基本支出决算表</w:t>
            </w:r>
          </w:p>
        </w:tc>
      </w:tr>
      <w:tr w14:paraId="09D42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3734" w:type="dxa"/>
            <w:gridSpan w:val="4"/>
            <w:tcBorders>
              <w:top w:val="nil"/>
              <w:left w:val="nil"/>
              <w:bottom w:val="nil"/>
              <w:right w:val="nil"/>
            </w:tcBorders>
            <w:shd w:val="clear"/>
            <w:noWrap/>
            <w:vAlign w:val="center"/>
          </w:tcPr>
          <w:p w14:paraId="6100539B">
            <w:pPr>
              <w:spacing w:before="0" w:beforeAutospacing="1" w:after="0" w:afterAutospacing="1"/>
              <w:rPr>
                <w:rFonts w:hint="eastAsia" w:ascii="宋体" w:hAnsi="宋体" w:eastAsia="宋体" w:cs="宋体"/>
                <w:color w:val="000000"/>
                <w:kern w:val="0"/>
                <w:sz w:val="21"/>
                <w:szCs w:val="21"/>
                <w:bdr w:val="none" w:color="auto" w:sz="0" w:space="0"/>
              </w:rPr>
            </w:pPr>
          </w:p>
        </w:tc>
        <w:tc>
          <w:tcPr>
            <w:tcW w:w="456" w:type="dxa"/>
            <w:tcBorders>
              <w:top w:val="nil"/>
              <w:left w:val="nil"/>
              <w:bottom w:val="nil"/>
              <w:right w:val="nil"/>
            </w:tcBorders>
            <w:shd w:val="clear"/>
            <w:noWrap/>
            <w:vAlign w:val="bottom"/>
          </w:tcPr>
          <w:p w14:paraId="137585B9">
            <w:pPr>
              <w:spacing w:before="0" w:beforeAutospacing="1" w:after="0" w:afterAutospacing="1"/>
              <w:rPr>
                <w:rFonts w:hint="eastAsia" w:ascii="宋体" w:hAnsi="宋体" w:eastAsia="宋体" w:cs="宋体"/>
                <w:color w:val="000000"/>
                <w:kern w:val="0"/>
                <w:sz w:val="21"/>
                <w:szCs w:val="21"/>
                <w:bdr w:val="none" w:color="auto" w:sz="0" w:space="0"/>
              </w:rPr>
            </w:pPr>
          </w:p>
        </w:tc>
        <w:tc>
          <w:tcPr>
            <w:tcW w:w="904" w:type="dxa"/>
            <w:tcBorders>
              <w:top w:val="nil"/>
              <w:left w:val="nil"/>
              <w:bottom w:val="nil"/>
              <w:right w:val="nil"/>
            </w:tcBorders>
            <w:shd w:val="clear"/>
            <w:noWrap/>
            <w:vAlign w:val="bottom"/>
          </w:tcPr>
          <w:p w14:paraId="5C99F1C7">
            <w:pPr>
              <w:spacing w:before="0" w:beforeAutospacing="1" w:after="0" w:afterAutospacing="1"/>
              <w:rPr>
                <w:rFonts w:hint="eastAsia" w:ascii="宋体" w:hAnsi="宋体" w:eastAsia="宋体" w:cs="宋体"/>
                <w:color w:val="000000"/>
                <w:kern w:val="0"/>
                <w:sz w:val="21"/>
                <w:szCs w:val="21"/>
                <w:bdr w:val="none" w:color="auto" w:sz="0" w:space="0"/>
              </w:rPr>
            </w:pPr>
          </w:p>
        </w:tc>
        <w:tc>
          <w:tcPr>
            <w:tcW w:w="1213" w:type="dxa"/>
            <w:gridSpan w:val="2"/>
            <w:tcBorders>
              <w:top w:val="nil"/>
              <w:left w:val="nil"/>
              <w:bottom w:val="nil"/>
              <w:right w:val="nil"/>
            </w:tcBorders>
            <w:shd w:val="clear"/>
            <w:noWrap/>
            <w:vAlign w:val="bottom"/>
          </w:tcPr>
          <w:p w14:paraId="1D0B5933">
            <w:pPr>
              <w:spacing w:before="0" w:beforeAutospacing="1" w:after="0" w:afterAutospacing="1"/>
              <w:rPr>
                <w:rFonts w:hint="eastAsia" w:ascii="宋体" w:hAnsi="宋体" w:eastAsia="宋体" w:cs="宋体"/>
                <w:color w:val="000000"/>
                <w:kern w:val="0"/>
                <w:sz w:val="21"/>
                <w:szCs w:val="21"/>
                <w:bdr w:val="none" w:color="auto" w:sz="0" w:space="0"/>
              </w:rPr>
            </w:pPr>
          </w:p>
        </w:tc>
        <w:tc>
          <w:tcPr>
            <w:tcW w:w="1301" w:type="dxa"/>
            <w:gridSpan w:val="2"/>
            <w:tcBorders>
              <w:top w:val="nil"/>
              <w:left w:val="nil"/>
              <w:bottom w:val="nil"/>
              <w:right w:val="nil"/>
            </w:tcBorders>
            <w:shd w:val="clear"/>
            <w:noWrap/>
            <w:vAlign w:val="bottom"/>
          </w:tcPr>
          <w:p w14:paraId="33F0FB17">
            <w:pPr>
              <w:spacing w:before="0" w:beforeAutospacing="1" w:after="0" w:afterAutospacing="1"/>
              <w:rPr>
                <w:rFonts w:hint="eastAsia" w:ascii="宋体" w:hAnsi="宋体" w:eastAsia="宋体" w:cs="宋体"/>
                <w:color w:val="000000"/>
                <w:kern w:val="0"/>
                <w:sz w:val="21"/>
                <w:szCs w:val="21"/>
                <w:bdr w:val="none" w:color="auto" w:sz="0" w:space="0"/>
              </w:rPr>
            </w:pPr>
          </w:p>
        </w:tc>
        <w:tc>
          <w:tcPr>
            <w:tcW w:w="778" w:type="dxa"/>
            <w:tcBorders>
              <w:top w:val="nil"/>
              <w:left w:val="nil"/>
              <w:bottom w:val="nil"/>
              <w:right w:val="nil"/>
            </w:tcBorders>
            <w:shd w:val="clear"/>
            <w:noWrap/>
            <w:vAlign w:val="bottom"/>
          </w:tcPr>
          <w:p w14:paraId="04323722">
            <w:pPr>
              <w:spacing w:before="0" w:beforeAutospacing="1" w:after="0" w:afterAutospacing="1"/>
              <w:rPr>
                <w:rFonts w:hint="eastAsia" w:ascii="宋体" w:hAnsi="宋体" w:eastAsia="宋体" w:cs="宋体"/>
                <w:color w:val="000000"/>
                <w:kern w:val="0"/>
                <w:sz w:val="21"/>
                <w:szCs w:val="21"/>
                <w:bdr w:val="none" w:color="auto" w:sz="0" w:space="0"/>
              </w:rPr>
            </w:pPr>
          </w:p>
        </w:tc>
        <w:tc>
          <w:tcPr>
            <w:tcW w:w="1732" w:type="dxa"/>
            <w:tcBorders>
              <w:top w:val="nil"/>
              <w:left w:val="nil"/>
              <w:bottom w:val="nil"/>
              <w:right w:val="nil"/>
            </w:tcBorders>
            <w:shd w:val="clear"/>
            <w:noWrap/>
            <w:vAlign w:val="bottom"/>
          </w:tcPr>
          <w:p w14:paraId="3A8E39FB">
            <w:pPr>
              <w:spacing w:before="0" w:beforeAutospacing="1" w:after="0" w:afterAutospacing="1"/>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公开06表</w:t>
            </w:r>
          </w:p>
        </w:tc>
      </w:tr>
      <w:tr w14:paraId="47105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3734" w:type="dxa"/>
            <w:gridSpan w:val="4"/>
            <w:tcBorders>
              <w:top w:val="nil"/>
              <w:left w:val="nil"/>
              <w:bottom w:val="nil"/>
              <w:right w:val="nil"/>
            </w:tcBorders>
            <w:shd w:val="clear"/>
            <w:noWrap/>
            <w:vAlign w:val="center"/>
          </w:tcPr>
          <w:p w14:paraId="75B6511B">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单位：</w:t>
            </w:r>
          </w:p>
        </w:tc>
        <w:tc>
          <w:tcPr>
            <w:tcW w:w="456" w:type="dxa"/>
            <w:tcBorders>
              <w:top w:val="nil"/>
              <w:left w:val="nil"/>
              <w:bottom w:val="single" w:color="auto" w:sz="4" w:space="0"/>
              <w:right w:val="nil"/>
            </w:tcBorders>
            <w:shd w:val="clear"/>
            <w:noWrap/>
            <w:vAlign w:val="bottom"/>
          </w:tcPr>
          <w:p w14:paraId="5B454FD8">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904" w:type="dxa"/>
            <w:tcBorders>
              <w:top w:val="nil"/>
              <w:left w:val="nil"/>
              <w:bottom w:val="single" w:color="auto" w:sz="4" w:space="0"/>
              <w:right w:val="nil"/>
            </w:tcBorders>
            <w:shd w:val="clear"/>
            <w:noWrap/>
            <w:vAlign w:val="bottom"/>
          </w:tcPr>
          <w:p w14:paraId="50548808">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213" w:type="dxa"/>
            <w:gridSpan w:val="2"/>
            <w:tcBorders>
              <w:top w:val="nil"/>
              <w:left w:val="nil"/>
              <w:bottom w:val="single" w:color="auto" w:sz="4" w:space="0"/>
              <w:right w:val="nil"/>
            </w:tcBorders>
            <w:shd w:val="clear"/>
            <w:noWrap/>
            <w:vAlign w:val="bottom"/>
          </w:tcPr>
          <w:p w14:paraId="026BF246">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301" w:type="dxa"/>
            <w:gridSpan w:val="2"/>
            <w:tcBorders>
              <w:top w:val="nil"/>
              <w:left w:val="nil"/>
              <w:bottom w:val="single" w:color="auto" w:sz="4" w:space="0"/>
              <w:right w:val="nil"/>
            </w:tcBorders>
            <w:shd w:val="clear"/>
            <w:noWrap/>
            <w:vAlign w:val="bottom"/>
          </w:tcPr>
          <w:p w14:paraId="7B62FF99">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778" w:type="dxa"/>
            <w:tcBorders>
              <w:top w:val="nil"/>
              <w:left w:val="nil"/>
              <w:bottom w:val="single" w:color="auto" w:sz="4" w:space="0"/>
              <w:right w:val="nil"/>
            </w:tcBorders>
            <w:shd w:val="clear"/>
            <w:noWrap/>
            <w:vAlign w:val="bottom"/>
          </w:tcPr>
          <w:p w14:paraId="1893A86A">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732" w:type="dxa"/>
            <w:tcBorders>
              <w:top w:val="nil"/>
              <w:left w:val="nil"/>
              <w:bottom w:val="single" w:color="auto" w:sz="4" w:space="0"/>
              <w:right w:val="nil"/>
            </w:tcBorders>
            <w:shd w:val="clear"/>
            <w:noWrap/>
            <w:vAlign w:val="bottom"/>
          </w:tcPr>
          <w:p w14:paraId="7441B251">
            <w:pPr>
              <w:spacing w:before="0" w:beforeAutospacing="1" w:after="0" w:afterAutospacing="1"/>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单位：万元</w:t>
            </w:r>
          </w:p>
        </w:tc>
      </w:tr>
      <w:tr w14:paraId="49DB9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3170" w:type="dxa"/>
            <w:gridSpan w:val="3"/>
            <w:tcBorders>
              <w:top w:val="single" w:color="auto" w:sz="4" w:space="0"/>
              <w:left w:val="single" w:color="auto" w:sz="4" w:space="0"/>
              <w:bottom w:val="single" w:color="auto" w:sz="4" w:space="0"/>
              <w:right w:val="single" w:color="auto" w:sz="4" w:space="0"/>
            </w:tcBorders>
            <w:shd w:val="clear"/>
            <w:noWrap/>
            <w:vAlign w:val="center"/>
          </w:tcPr>
          <w:p w14:paraId="5FDD8081">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人员经费</w:t>
            </w:r>
          </w:p>
        </w:tc>
        <w:tc>
          <w:tcPr>
            <w:tcW w:w="6948" w:type="dxa"/>
            <w:gridSpan w:val="9"/>
            <w:tcBorders>
              <w:top w:val="single" w:color="auto" w:sz="4" w:space="0"/>
              <w:left w:val="nil"/>
              <w:bottom w:val="single" w:color="auto" w:sz="4" w:space="0"/>
              <w:right w:val="single" w:color="auto" w:sz="4" w:space="0"/>
            </w:tcBorders>
            <w:shd w:val="clear"/>
            <w:noWrap/>
            <w:vAlign w:val="center"/>
          </w:tcPr>
          <w:p w14:paraId="255A123C">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公用经费</w:t>
            </w:r>
          </w:p>
        </w:tc>
      </w:tr>
      <w:tr w14:paraId="02C0D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86" w:type="dxa"/>
            <w:vMerge w:val="restart"/>
            <w:tcBorders>
              <w:top w:val="nil"/>
              <w:left w:val="single" w:color="auto" w:sz="4" w:space="0"/>
              <w:bottom w:val="single" w:color="auto" w:sz="4" w:space="0"/>
              <w:right w:val="single" w:color="auto" w:sz="4" w:space="0"/>
            </w:tcBorders>
            <w:shd w:val="clear"/>
            <w:vAlign w:val="center"/>
          </w:tcPr>
          <w:p w14:paraId="38C98DF2">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经济分类科目</w:t>
            </w:r>
          </w:p>
          <w:p w14:paraId="6CDC3123">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编码</w:t>
            </w:r>
          </w:p>
        </w:tc>
        <w:tc>
          <w:tcPr>
            <w:tcW w:w="1364" w:type="dxa"/>
            <w:vMerge w:val="restart"/>
            <w:tcBorders>
              <w:top w:val="nil"/>
              <w:left w:val="nil"/>
              <w:bottom w:val="single" w:color="auto" w:sz="4" w:space="0"/>
              <w:right w:val="single" w:color="auto" w:sz="4" w:space="0"/>
            </w:tcBorders>
            <w:shd w:val="clear"/>
            <w:noWrap/>
            <w:vAlign w:val="center"/>
          </w:tcPr>
          <w:p w14:paraId="782DB90D">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科目名称</w:t>
            </w:r>
          </w:p>
        </w:tc>
        <w:tc>
          <w:tcPr>
            <w:tcW w:w="920" w:type="dxa"/>
            <w:vMerge w:val="restart"/>
            <w:tcBorders>
              <w:top w:val="nil"/>
              <w:left w:val="nil"/>
              <w:bottom w:val="single" w:color="auto" w:sz="4" w:space="0"/>
              <w:right w:val="single" w:color="auto" w:sz="4" w:space="0"/>
            </w:tcBorders>
            <w:shd w:val="clear"/>
            <w:noWrap/>
            <w:vAlign w:val="center"/>
          </w:tcPr>
          <w:p w14:paraId="11770EDE">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金额</w:t>
            </w:r>
          </w:p>
        </w:tc>
        <w:tc>
          <w:tcPr>
            <w:tcW w:w="1020" w:type="dxa"/>
            <w:gridSpan w:val="2"/>
            <w:vMerge w:val="restart"/>
            <w:tcBorders>
              <w:top w:val="nil"/>
              <w:left w:val="nil"/>
              <w:bottom w:val="single" w:color="auto" w:sz="4" w:space="0"/>
              <w:right w:val="single" w:color="auto" w:sz="4" w:space="0"/>
            </w:tcBorders>
            <w:shd w:val="clear"/>
            <w:vAlign w:val="center"/>
          </w:tcPr>
          <w:p w14:paraId="23BE6977">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经济分类科目</w:t>
            </w:r>
          </w:p>
          <w:p w14:paraId="4016C266">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编码</w:t>
            </w:r>
          </w:p>
        </w:tc>
        <w:tc>
          <w:tcPr>
            <w:tcW w:w="1230" w:type="dxa"/>
            <w:gridSpan w:val="2"/>
            <w:vMerge w:val="restart"/>
            <w:tcBorders>
              <w:top w:val="nil"/>
              <w:left w:val="nil"/>
              <w:bottom w:val="single" w:color="auto" w:sz="4" w:space="0"/>
              <w:right w:val="single" w:color="auto" w:sz="4" w:space="0"/>
            </w:tcBorders>
            <w:shd w:val="clear"/>
            <w:noWrap/>
            <w:vAlign w:val="center"/>
          </w:tcPr>
          <w:p w14:paraId="4D2DE0C6">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科目名称</w:t>
            </w:r>
          </w:p>
        </w:tc>
        <w:tc>
          <w:tcPr>
            <w:tcW w:w="887" w:type="dxa"/>
            <w:vMerge w:val="restart"/>
            <w:tcBorders>
              <w:top w:val="nil"/>
              <w:left w:val="nil"/>
              <w:bottom w:val="single" w:color="auto" w:sz="4" w:space="0"/>
              <w:right w:val="single" w:color="auto" w:sz="4" w:space="0"/>
            </w:tcBorders>
            <w:shd w:val="clear"/>
            <w:noWrap/>
            <w:vAlign w:val="center"/>
          </w:tcPr>
          <w:p w14:paraId="59465412">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金额</w:t>
            </w:r>
          </w:p>
        </w:tc>
        <w:tc>
          <w:tcPr>
            <w:tcW w:w="818" w:type="dxa"/>
            <w:vMerge w:val="restart"/>
            <w:tcBorders>
              <w:top w:val="nil"/>
              <w:left w:val="nil"/>
              <w:bottom w:val="single" w:color="auto" w:sz="4" w:space="0"/>
              <w:right w:val="single" w:color="auto" w:sz="4" w:space="0"/>
            </w:tcBorders>
            <w:shd w:val="clear"/>
            <w:vAlign w:val="center"/>
          </w:tcPr>
          <w:p w14:paraId="7853689F">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经济分类科目</w:t>
            </w:r>
          </w:p>
          <w:p w14:paraId="6958837B">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编码</w:t>
            </w:r>
          </w:p>
        </w:tc>
        <w:tc>
          <w:tcPr>
            <w:tcW w:w="1261" w:type="dxa"/>
            <w:gridSpan w:val="2"/>
            <w:vMerge w:val="restart"/>
            <w:tcBorders>
              <w:top w:val="nil"/>
              <w:left w:val="nil"/>
              <w:bottom w:val="single" w:color="auto" w:sz="4" w:space="0"/>
              <w:right w:val="single" w:color="auto" w:sz="4" w:space="0"/>
            </w:tcBorders>
            <w:shd w:val="clear"/>
            <w:noWrap/>
            <w:vAlign w:val="center"/>
          </w:tcPr>
          <w:p w14:paraId="059FDEFD">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科目名称</w:t>
            </w:r>
          </w:p>
        </w:tc>
        <w:tc>
          <w:tcPr>
            <w:tcW w:w="1732" w:type="dxa"/>
            <w:vMerge w:val="restart"/>
            <w:tcBorders>
              <w:top w:val="nil"/>
              <w:left w:val="nil"/>
              <w:bottom w:val="single" w:color="auto" w:sz="4" w:space="0"/>
              <w:right w:val="single" w:color="auto" w:sz="4" w:space="0"/>
            </w:tcBorders>
            <w:shd w:val="clear"/>
            <w:noWrap/>
            <w:vAlign w:val="center"/>
          </w:tcPr>
          <w:p w14:paraId="49BF45E9">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金额</w:t>
            </w:r>
          </w:p>
        </w:tc>
      </w:tr>
      <w:tr w14:paraId="48432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86" w:type="dxa"/>
            <w:vMerge w:val="continue"/>
            <w:tcBorders>
              <w:top w:val="nil"/>
              <w:left w:val="single" w:color="auto" w:sz="4" w:space="0"/>
              <w:bottom w:val="single" w:color="auto" w:sz="4" w:space="0"/>
              <w:right w:val="single" w:color="auto" w:sz="4" w:space="0"/>
            </w:tcBorders>
            <w:shd w:val="clear"/>
            <w:vAlign w:val="center"/>
          </w:tcPr>
          <w:p w14:paraId="030C8586">
            <w:pPr>
              <w:rPr>
                <w:rFonts w:hint="default" w:ascii="Times New Roman" w:hAnsi="Times New Roman" w:cs="Times New Roman"/>
                <w:sz w:val="20"/>
                <w:szCs w:val="20"/>
              </w:rPr>
            </w:pPr>
          </w:p>
        </w:tc>
        <w:tc>
          <w:tcPr>
            <w:tcW w:w="1364" w:type="dxa"/>
            <w:vMerge w:val="continue"/>
            <w:tcBorders>
              <w:top w:val="nil"/>
              <w:left w:val="nil"/>
              <w:bottom w:val="single" w:color="auto" w:sz="4" w:space="0"/>
              <w:right w:val="single" w:color="auto" w:sz="4" w:space="0"/>
            </w:tcBorders>
            <w:shd w:val="clear"/>
            <w:noWrap/>
            <w:vAlign w:val="center"/>
          </w:tcPr>
          <w:p w14:paraId="42C31B06">
            <w:pPr>
              <w:rPr>
                <w:rFonts w:hint="default" w:ascii="Times New Roman" w:hAnsi="Times New Roman" w:cs="Times New Roman"/>
                <w:sz w:val="20"/>
                <w:szCs w:val="20"/>
              </w:rPr>
            </w:pPr>
          </w:p>
        </w:tc>
        <w:tc>
          <w:tcPr>
            <w:tcW w:w="920" w:type="dxa"/>
            <w:vMerge w:val="continue"/>
            <w:tcBorders>
              <w:top w:val="nil"/>
              <w:left w:val="nil"/>
              <w:bottom w:val="single" w:color="auto" w:sz="4" w:space="0"/>
              <w:right w:val="single" w:color="auto" w:sz="4" w:space="0"/>
            </w:tcBorders>
            <w:shd w:val="clear"/>
            <w:noWrap/>
            <w:vAlign w:val="center"/>
          </w:tcPr>
          <w:p w14:paraId="6CE4B30C">
            <w:pPr>
              <w:rPr>
                <w:rFonts w:hint="default" w:ascii="Times New Roman" w:hAnsi="Times New Roman" w:cs="Times New Roman"/>
                <w:sz w:val="20"/>
                <w:szCs w:val="20"/>
              </w:rPr>
            </w:pPr>
          </w:p>
        </w:tc>
        <w:tc>
          <w:tcPr>
            <w:tcW w:w="1020" w:type="dxa"/>
            <w:gridSpan w:val="2"/>
            <w:vMerge w:val="continue"/>
            <w:tcBorders>
              <w:top w:val="nil"/>
              <w:left w:val="nil"/>
              <w:bottom w:val="single" w:color="auto" w:sz="4" w:space="0"/>
              <w:right w:val="single" w:color="auto" w:sz="4" w:space="0"/>
            </w:tcBorders>
            <w:shd w:val="clear"/>
            <w:vAlign w:val="center"/>
          </w:tcPr>
          <w:p w14:paraId="37B8EC97">
            <w:pPr>
              <w:rPr>
                <w:rFonts w:hint="default" w:ascii="Times New Roman" w:hAnsi="Times New Roman" w:cs="Times New Roman"/>
                <w:sz w:val="20"/>
                <w:szCs w:val="20"/>
              </w:rPr>
            </w:pPr>
          </w:p>
        </w:tc>
        <w:tc>
          <w:tcPr>
            <w:tcW w:w="1230" w:type="dxa"/>
            <w:gridSpan w:val="2"/>
            <w:vMerge w:val="continue"/>
            <w:tcBorders>
              <w:top w:val="nil"/>
              <w:left w:val="nil"/>
              <w:bottom w:val="single" w:color="auto" w:sz="4" w:space="0"/>
              <w:right w:val="single" w:color="auto" w:sz="4" w:space="0"/>
            </w:tcBorders>
            <w:shd w:val="clear"/>
            <w:noWrap/>
            <w:vAlign w:val="center"/>
          </w:tcPr>
          <w:p w14:paraId="01C67E94">
            <w:pPr>
              <w:rPr>
                <w:rFonts w:hint="default" w:ascii="Times New Roman" w:hAnsi="Times New Roman" w:cs="Times New Roman"/>
                <w:sz w:val="20"/>
                <w:szCs w:val="20"/>
              </w:rPr>
            </w:pPr>
          </w:p>
        </w:tc>
        <w:tc>
          <w:tcPr>
            <w:tcW w:w="887" w:type="dxa"/>
            <w:vMerge w:val="continue"/>
            <w:tcBorders>
              <w:top w:val="nil"/>
              <w:left w:val="nil"/>
              <w:bottom w:val="single" w:color="auto" w:sz="4" w:space="0"/>
              <w:right w:val="single" w:color="auto" w:sz="4" w:space="0"/>
            </w:tcBorders>
            <w:shd w:val="clear"/>
            <w:noWrap/>
            <w:vAlign w:val="center"/>
          </w:tcPr>
          <w:p w14:paraId="149FD832">
            <w:pPr>
              <w:rPr>
                <w:rFonts w:hint="default" w:ascii="Times New Roman" w:hAnsi="Times New Roman" w:cs="Times New Roman"/>
                <w:sz w:val="20"/>
                <w:szCs w:val="20"/>
              </w:rPr>
            </w:pPr>
          </w:p>
        </w:tc>
        <w:tc>
          <w:tcPr>
            <w:tcW w:w="818" w:type="dxa"/>
            <w:vMerge w:val="continue"/>
            <w:tcBorders>
              <w:top w:val="nil"/>
              <w:left w:val="nil"/>
              <w:bottom w:val="single" w:color="auto" w:sz="4" w:space="0"/>
              <w:right w:val="single" w:color="auto" w:sz="4" w:space="0"/>
            </w:tcBorders>
            <w:shd w:val="clear"/>
            <w:vAlign w:val="center"/>
          </w:tcPr>
          <w:p w14:paraId="6696852C">
            <w:pPr>
              <w:rPr>
                <w:rFonts w:hint="default" w:ascii="Times New Roman" w:hAnsi="Times New Roman" w:cs="Times New Roman"/>
                <w:sz w:val="20"/>
                <w:szCs w:val="20"/>
              </w:rPr>
            </w:pPr>
          </w:p>
        </w:tc>
        <w:tc>
          <w:tcPr>
            <w:tcW w:w="1261" w:type="dxa"/>
            <w:gridSpan w:val="2"/>
            <w:vMerge w:val="continue"/>
            <w:tcBorders>
              <w:top w:val="nil"/>
              <w:left w:val="nil"/>
              <w:bottom w:val="single" w:color="auto" w:sz="4" w:space="0"/>
              <w:right w:val="single" w:color="auto" w:sz="4" w:space="0"/>
            </w:tcBorders>
            <w:shd w:val="clear"/>
            <w:noWrap/>
            <w:vAlign w:val="center"/>
          </w:tcPr>
          <w:p w14:paraId="29501810">
            <w:pPr>
              <w:rPr>
                <w:rFonts w:hint="default" w:ascii="Times New Roman" w:hAnsi="Times New Roman" w:cs="Times New Roman"/>
                <w:sz w:val="20"/>
                <w:szCs w:val="20"/>
              </w:rPr>
            </w:pPr>
          </w:p>
        </w:tc>
        <w:tc>
          <w:tcPr>
            <w:tcW w:w="1732" w:type="dxa"/>
            <w:vMerge w:val="continue"/>
            <w:tcBorders>
              <w:top w:val="nil"/>
              <w:left w:val="nil"/>
              <w:bottom w:val="single" w:color="auto" w:sz="4" w:space="0"/>
              <w:right w:val="single" w:color="auto" w:sz="4" w:space="0"/>
            </w:tcBorders>
            <w:shd w:val="clear"/>
            <w:noWrap/>
            <w:vAlign w:val="center"/>
          </w:tcPr>
          <w:p w14:paraId="3F387A90">
            <w:pPr>
              <w:rPr>
                <w:rFonts w:hint="default" w:ascii="Times New Roman" w:hAnsi="Times New Roman" w:cs="Times New Roman"/>
                <w:sz w:val="20"/>
                <w:szCs w:val="20"/>
              </w:rPr>
            </w:pPr>
          </w:p>
        </w:tc>
      </w:tr>
      <w:tr w14:paraId="51B69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886" w:type="dxa"/>
            <w:vMerge w:val="continue"/>
            <w:tcBorders>
              <w:top w:val="nil"/>
              <w:left w:val="single" w:color="auto" w:sz="4" w:space="0"/>
              <w:bottom w:val="single" w:color="auto" w:sz="4" w:space="0"/>
              <w:right w:val="single" w:color="auto" w:sz="4" w:space="0"/>
            </w:tcBorders>
            <w:shd w:val="clear"/>
            <w:vAlign w:val="center"/>
          </w:tcPr>
          <w:p w14:paraId="69591DEE">
            <w:pPr>
              <w:rPr>
                <w:rFonts w:hint="default" w:ascii="Times New Roman" w:hAnsi="Times New Roman" w:cs="Times New Roman"/>
                <w:sz w:val="20"/>
                <w:szCs w:val="20"/>
              </w:rPr>
            </w:pPr>
          </w:p>
        </w:tc>
        <w:tc>
          <w:tcPr>
            <w:tcW w:w="1364" w:type="dxa"/>
            <w:vMerge w:val="continue"/>
            <w:tcBorders>
              <w:top w:val="nil"/>
              <w:left w:val="nil"/>
              <w:bottom w:val="single" w:color="auto" w:sz="4" w:space="0"/>
              <w:right w:val="single" w:color="auto" w:sz="4" w:space="0"/>
            </w:tcBorders>
            <w:shd w:val="clear"/>
            <w:noWrap/>
            <w:vAlign w:val="center"/>
          </w:tcPr>
          <w:p w14:paraId="05786230">
            <w:pPr>
              <w:rPr>
                <w:rFonts w:hint="default" w:ascii="Times New Roman" w:hAnsi="Times New Roman" w:cs="Times New Roman"/>
                <w:sz w:val="20"/>
                <w:szCs w:val="20"/>
              </w:rPr>
            </w:pPr>
          </w:p>
        </w:tc>
        <w:tc>
          <w:tcPr>
            <w:tcW w:w="920" w:type="dxa"/>
            <w:vMerge w:val="continue"/>
            <w:tcBorders>
              <w:top w:val="nil"/>
              <w:left w:val="nil"/>
              <w:bottom w:val="single" w:color="auto" w:sz="4" w:space="0"/>
              <w:right w:val="single" w:color="auto" w:sz="4" w:space="0"/>
            </w:tcBorders>
            <w:shd w:val="clear"/>
            <w:noWrap/>
            <w:vAlign w:val="center"/>
          </w:tcPr>
          <w:p w14:paraId="33C8789C">
            <w:pPr>
              <w:rPr>
                <w:rFonts w:hint="default" w:ascii="Times New Roman" w:hAnsi="Times New Roman" w:cs="Times New Roman"/>
                <w:sz w:val="20"/>
                <w:szCs w:val="20"/>
              </w:rPr>
            </w:pPr>
          </w:p>
        </w:tc>
        <w:tc>
          <w:tcPr>
            <w:tcW w:w="1020" w:type="dxa"/>
            <w:gridSpan w:val="2"/>
            <w:vMerge w:val="continue"/>
            <w:tcBorders>
              <w:top w:val="nil"/>
              <w:left w:val="nil"/>
              <w:bottom w:val="single" w:color="auto" w:sz="4" w:space="0"/>
              <w:right w:val="single" w:color="auto" w:sz="4" w:space="0"/>
            </w:tcBorders>
            <w:shd w:val="clear"/>
            <w:vAlign w:val="center"/>
          </w:tcPr>
          <w:p w14:paraId="02565F2E">
            <w:pPr>
              <w:rPr>
                <w:rFonts w:hint="default" w:ascii="Times New Roman" w:hAnsi="Times New Roman" w:cs="Times New Roman"/>
                <w:sz w:val="20"/>
                <w:szCs w:val="20"/>
              </w:rPr>
            </w:pPr>
          </w:p>
        </w:tc>
        <w:tc>
          <w:tcPr>
            <w:tcW w:w="1230" w:type="dxa"/>
            <w:gridSpan w:val="2"/>
            <w:vMerge w:val="continue"/>
            <w:tcBorders>
              <w:top w:val="nil"/>
              <w:left w:val="nil"/>
              <w:bottom w:val="single" w:color="auto" w:sz="4" w:space="0"/>
              <w:right w:val="single" w:color="auto" w:sz="4" w:space="0"/>
            </w:tcBorders>
            <w:shd w:val="clear"/>
            <w:noWrap/>
            <w:vAlign w:val="center"/>
          </w:tcPr>
          <w:p w14:paraId="3D678A27">
            <w:pPr>
              <w:rPr>
                <w:rFonts w:hint="default" w:ascii="Times New Roman" w:hAnsi="Times New Roman" w:cs="Times New Roman"/>
                <w:sz w:val="20"/>
                <w:szCs w:val="20"/>
              </w:rPr>
            </w:pPr>
          </w:p>
        </w:tc>
        <w:tc>
          <w:tcPr>
            <w:tcW w:w="887" w:type="dxa"/>
            <w:vMerge w:val="continue"/>
            <w:tcBorders>
              <w:top w:val="nil"/>
              <w:left w:val="nil"/>
              <w:bottom w:val="single" w:color="auto" w:sz="4" w:space="0"/>
              <w:right w:val="single" w:color="auto" w:sz="4" w:space="0"/>
            </w:tcBorders>
            <w:shd w:val="clear"/>
            <w:noWrap/>
            <w:vAlign w:val="center"/>
          </w:tcPr>
          <w:p w14:paraId="65C43292">
            <w:pPr>
              <w:rPr>
                <w:rFonts w:hint="default" w:ascii="Times New Roman" w:hAnsi="Times New Roman" w:cs="Times New Roman"/>
                <w:sz w:val="20"/>
                <w:szCs w:val="20"/>
              </w:rPr>
            </w:pPr>
          </w:p>
        </w:tc>
        <w:tc>
          <w:tcPr>
            <w:tcW w:w="818" w:type="dxa"/>
            <w:vMerge w:val="continue"/>
            <w:tcBorders>
              <w:top w:val="nil"/>
              <w:left w:val="nil"/>
              <w:bottom w:val="single" w:color="auto" w:sz="4" w:space="0"/>
              <w:right w:val="single" w:color="auto" w:sz="4" w:space="0"/>
            </w:tcBorders>
            <w:shd w:val="clear"/>
            <w:vAlign w:val="center"/>
          </w:tcPr>
          <w:p w14:paraId="747D80D8">
            <w:pPr>
              <w:rPr>
                <w:rFonts w:hint="default" w:ascii="Times New Roman" w:hAnsi="Times New Roman" w:cs="Times New Roman"/>
                <w:sz w:val="20"/>
                <w:szCs w:val="20"/>
              </w:rPr>
            </w:pPr>
          </w:p>
        </w:tc>
        <w:tc>
          <w:tcPr>
            <w:tcW w:w="1261" w:type="dxa"/>
            <w:gridSpan w:val="2"/>
            <w:vMerge w:val="continue"/>
            <w:tcBorders>
              <w:top w:val="nil"/>
              <w:left w:val="nil"/>
              <w:bottom w:val="single" w:color="auto" w:sz="4" w:space="0"/>
              <w:right w:val="single" w:color="auto" w:sz="4" w:space="0"/>
            </w:tcBorders>
            <w:shd w:val="clear"/>
            <w:noWrap/>
            <w:vAlign w:val="center"/>
          </w:tcPr>
          <w:p w14:paraId="7F187AD5">
            <w:pPr>
              <w:rPr>
                <w:rFonts w:hint="default" w:ascii="Times New Roman" w:hAnsi="Times New Roman" w:cs="Times New Roman"/>
                <w:sz w:val="20"/>
                <w:szCs w:val="20"/>
              </w:rPr>
            </w:pPr>
          </w:p>
        </w:tc>
        <w:tc>
          <w:tcPr>
            <w:tcW w:w="1732" w:type="dxa"/>
            <w:vMerge w:val="continue"/>
            <w:tcBorders>
              <w:top w:val="nil"/>
              <w:left w:val="nil"/>
              <w:bottom w:val="single" w:color="auto" w:sz="4" w:space="0"/>
              <w:right w:val="single" w:color="auto" w:sz="4" w:space="0"/>
            </w:tcBorders>
            <w:shd w:val="clear"/>
            <w:noWrap/>
            <w:vAlign w:val="center"/>
          </w:tcPr>
          <w:p w14:paraId="4892C933">
            <w:pPr>
              <w:rPr>
                <w:rFonts w:hint="default" w:ascii="Times New Roman" w:hAnsi="Times New Roman" w:cs="Times New Roman"/>
                <w:sz w:val="20"/>
                <w:szCs w:val="20"/>
              </w:rPr>
            </w:pPr>
          </w:p>
        </w:tc>
      </w:tr>
      <w:tr w14:paraId="0581A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top"/>
          </w:tcPr>
          <w:p w14:paraId="7CA8FA22">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301</w:t>
            </w:r>
          </w:p>
        </w:tc>
        <w:tc>
          <w:tcPr>
            <w:tcW w:w="1364" w:type="dxa"/>
            <w:tcBorders>
              <w:top w:val="nil"/>
              <w:left w:val="nil"/>
              <w:bottom w:val="single" w:color="auto" w:sz="4" w:space="0"/>
              <w:right w:val="single" w:color="auto" w:sz="4" w:space="0"/>
            </w:tcBorders>
            <w:shd w:val="clear"/>
            <w:noWrap/>
            <w:vAlign w:val="top"/>
          </w:tcPr>
          <w:p w14:paraId="629FCDB7">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工资福利支出</w:t>
            </w:r>
          </w:p>
        </w:tc>
        <w:tc>
          <w:tcPr>
            <w:tcW w:w="920" w:type="dxa"/>
            <w:tcBorders>
              <w:top w:val="nil"/>
              <w:left w:val="nil"/>
              <w:bottom w:val="single" w:color="auto" w:sz="4" w:space="0"/>
              <w:right w:val="single" w:color="auto" w:sz="4" w:space="0"/>
            </w:tcBorders>
            <w:shd w:val="clear"/>
            <w:noWrap/>
            <w:vAlign w:val="center"/>
          </w:tcPr>
          <w:p w14:paraId="199A2AAC">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316.70</w:t>
            </w:r>
          </w:p>
        </w:tc>
        <w:tc>
          <w:tcPr>
            <w:tcW w:w="1020" w:type="dxa"/>
            <w:gridSpan w:val="2"/>
            <w:tcBorders>
              <w:top w:val="nil"/>
              <w:left w:val="nil"/>
              <w:bottom w:val="single" w:color="auto" w:sz="4" w:space="0"/>
              <w:right w:val="single" w:color="auto" w:sz="4" w:space="0"/>
            </w:tcBorders>
            <w:shd w:val="clear"/>
            <w:noWrap/>
            <w:vAlign w:val="top"/>
          </w:tcPr>
          <w:p w14:paraId="5C870287">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w:t>
            </w:r>
          </w:p>
        </w:tc>
        <w:tc>
          <w:tcPr>
            <w:tcW w:w="1230" w:type="dxa"/>
            <w:gridSpan w:val="2"/>
            <w:tcBorders>
              <w:top w:val="nil"/>
              <w:left w:val="nil"/>
              <w:bottom w:val="single" w:color="auto" w:sz="4" w:space="0"/>
              <w:right w:val="single" w:color="auto" w:sz="4" w:space="0"/>
            </w:tcBorders>
            <w:shd w:val="clear"/>
            <w:noWrap/>
            <w:vAlign w:val="top"/>
          </w:tcPr>
          <w:p w14:paraId="49C4C276">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商品和服务支出</w:t>
            </w:r>
          </w:p>
        </w:tc>
        <w:tc>
          <w:tcPr>
            <w:tcW w:w="887" w:type="dxa"/>
            <w:tcBorders>
              <w:top w:val="nil"/>
              <w:left w:val="nil"/>
              <w:bottom w:val="single" w:color="auto" w:sz="4" w:space="0"/>
              <w:right w:val="single" w:color="auto" w:sz="4" w:space="0"/>
            </w:tcBorders>
            <w:shd w:val="clear"/>
            <w:noWrap/>
            <w:vAlign w:val="center"/>
          </w:tcPr>
          <w:p w14:paraId="01BA0806">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40.12</w:t>
            </w:r>
          </w:p>
        </w:tc>
        <w:tc>
          <w:tcPr>
            <w:tcW w:w="818" w:type="dxa"/>
            <w:tcBorders>
              <w:top w:val="nil"/>
              <w:left w:val="nil"/>
              <w:bottom w:val="single" w:color="auto" w:sz="4" w:space="0"/>
              <w:right w:val="single" w:color="auto" w:sz="4" w:space="0"/>
            </w:tcBorders>
            <w:shd w:val="clear"/>
            <w:noWrap/>
            <w:vAlign w:val="top"/>
          </w:tcPr>
          <w:p w14:paraId="45845DB0">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307</w:t>
            </w:r>
          </w:p>
        </w:tc>
        <w:tc>
          <w:tcPr>
            <w:tcW w:w="1261" w:type="dxa"/>
            <w:gridSpan w:val="2"/>
            <w:tcBorders>
              <w:top w:val="nil"/>
              <w:left w:val="nil"/>
              <w:bottom w:val="single" w:color="auto" w:sz="4" w:space="0"/>
              <w:right w:val="single" w:color="auto" w:sz="4" w:space="0"/>
            </w:tcBorders>
            <w:shd w:val="clear"/>
            <w:noWrap/>
            <w:vAlign w:val="top"/>
          </w:tcPr>
          <w:p w14:paraId="08966861">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债务利息及费用支出</w:t>
            </w:r>
          </w:p>
        </w:tc>
        <w:tc>
          <w:tcPr>
            <w:tcW w:w="1732" w:type="dxa"/>
            <w:tcBorders>
              <w:top w:val="nil"/>
              <w:left w:val="nil"/>
              <w:bottom w:val="single" w:color="auto" w:sz="4" w:space="0"/>
              <w:right w:val="single" w:color="auto" w:sz="4" w:space="0"/>
            </w:tcBorders>
            <w:shd w:val="clear"/>
            <w:noWrap/>
            <w:vAlign w:val="center"/>
          </w:tcPr>
          <w:p w14:paraId="1A4E2EE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E0DA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top"/>
          </w:tcPr>
          <w:p w14:paraId="785812C3">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30101</w:t>
            </w:r>
          </w:p>
        </w:tc>
        <w:tc>
          <w:tcPr>
            <w:tcW w:w="1364" w:type="dxa"/>
            <w:tcBorders>
              <w:top w:val="nil"/>
              <w:left w:val="nil"/>
              <w:bottom w:val="single" w:color="auto" w:sz="4" w:space="0"/>
              <w:right w:val="single" w:color="auto" w:sz="4" w:space="0"/>
            </w:tcBorders>
            <w:shd w:val="clear"/>
            <w:noWrap/>
            <w:vAlign w:val="top"/>
          </w:tcPr>
          <w:p w14:paraId="0D0F6EC1">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基本工资</w:t>
            </w:r>
          </w:p>
        </w:tc>
        <w:tc>
          <w:tcPr>
            <w:tcW w:w="920" w:type="dxa"/>
            <w:tcBorders>
              <w:top w:val="nil"/>
              <w:left w:val="nil"/>
              <w:bottom w:val="single" w:color="auto" w:sz="4" w:space="0"/>
              <w:right w:val="single" w:color="auto" w:sz="4" w:space="0"/>
            </w:tcBorders>
            <w:shd w:val="clear"/>
            <w:noWrap/>
            <w:vAlign w:val="center"/>
          </w:tcPr>
          <w:p w14:paraId="57C1AA4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73.60</w:t>
            </w:r>
          </w:p>
        </w:tc>
        <w:tc>
          <w:tcPr>
            <w:tcW w:w="1020" w:type="dxa"/>
            <w:gridSpan w:val="2"/>
            <w:tcBorders>
              <w:top w:val="nil"/>
              <w:left w:val="nil"/>
              <w:bottom w:val="single" w:color="auto" w:sz="4" w:space="0"/>
              <w:right w:val="single" w:color="auto" w:sz="4" w:space="0"/>
            </w:tcBorders>
            <w:shd w:val="clear"/>
            <w:noWrap/>
            <w:vAlign w:val="top"/>
          </w:tcPr>
          <w:p w14:paraId="191B8721">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30201</w:t>
            </w:r>
          </w:p>
        </w:tc>
        <w:tc>
          <w:tcPr>
            <w:tcW w:w="1230" w:type="dxa"/>
            <w:gridSpan w:val="2"/>
            <w:tcBorders>
              <w:top w:val="nil"/>
              <w:left w:val="nil"/>
              <w:bottom w:val="single" w:color="auto" w:sz="4" w:space="0"/>
              <w:right w:val="single" w:color="auto" w:sz="4" w:space="0"/>
            </w:tcBorders>
            <w:shd w:val="clear"/>
            <w:noWrap/>
            <w:vAlign w:val="top"/>
          </w:tcPr>
          <w:p w14:paraId="1C7E0E89">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办公费</w:t>
            </w:r>
          </w:p>
        </w:tc>
        <w:tc>
          <w:tcPr>
            <w:tcW w:w="887" w:type="dxa"/>
            <w:tcBorders>
              <w:top w:val="nil"/>
              <w:left w:val="nil"/>
              <w:bottom w:val="single" w:color="auto" w:sz="4" w:space="0"/>
              <w:right w:val="single" w:color="auto" w:sz="4" w:space="0"/>
            </w:tcBorders>
            <w:shd w:val="clear"/>
            <w:noWrap/>
            <w:vAlign w:val="center"/>
          </w:tcPr>
          <w:p w14:paraId="61A4BE0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14.99</w:t>
            </w:r>
          </w:p>
        </w:tc>
        <w:tc>
          <w:tcPr>
            <w:tcW w:w="818" w:type="dxa"/>
            <w:tcBorders>
              <w:top w:val="nil"/>
              <w:left w:val="nil"/>
              <w:bottom w:val="single" w:color="auto" w:sz="4" w:space="0"/>
              <w:right w:val="single" w:color="auto" w:sz="4" w:space="0"/>
            </w:tcBorders>
            <w:shd w:val="clear"/>
            <w:noWrap/>
            <w:vAlign w:val="top"/>
          </w:tcPr>
          <w:p w14:paraId="07DE290E">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30701</w:t>
            </w:r>
          </w:p>
        </w:tc>
        <w:tc>
          <w:tcPr>
            <w:tcW w:w="1261" w:type="dxa"/>
            <w:gridSpan w:val="2"/>
            <w:tcBorders>
              <w:top w:val="nil"/>
              <w:left w:val="nil"/>
              <w:bottom w:val="single" w:color="auto" w:sz="4" w:space="0"/>
              <w:right w:val="single" w:color="auto" w:sz="4" w:space="0"/>
            </w:tcBorders>
            <w:shd w:val="clear"/>
            <w:noWrap/>
            <w:vAlign w:val="top"/>
          </w:tcPr>
          <w:p w14:paraId="7238ED56">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国内债务付息</w:t>
            </w:r>
          </w:p>
        </w:tc>
        <w:tc>
          <w:tcPr>
            <w:tcW w:w="1732" w:type="dxa"/>
            <w:tcBorders>
              <w:top w:val="nil"/>
              <w:left w:val="nil"/>
              <w:bottom w:val="single" w:color="auto" w:sz="4" w:space="0"/>
              <w:right w:val="single" w:color="auto" w:sz="4" w:space="0"/>
            </w:tcBorders>
            <w:shd w:val="clear"/>
            <w:noWrap/>
            <w:vAlign w:val="center"/>
          </w:tcPr>
          <w:p w14:paraId="1F27DB7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651DF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top"/>
          </w:tcPr>
          <w:p w14:paraId="20EC95E8">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30102</w:t>
            </w:r>
          </w:p>
        </w:tc>
        <w:tc>
          <w:tcPr>
            <w:tcW w:w="1364" w:type="dxa"/>
            <w:tcBorders>
              <w:top w:val="nil"/>
              <w:left w:val="nil"/>
              <w:bottom w:val="single" w:color="auto" w:sz="4" w:space="0"/>
              <w:right w:val="single" w:color="auto" w:sz="4" w:space="0"/>
            </w:tcBorders>
            <w:shd w:val="clear"/>
            <w:noWrap/>
            <w:vAlign w:val="top"/>
          </w:tcPr>
          <w:p w14:paraId="594E9FE7">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津贴补贴</w:t>
            </w:r>
          </w:p>
        </w:tc>
        <w:tc>
          <w:tcPr>
            <w:tcW w:w="920" w:type="dxa"/>
            <w:tcBorders>
              <w:top w:val="nil"/>
              <w:left w:val="nil"/>
              <w:bottom w:val="single" w:color="auto" w:sz="4" w:space="0"/>
              <w:right w:val="single" w:color="auto" w:sz="4" w:space="0"/>
            </w:tcBorders>
            <w:shd w:val="clear"/>
            <w:noWrap/>
            <w:vAlign w:val="center"/>
          </w:tcPr>
          <w:p w14:paraId="7B4C437C">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42.96</w:t>
            </w:r>
          </w:p>
        </w:tc>
        <w:tc>
          <w:tcPr>
            <w:tcW w:w="1020" w:type="dxa"/>
            <w:gridSpan w:val="2"/>
            <w:tcBorders>
              <w:top w:val="nil"/>
              <w:left w:val="nil"/>
              <w:bottom w:val="single" w:color="auto" w:sz="4" w:space="0"/>
              <w:right w:val="single" w:color="auto" w:sz="4" w:space="0"/>
            </w:tcBorders>
            <w:shd w:val="clear"/>
            <w:noWrap/>
            <w:vAlign w:val="top"/>
          </w:tcPr>
          <w:p w14:paraId="29E3303A">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30202</w:t>
            </w:r>
          </w:p>
        </w:tc>
        <w:tc>
          <w:tcPr>
            <w:tcW w:w="1230" w:type="dxa"/>
            <w:gridSpan w:val="2"/>
            <w:tcBorders>
              <w:top w:val="nil"/>
              <w:left w:val="nil"/>
              <w:bottom w:val="single" w:color="auto" w:sz="4" w:space="0"/>
              <w:right w:val="single" w:color="auto" w:sz="4" w:space="0"/>
            </w:tcBorders>
            <w:shd w:val="clear"/>
            <w:noWrap/>
            <w:vAlign w:val="top"/>
          </w:tcPr>
          <w:p w14:paraId="34202FEC">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印刷费</w:t>
            </w:r>
          </w:p>
        </w:tc>
        <w:tc>
          <w:tcPr>
            <w:tcW w:w="887" w:type="dxa"/>
            <w:tcBorders>
              <w:top w:val="nil"/>
              <w:left w:val="nil"/>
              <w:bottom w:val="single" w:color="auto" w:sz="4" w:space="0"/>
              <w:right w:val="single" w:color="auto" w:sz="4" w:space="0"/>
            </w:tcBorders>
            <w:shd w:val="clear"/>
            <w:noWrap/>
            <w:vAlign w:val="center"/>
          </w:tcPr>
          <w:p w14:paraId="3964593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0.87</w:t>
            </w:r>
          </w:p>
        </w:tc>
        <w:tc>
          <w:tcPr>
            <w:tcW w:w="818" w:type="dxa"/>
            <w:tcBorders>
              <w:top w:val="nil"/>
              <w:left w:val="nil"/>
              <w:bottom w:val="single" w:color="auto" w:sz="4" w:space="0"/>
              <w:right w:val="single" w:color="auto" w:sz="4" w:space="0"/>
            </w:tcBorders>
            <w:shd w:val="clear"/>
            <w:noWrap/>
            <w:vAlign w:val="top"/>
          </w:tcPr>
          <w:p w14:paraId="42CD2D56">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30702</w:t>
            </w:r>
          </w:p>
        </w:tc>
        <w:tc>
          <w:tcPr>
            <w:tcW w:w="1261" w:type="dxa"/>
            <w:gridSpan w:val="2"/>
            <w:tcBorders>
              <w:top w:val="nil"/>
              <w:left w:val="nil"/>
              <w:bottom w:val="single" w:color="auto" w:sz="4" w:space="0"/>
              <w:right w:val="single" w:color="auto" w:sz="4" w:space="0"/>
            </w:tcBorders>
            <w:shd w:val="clear"/>
            <w:noWrap/>
            <w:vAlign w:val="top"/>
          </w:tcPr>
          <w:p w14:paraId="0AD0E3C6">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国外债务付息</w:t>
            </w:r>
          </w:p>
        </w:tc>
        <w:tc>
          <w:tcPr>
            <w:tcW w:w="1732" w:type="dxa"/>
            <w:tcBorders>
              <w:top w:val="nil"/>
              <w:left w:val="nil"/>
              <w:bottom w:val="single" w:color="auto" w:sz="4" w:space="0"/>
              <w:right w:val="single" w:color="auto" w:sz="4" w:space="0"/>
            </w:tcBorders>
            <w:shd w:val="clear"/>
            <w:noWrap/>
            <w:vAlign w:val="center"/>
          </w:tcPr>
          <w:p w14:paraId="5BF6E3D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45C4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top"/>
          </w:tcPr>
          <w:p w14:paraId="5C21410F">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30103</w:t>
            </w:r>
          </w:p>
        </w:tc>
        <w:tc>
          <w:tcPr>
            <w:tcW w:w="1364" w:type="dxa"/>
            <w:tcBorders>
              <w:top w:val="nil"/>
              <w:left w:val="nil"/>
              <w:bottom w:val="single" w:color="auto" w:sz="4" w:space="0"/>
              <w:right w:val="single" w:color="auto" w:sz="4" w:space="0"/>
            </w:tcBorders>
            <w:shd w:val="clear"/>
            <w:noWrap/>
            <w:vAlign w:val="top"/>
          </w:tcPr>
          <w:p w14:paraId="5F378778">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奖金</w:t>
            </w:r>
          </w:p>
        </w:tc>
        <w:tc>
          <w:tcPr>
            <w:tcW w:w="920" w:type="dxa"/>
            <w:tcBorders>
              <w:top w:val="nil"/>
              <w:left w:val="nil"/>
              <w:bottom w:val="single" w:color="auto" w:sz="4" w:space="0"/>
              <w:right w:val="single" w:color="auto" w:sz="4" w:space="0"/>
            </w:tcBorders>
            <w:shd w:val="clear"/>
            <w:noWrap/>
            <w:vAlign w:val="center"/>
          </w:tcPr>
          <w:p w14:paraId="78A6EA0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5.09</w:t>
            </w:r>
          </w:p>
        </w:tc>
        <w:tc>
          <w:tcPr>
            <w:tcW w:w="1020" w:type="dxa"/>
            <w:gridSpan w:val="2"/>
            <w:tcBorders>
              <w:top w:val="nil"/>
              <w:left w:val="nil"/>
              <w:bottom w:val="single" w:color="auto" w:sz="4" w:space="0"/>
              <w:right w:val="single" w:color="auto" w:sz="4" w:space="0"/>
            </w:tcBorders>
            <w:shd w:val="clear"/>
            <w:noWrap/>
            <w:vAlign w:val="top"/>
          </w:tcPr>
          <w:p w14:paraId="23123A34">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30203</w:t>
            </w:r>
          </w:p>
        </w:tc>
        <w:tc>
          <w:tcPr>
            <w:tcW w:w="1230" w:type="dxa"/>
            <w:gridSpan w:val="2"/>
            <w:tcBorders>
              <w:top w:val="nil"/>
              <w:left w:val="nil"/>
              <w:bottom w:val="single" w:color="auto" w:sz="4" w:space="0"/>
              <w:right w:val="single" w:color="auto" w:sz="4" w:space="0"/>
            </w:tcBorders>
            <w:shd w:val="clear"/>
            <w:noWrap/>
            <w:vAlign w:val="top"/>
          </w:tcPr>
          <w:p w14:paraId="14723D0E">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咨询费</w:t>
            </w:r>
          </w:p>
        </w:tc>
        <w:tc>
          <w:tcPr>
            <w:tcW w:w="887" w:type="dxa"/>
            <w:tcBorders>
              <w:top w:val="nil"/>
              <w:left w:val="nil"/>
              <w:bottom w:val="single" w:color="auto" w:sz="4" w:space="0"/>
              <w:right w:val="single" w:color="auto" w:sz="4" w:space="0"/>
            </w:tcBorders>
            <w:shd w:val="clear"/>
            <w:noWrap/>
            <w:vAlign w:val="center"/>
          </w:tcPr>
          <w:p w14:paraId="1EF3D44D">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818" w:type="dxa"/>
            <w:tcBorders>
              <w:top w:val="nil"/>
              <w:left w:val="nil"/>
              <w:bottom w:val="single" w:color="auto" w:sz="4" w:space="0"/>
              <w:right w:val="single" w:color="auto" w:sz="4" w:space="0"/>
            </w:tcBorders>
            <w:shd w:val="clear"/>
            <w:noWrap/>
            <w:vAlign w:val="top"/>
          </w:tcPr>
          <w:p w14:paraId="1DEA44B8">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310</w:t>
            </w:r>
          </w:p>
        </w:tc>
        <w:tc>
          <w:tcPr>
            <w:tcW w:w="1261" w:type="dxa"/>
            <w:gridSpan w:val="2"/>
            <w:tcBorders>
              <w:top w:val="nil"/>
              <w:left w:val="nil"/>
              <w:bottom w:val="single" w:color="auto" w:sz="4" w:space="0"/>
              <w:right w:val="single" w:color="auto" w:sz="4" w:space="0"/>
            </w:tcBorders>
            <w:shd w:val="clear"/>
            <w:noWrap/>
            <w:vAlign w:val="top"/>
          </w:tcPr>
          <w:p w14:paraId="59A9CE8E">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资本性支出</w:t>
            </w:r>
          </w:p>
        </w:tc>
        <w:tc>
          <w:tcPr>
            <w:tcW w:w="1732" w:type="dxa"/>
            <w:tcBorders>
              <w:top w:val="nil"/>
              <w:left w:val="nil"/>
              <w:bottom w:val="single" w:color="auto" w:sz="4" w:space="0"/>
              <w:right w:val="single" w:color="auto" w:sz="4" w:space="0"/>
            </w:tcBorders>
            <w:shd w:val="clear"/>
            <w:noWrap/>
            <w:vAlign w:val="center"/>
          </w:tcPr>
          <w:p w14:paraId="73FE721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2C10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top"/>
          </w:tcPr>
          <w:p w14:paraId="312A6DF0">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30106</w:t>
            </w:r>
          </w:p>
        </w:tc>
        <w:tc>
          <w:tcPr>
            <w:tcW w:w="1364" w:type="dxa"/>
            <w:tcBorders>
              <w:top w:val="nil"/>
              <w:left w:val="nil"/>
              <w:bottom w:val="single" w:color="auto" w:sz="4" w:space="0"/>
              <w:right w:val="single" w:color="auto" w:sz="4" w:space="0"/>
            </w:tcBorders>
            <w:shd w:val="clear"/>
            <w:noWrap/>
            <w:vAlign w:val="top"/>
          </w:tcPr>
          <w:p w14:paraId="3856D202">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伙食补助费</w:t>
            </w:r>
          </w:p>
        </w:tc>
        <w:tc>
          <w:tcPr>
            <w:tcW w:w="920" w:type="dxa"/>
            <w:tcBorders>
              <w:top w:val="nil"/>
              <w:left w:val="nil"/>
              <w:bottom w:val="single" w:color="auto" w:sz="4" w:space="0"/>
              <w:right w:val="single" w:color="auto" w:sz="4" w:space="0"/>
            </w:tcBorders>
            <w:shd w:val="clear"/>
            <w:noWrap/>
            <w:vAlign w:val="center"/>
          </w:tcPr>
          <w:p w14:paraId="7C927C26">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5.40</w:t>
            </w:r>
          </w:p>
        </w:tc>
        <w:tc>
          <w:tcPr>
            <w:tcW w:w="1020" w:type="dxa"/>
            <w:gridSpan w:val="2"/>
            <w:tcBorders>
              <w:top w:val="nil"/>
              <w:left w:val="nil"/>
              <w:bottom w:val="single" w:color="auto" w:sz="4" w:space="0"/>
              <w:right w:val="single" w:color="auto" w:sz="4" w:space="0"/>
            </w:tcBorders>
            <w:shd w:val="clear"/>
            <w:noWrap/>
            <w:vAlign w:val="top"/>
          </w:tcPr>
          <w:p w14:paraId="617014D1">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30204</w:t>
            </w:r>
          </w:p>
        </w:tc>
        <w:tc>
          <w:tcPr>
            <w:tcW w:w="1230" w:type="dxa"/>
            <w:gridSpan w:val="2"/>
            <w:tcBorders>
              <w:top w:val="nil"/>
              <w:left w:val="nil"/>
              <w:bottom w:val="single" w:color="auto" w:sz="4" w:space="0"/>
              <w:right w:val="single" w:color="auto" w:sz="4" w:space="0"/>
            </w:tcBorders>
            <w:shd w:val="clear"/>
            <w:noWrap/>
            <w:vAlign w:val="top"/>
          </w:tcPr>
          <w:p w14:paraId="568FA0B7">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手续费</w:t>
            </w:r>
          </w:p>
        </w:tc>
        <w:tc>
          <w:tcPr>
            <w:tcW w:w="887" w:type="dxa"/>
            <w:tcBorders>
              <w:top w:val="nil"/>
              <w:left w:val="nil"/>
              <w:bottom w:val="single" w:color="auto" w:sz="4" w:space="0"/>
              <w:right w:val="single" w:color="auto" w:sz="4" w:space="0"/>
            </w:tcBorders>
            <w:shd w:val="clear"/>
            <w:noWrap/>
            <w:vAlign w:val="center"/>
          </w:tcPr>
          <w:p w14:paraId="7900D84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0.34</w:t>
            </w:r>
          </w:p>
        </w:tc>
        <w:tc>
          <w:tcPr>
            <w:tcW w:w="818" w:type="dxa"/>
            <w:tcBorders>
              <w:top w:val="nil"/>
              <w:left w:val="nil"/>
              <w:bottom w:val="single" w:color="auto" w:sz="4" w:space="0"/>
              <w:right w:val="single" w:color="auto" w:sz="4" w:space="0"/>
            </w:tcBorders>
            <w:shd w:val="clear"/>
            <w:noWrap/>
            <w:vAlign w:val="top"/>
          </w:tcPr>
          <w:p w14:paraId="2B8B289B">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31001</w:t>
            </w:r>
          </w:p>
        </w:tc>
        <w:tc>
          <w:tcPr>
            <w:tcW w:w="1261" w:type="dxa"/>
            <w:gridSpan w:val="2"/>
            <w:tcBorders>
              <w:top w:val="nil"/>
              <w:left w:val="nil"/>
              <w:bottom w:val="single" w:color="auto" w:sz="4" w:space="0"/>
              <w:right w:val="single" w:color="auto" w:sz="4" w:space="0"/>
            </w:tcBorders>
            <w:shd w:val="clear"/>
            <w:noWrap/>
            <w:vAlign w:val="top"/>
          </w:tcPr>
          <w:p w14:paraId="6630649B">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房屋建筑物购建</w:t>
            </w:r>
          </w:p>
        </w:tc>
        <w:tc>
          <w:tcPr>
            <w:tcW w:w="1732" w:type="dxa"/>
            <w:tcBorders>
              <w:top w:val="nil"/>
              <w:left w:val="nil"/>
              <w:bottom w:val="single" w:color="auto" w:sz="4" w:space="0"/>
              <w:right w:val="single" w:color="auto" w:sz="4" w:space="0"/>
            </w:tcBorders>
            <w:shd w:val="clear"/>
            <w:noWrap/>
            <w:vAlign w:val="center"/>
          </w:tcPr>
          <w:p w14:paraId="70E2E8B3">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016F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top"/>
          </w:tcPr>
          <w:p w14:paraId="73956035">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30107</w:t>
            </w:r>
          </w:p>
        </w:tc>
        <w:tc>
          <w:tcPr>
            <w:tcW w:w="1364" w:type="dxa"/>
            <w:tcBorders>
              <w:top w:val="nil"/>
              <w:left w:val="nil"/>
              <w:bottom w:val="single" w:color="auto" w:sz="4" w:space="0"/>
              <w:right w:val="single" w:color="auto" w:sz="4" w:space="0"/>
            </w:tcBorders>
            <w:shd w:val="clear"/>
            <w:noWrap/>
            <w:vAlign w:val="top"/>
          </w:tcPr>
          <w:p w14:paraId="6010CFCE">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绩效工资</w:t>
            </w:r>
          </w:p>
        </w:tc>
        <w:tc>
          <w:tcPr>
            <w:tcW w:w="920" w:type="dxa"/>
            <w:tcBorders>
              <w:top w:val="nil"/>
              <w:left w:val="nil"/>
              <w:bottom w:val="single" w:color="auto" w:sz="4" w:space="0"/>
              <w:right w:val="single" w:color="auto" w:sz="4" w:space="0"/>
            </w:tcBorders>
            <w:shd w:val="clear"/>
            <w:noWrap/>
            <w:vAlign w:val="center"/>
          </w:tcPr>
          <w:p w14:paraId="4B2A26B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5.37</w:t>
            </w:r>
          </w:p>
        </w:tc>
        <w:tc>
          <w:tcPr>
            <w:tcW w:w="1020" w:type="dxa"/>
            <w:gridSpan w:val="2"/>
            <w:tcBorders>
              <w:top w:val="nil"/>
              <w:left w:val="nil"/>
              <w:bottom w:val="single" w:color="auto" w:sz="4" w:space="0"/>
              <w:right w:val="single" w:color="auto" w:sz="4" w:space="0"/>
            </w:tcBorders>
            <w:shd w:val="clear"/>
            <w:noWrap/>
            <w:vAlign w:val="top"/>
          </w:tcPr>
          <w:p w14:paraId="10FA4233">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30205</w:t>
            </w:r>
          </w:p>
        </w:tc>
        <w:tc>
          <w:tcPr>
            <w:tcW w:w="1230" w:type="dxa"/>
            <w:gridSpan w:val="2"/>
            <w:tcBorders>
              <w:top w:val="nil"/>
              <w:left w:val="nil"/>
              <w:bottom w:val="single" w:color="auto" w:sz="4" w:space="0"/>
              <w:right w:val="single" w:color="auto" w:sz="4" w:space="0"/>
            </w:tcBorders>
            <w:shd w:val="clear"/>
            <w:noWrap/>
            <w:vAlign w:val="top"/>
          </w:tcPr>
          <w:p w14:paraId="04A7A23D">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水费</w:t>
            </w:r>
          </w:p>
        </w:tc>
        <w:tc>
          <w:tcPr>
            <w:tcW w:w="887" w:type="dxa"/>
            <w:tcBorders>
              <w:top w:val="nil"/>
              <w:left w:val="nil"/>
              <w:bottom w:val="single" w:color="auto" w:sz="4" w:space="0"/>
              <w:right w:val="single" w:color="auto" w:sz="4" w:space="0"/>
            </w:tcBorders>
            <w:shd w:val="clear"/>
            <w:noWrap/>
            <w:vAlign w:val="center"/>
          </w:tcPr>
          <w:p w14:paraId="257CF0D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0.39</w:t>
            </w:r>
          </w:p>
        </w:tc>
        <w:tc>
          <w:tcPr>
            <w:tcW w:w="818" w:type="dxa"/>
            <w:tcBorders>
              <w:top w:val="nil"/>
              <w:left w:val="nil"/>
              <w:bottom w:val="single" w:color="auto" w:sz="4" w:space="0"/>
              <w:right w:val="single" w:color="auto" w:sz="4" w:space="0"/>
            </w:tcBorders>
            <w:shd w:val="clear"/>
            <w:noWrap/>
            <w:vAlign w:val="top"/>
          </w:tcPr>
          <w:p w14:paraId="7F274D58">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31002</w:t>
            </w:r>
          </w:p>
        </w:tc>
        <w:tc>
          <w:tcPr>
            <w:tcW w:w="1261" w:type="dxa"/>
            <w:gridSpan w:val="2"/>
            <w:tcBorders>
              <w:top w:val="nil"/>
              <w:left w:val="nil"/>
              <w:bottom w:val="single" w:color="auto" w:sz="4" w:space="0"/>
              <w:right w:val="single" w:color="auto" w:sz="4" w:space="0"/>
            </w:tcBorders>
            <w:shd w:val="clear"/>
            <w:noWrap/>
            <w:vAlign w:val="top"/>
          </w:tcPr>
          <w:p w14:paraId="3AB5EE98">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办公设备购置</w:t>
            </w:r>
          </w:p>
        </w:tc>
        <w:tc>
          <w:tcPr>
            <w:tcW w:w="1732" w:type="dxa"/>
            <w:tcBorders>
              <w:top w:val="nil"/>
              <w:left w:val="nil"/>
              <w:bottom w:val="single" w:color="auto" w:sz="4" w:space="0"/>
              <w:right w:val="single" w:color="auto" w:sz="4" w:space="0"/>
            </w:tcBorders>
            <w:shd w:val="clear"/>
            <w:noWrap/>
            <w:vAlign w:val="center"/>
          </w:tcPr>
          <w:p w14:paraId="73352C0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DC49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886" w:type="dxa"/>
            <w:tcBorders>
              <w:top w:val="nil"/>
              <w:left w:val="single" w:color="auto" w:sz="4" w:space="0"/>
              <w:bottom w:val="single" w:color="auto" w:sz="4" w:space="0"/>
              <w:right w:val="single" w:color="auto" w:sz="4" w:space="0"/>
            </w:tcBorders>
            <w:shd w:val="clear"/>
            <w:noWrap/>
            <w:vAlign w:val="top"/>
          </w:tcPr>
          <w:p w14:paraId="7B551B46">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30108</w:t>
            </w:r>
          </w:p>
        </w:tc>
        <w:tc>
          <w:tcPr>
            <w:tcW w:w="1364" w:type="dxa"/>
            <w:tcBorders>
              <w:top w:val="nil"/>
              <w:left w:val="nil"/>
              <w:bottom w:val="single" w:color="auto" w:sz="4" w:space="0"/>
              <w:right w:val="single" w:color="auto" w:sz="4" w:space="0"/>
            </w:tcBorders>
            <w:shd w:val="clear"/>
            <w:vAlign w:val="top"/>
          </w:tcPr>
          <w:p w14:paraId="575C170C">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机关事业单位基本养老保险缴费</w:t>
            </w:r>
          </w:p>
        </w:tc>
        <w:tc>
          <w:tcPr>
            <w:tcW w:w="920" w:type="dxa"/>
            <w:tcBorders>
              <w:top w:val="nil"/>
              <w:left w:val="nil"/>
              <w:bottom w:val="single" w:color="auto" w:sz="4" w:space="0"/>
              <w:right w:val="single" w:color="auto" w:sz="4" w:space="0"/>
            </w:tcBorders>
            <w:shd w:val="clear"/>
            <w:noWrap/>
            <w:vAlign w:val="center"/>
          </w:tcPr>
          <w:p w14:paraId="3DB5ED0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22.95</w:t>
            </w:r>
          </w:p>
        </w:tc>
        <w:tc>
          <w:tcPr>
            <w:tcW w:w="1020" w:type="dxa"/>
            <w:gridSpan w:val="2"/>
            <w:tcBorders>
              <w:top w:val="nil"/>
              <w:left w:val="nil"/>
              <w:bottom w:val="single" w:color="auto" w:sz="4" w:space="0"/>
              <w:right w:val="single" w:color="auto" w:sz="4" w:space="0"/>
            </w:tcBorders>
            <w:shd w:val="clear"/>
            <w:noWrap/>
            <w:vAlign w:val="top"/>
          </w:tcPr>
          <w:p w14:paraId="2C5DC8A1">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30206</w:t>
            </w:r>
          </w:p>
        </w:tc>
        <w:tc>
          <w:tcPr>
            <w:tcW w:w="1230" w:type="dxa"/>
            <w:gridSpan w:val="2"/>
            <w:tcBorders>
              <w:top w:val="nil"/>
              <w:left w:val="nil"/>
              <w:bottom w:val="single" w:color="auto" w:sz="4" w:space="0"/>
              <w:right w:val="single" w:color="auto" w:sz="4" w:space="0"/>
            </w:tcBorders>
            <w:shd w:val="clear"/>
            <w:noWrap/>
            <w:vAlign w:val="top"/>
          </w:tcPr>
          <w:p w14:paraId="4837636D">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电费</w:t>
            </w:r>
          </w:p>
        </w:tc>
        <w:tc>
          <w:tcPr>
            <w:tcW w:w="887" w:type="dxa"/>
            <w:tcBorders>
              <w:top w:val="nil"/>
              <w:left w:val="nil"/>
              <w:bottom w:val="single" w:color="auto" w:sz="4" w:space="0"/>
              <w:right w:val="single" w:color="auto" w:sz="4" w:space="0"/>
            </w:tcBorders>
            <w:shd w:val="clear"/>
            <w:noWrap/>
            <w:vAlign w:val="center"/>
          </w:tcPr>
          <w:p w14:paraId="4A25439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1.92</w:t>
            </w:r>
          </w:p>
        </w:tc>
        <w:tc>
          <w:tcPr>
            <w:tcW w:w="818" w:type="dxa"/>
            <w:tcBorders>
              <w:top w:val="nil"/>
              <w:left w:val="nil"/>
              <w:bottom w:val="single" w:color="auto" w:sz="4" w:space="0"/>
              <w:right w:val="single" w:color="auto" w:sz="4" w:space="0"/>
            </w:tcBorders>
            <w:shd w:val="clear"/>
            <w:noWrap/>
            <w:vAlign w:val="top"/>
          </w:tcPr>
          <w:p w14:paraId="7BEB2E3A">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31003</w:t>
            </w:r>
          </w:p>
        </w:tc>
        <w:tc>
          <w:tcPr>
            <w:tcW w:w="1261" w:type="dxa"/>
            <w:gridSpan w:val="2"/>
            <w:tcBorders>
              <w:top w:val="nil"/>
              <w:left w:val="nil"/>
              <w:bottom w:val="single" w:color="auto" w:sz="4" w:space="0"/>
              <w:right w:val="single" w:color="auto" w:sz="4" w:space="0"/>
            </w:tcBorders>
            <w:shd w:val="clear"/>
            <w:vAlign w:val="top"/>
          </w:tcPr>
          <w:p w14:paraId="6F59EB72">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专用设备购置</w:t>
            </w:r>
          </w:p>
        </w:tc>
        <w:tc>
          <w:tcPr>
            <w:tcW w:w="1732" w:type="dxa"/>
            <w:tcBorders>
              <w:top w:val="nil"/>
              <w:left w:val="nil"/>
              <w:bottom w:val="single" w:color="auto" w:sz="4" w:space="0"/>
              <w:right w:val="single" w:color="auto" w:sz="4" w:space="0"/>
            </w:tcBorders>
            <w:shd w:val="clear"/>
            <w:noWrap/>
            <w:vAlign w:val="center"/>
          </w:tcPr>
          <w:p w14:paraId="111AD1F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5CC51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top"/>
          </w:tcPr>
          <w:p w14:paraId="0D758A97">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30109</w:t>
            </w:r>
          </w:p>
        </w:tc>
        <w:tc>
          <w:tcPr>
            <w:tcW w:w="1364" w:type="dxa"/>
            <w:tcBorders>
              <w:top w:val="nil"/>
              <w:left w:val="nil"/>
              <w:bottom w:val="single" w:color="auto" w:sz="4" w:space="0"/>
              <w:right w:val="single" w:color="auto" w:sz="4" w:space="0"/>
            </w:tcBorders>
            <w:shd w:val="clear"/>
            <w:noWrap/>
            <w:vAlign w:val="top"/>
          </w:tcPr>
          <w:p w14:paraId="611DE8D9">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职业年金缴费</w:t>
            </w:r>
          </w:p>
        </w:tc>
        <w:tc>
          <w:tcPr>
            <w:tcW w:w="920" w:type="dxa"/>
            <w:tcBorders>
              <w:top w:val="nil"/>
              <w:left w:val="nil"/>
              <w:bottom w:val="single" w:color="auto" w:sz="4" w:space="0"/>
              <w:right w:val="single" w:color="auto" w:sz="4" w:space="0"/>
            </w:tcBorders>
            <w:shd w:val="clear"/>
            <w:noWrap/>
            <w:vAlign w:val="center"/>
          </w:tcPr>
          <w:p w14:paraId="06199AE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21.35</w:t>
            </w:r>
          </w:p>
        </w:tc>
        <w:tc>
          <w:tcPr>
            <w:tcW w:w="1020" w:type="dxa"/>
            <w:gridSpan w:val="2"/>
            <w:tcBorders>
              <w:top w:val="nil"/>
              <w:left w:val="nil"/>
              <w:bottom w:val="single" w:color="auto" w:sz="4" w:space="0"/>
              <w:right w:val="single" w:color="auto" w:sz="4" w:space="0"/>
            </w:tcBorders>
            <w:shd w:val="clear"/>
            <w:noWrap/>
            <w:vAlign w:val="top"/>
          </w:tcPr>
          <w:p w14:paraId="3128AAE5">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30207</w:t>
            </w:r>
          </w:p>
        </w:tc>
        <w:tc>
          <w:tcPr>
            <w:tcW w:w="1230" w:type="dxa"/>
            <w:gridSpan w:val="2"/>
            <w:tcBorders>
              <w:top w:val="nil"/>
              <w:left w:val="nil"/>
              <w:bottom w:val="single" w:color="auto" w:sz="4" w:space="0"/>
              <w:right w:val="single" w:color="auto" w:sz="4" w:space="0"/>
            </w:tcBorders>
            <w:shd w:val="clear"/>
            <w:noWrap/>
            <w:vAlign w:val="top"/>
          </w:tcPr>
          <w:p w14:paraId="701D4835">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邮电费</w:t>
            </w:r>
          </w:p>
        </w:tc>
        <w:tc>
          <w:tcPr>
            <w:tcW w:w="887" w:type="dxa"/>
            <w:tcBorders>
              <w:top w:val="nil"/>
              <w:left w:val="nil"/>
              <w:bottom w:val="single" w:color="auto" w:sz="4" w:space="0"/>
              <w:right w:val="single" w:color="auto" w:sz="4" w:space="0"/>
            </w:tcBorders>
            <w:shd w:val="clear"/>
            <w:noWrap/>
            <w:vAlign w:val="center"/>
          </w:tcPr>
          <w:p w14:paraId="6F444AA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0.20</w:t>
            </w:r>
          </w:p>
        </w:tc>
        <w:tc>
          <w:tcPr>
            <w:tcW w:w="818" w:type="dxa"/>
            <w:tcBorders>
              <w:top w:val="nil"/>
              <w:left w:val="nil"/>
              <w:bottom w:val="single" w:color="auto" w:sz="4" w:space="0"/>
              <w:right w:val="single" w:color="auto" w:sz="4" w:space="0"/>
            </w:tcBorders>
            <w:shd w:val="clear"/>
            <w:noWrap/>
            <w:vAlign w:val="top"/>
          </w:tcPr>
          <w:p w14:paraId="14EB2C1C">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31005</w:t>
            </w:r>
          </w:p>
        </w:tc>
        <w:tc>
          <w:tcPr>
            <w:tcW w:w="1261" w:type="dxa"/>
            <w:gridSpan w:val="2"/>
            <w:tcBorders>
              <w:top w:val="nil"/>
              <w:left w:val="nil"/>
              <w:bottom w:val="single" w:color="auto" w:sz="4" w:space="0"/>
              <w:right w:val="single" w:color="auto" w:sz="4" w:space="0"/>
            </w:tcBorders>
            <w:shd w:val="clear"/>
            <w:noWrap/>
            <w:vAlign w:val="top"/>
          </w:tcPr>
          <w:p w14:paraId="016B382B">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基础设施建设</w:t>
            </w:r>
          </w:p>
        </w:tc>
        <w:tc>
          <w:tcPr>
            <w:tcW w:w="1732" w:type="dxa"/>
            <w:tcBorders>
              <w:top w:val="nil"/>
              <w:left w:val="nil"/>
              <w:bottom w:val="single" w:color="auto" w:sz="4" w:space="0"/>
              <w:right w:val="single" w:color="auto" w:sz="4" w:space="0"/>
            </w:tcBorders>
            <w:shd w:val="clear"/>
            <w:noWrap/>
            <w:vAlign w:val="center"/>
          </w:tcPr>
          <w:p w14:paraId="5D301D0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22B0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08" w:hRule="atLeast"/>
        </w:trPr>
        <w:tc>
          <w:tcPr>
            <w:tcW w:w="886" w:type="dxa"/>
            <w:tcBorders>
              <w:top w:val="nil"/>
              <w:left w:val="single" w:color="auto" w:sz="4" w:space="0"/>
              <w:bottom w:val="single" w:color="auto" w:sz="4" w:space="0"/>
              <w:right w:val="single" w:color="auto" w:sz="4" w:space="0"/>
            </w:tcBorders>
            <w:shd w:val="clear"/>
            <w:noWrap/>
            <w:vAlign w:val="top"/>
          </w:tcPr>
          <w:p w14:paraId="2E802367">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30110</w:t>
            </w:r>
          </w:p>
        </w:tc>
        <w:tc>
          <w:tcPr>
            <w:tcW w:w="1364" w:type="dxa"/>
            <w:tcBorders>
              <w:top w:val="nil"/>
              <w:left w:val="nil"/>
              <w:bottom w:val="single" w:color="auto" w:sz="4" w:space="0"/>
              <w:right w:val="single" w:color="auto" w:sz="4" w:space="0"/>
            </w:tcBorders>
            <w:shd w:val="clear"/>
            <w:noWrap/>
            <w:vAlign w:val="top"/>
          </w:tcPr>
          <w:p w14:paraId="341ABD76">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职工基本医疗保险缴费</w:t>
            </w:r>
          </w:p>
        </w:tc>
        <w:tc>
          <w:tcPr>
            <w:tcW w:w="920" w:type="dxa"/>
            <w:tcBorders>
              <w:top w:val="nil"/>
              <w:left w:val="nil"/>
              <w:bottom w:val="single" w:color="auto" w:sz="4" w:space="0"/>
              <w:right w:val="single" w:color="auto" w:sz="4" w:space="0"/>
            </w:tcBorders>
            <w:shd w:val="clear"/>
            <w:noWrap/>
            <w:vAlign w:val="center"/>
          </w:tcPr>
          <w:p w14:paraId="28CECF4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12.14</w:t>
            </w:r>
          </w:p>
        </w:tc>
        <w:tc>
          <w:tcPr>
            <w:tcW w:w="1020" w:type="dxa"/>
            <w:gridSpan w:val="2"/>
            <w:tcBorders>
              <w:top w:val="nil"/>
              <w:left w:val="nil"/>
              <w:bottom w:val="single" w:color="auto" w:sz="4" w:space="0"/>
              <w:right w:val="single" w:color="auto" w:sz="4" w:space="0"/>
            </w:tcBorders>
            <w:shd w:val="clear"/>
            <w:noWrap/>
            <w:vAlign w:val="top"/>
          </w:tcPr>
          <w:p w14:paraId="0A481729">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30208</w:t>
            </w:r>
          </w:p>
        </w:tc>
        <w:tc>
          <w:tcPr>
            <w:tcW w:w="1230" w:type="dxa"/>
            <w:gridSpan w:val="2"/>
            <w:tcBorders>
              <w:top w:val="nil"/>
              <w:left w:val="nil"/>
              <w:bottom w:val="single" w:color="auto" w:sz="4" w:space="0"/>
              <w:right w:val="single" w:color="auto" w:sz="4" w:space="0"/>
            </w:tcBorders>
            <w:shd w:val="clear"/>
            <w:noWrap/>
            <w:vAlign w:val="top"/>
          </w:tcPr>
          <w:p w14:paraId="15B2D977">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取暖费</w:t>
            </w:r>
          </w:p>
        </w:tc>
        <w:tc>
          <w:tcPr>
            <w:tcW w:w="887" w:type="dxa"/>
            <w:tcBorders>
              <w:top w:val="nil"/>
              <w:left w:val="nil"/>
              <w:bottom w:val="single" w:color="auto" w:sz="4" w:space="0"/>
              <w:right w:val="single" w:color="auto" w:sz="4" w:space="0"/>
            </w:tcBorders>
            <w:shd w:val="clear"/>
            <w:noWrap/>
            <w:vAlign w:val="center"/>
          </w:tcPr>
          <w:p w14:paraId="36B70AC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818" w:type="dxa"/>
            <w:tcBorders>
              <w:top w:val="nil"/>
              <w:left w:val="nil"/>
              <w:bottom w:val="single" w:color="auto" w:sz="4" w:space="0"/>
              <w:right w:val="single" w:color="auto" w:sz="4" w:space="0"/>
            </w:tcBorders>
            <w:shd w:val="clear"/>
            <w:noWrap/>
            <w:vAlign w:val="top"/>
          </w:tcPr>
          <w:p w14:paraId="5EA7F2E9">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31006</w:t>
            </w:r>
          </w:p>
        </w:tc>
        <w:tc>
          <w:tcPr>
            <w:tcW w:w="1261" w:type="dxa"/>
            <w:gridSpan w:val="2"/>
            <w:tcBorders>
              <w:top w:val="nil"/>
              <w:left w:val="nil"/>
              <w:bottom w:val="single" w:color="auto" w:sz="4" w:space="0"/>
              <w:right w:val="single" w:color="auto" w:sz="4" w:space="0"/>
            </w:tcBorders>
            <w:shd w:val="clear"/>
            <w:noWrap/>
            <w:vAlign w:val="top"/>
          </w:tcPr>
          <w:p w14:paraId="3B670524">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大型修缮</w:t>
            </w:r>
          </w:p>
        </w:tc>
        <w:tc>
          <w:tcPr>
            <w:tcW w:w="1732" w:type="dxa"/>
            <w:tcBorders>
              <w:top w:val="nil"/>
              <w:left w:val="nil"/>
              <w:bottom w:val="single" w:color="auto" w:sz="4" w:space="0"/>
              <w:right w:val="single" w:color="auto" w:sz="4" w:space="0"/>
            </w:tcBorders>
            <w:shd w:val="clear"/>
            <w:noWrap/>
            <w:vAlign w:val="center"/>
          </w:tcPr>
          <w:p w14:paraId="223675A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042A9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08" w:hRule="atLeast"/>
        </w:trPr>
        <w:tc>
          <w:tcPr>
            <w:tcW w:w="886" w:type="dxa"/>
            <w:tcBorders>
              <w:top w:val="nil"/>
              <w:left w:val="single" w:color="auto" w:sz="4" w:space="0"/>
              <w:bottom w:val="single" w:color="auto" w:sz="4" w:space="0"/>
              <w:right w:val="single" w:color="auto" w:sz="4" w:space="0"/>
            </w:tcBorders>
            <w:shd w:val="clear"/>
            <w:noWrap/>
            <w:vAlign w:val="top"/>
          </w:tcPr>
          <w:p w14:paraId="057310B6">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30111</w:t>
            </w:r>
          </w:p>
        </w:tc>
        <w:tc>
          <w:tcPr>
            <w:tcW w:w="1364" w:type="dxa"/>
            <w:tcBorders>
              <w:top w:val="nil"/>
              <w:left w:val="nil"/>
              <w:bottom w:val="single" w:color="auto" w:sz="4" w:space="0"/>
              <w:right w:val="single" w:color="auto" w:sz="4" w:space="0"/>
            </w:tcBorders>
            <w:shd w:val="clear"/>
            <w:noWrap/>
            <w:vAlign w:val="top"/>
          </w:tcPr>
          <w:p w14:paraId="7C82E2FF">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公务员医疗补助缴费</w:t>
            </w:r>
          </w:p>
        </w:tc>
        <w:tc>
          <w:tcPr>
            <w:tcW w:w="920" w:type="dxa"/>
            <w:tcBorders>
              <w:top w:val="nil"/>
              <w:left w:val="nil"/>
              <w:bottom w:val="single" w:color="auto" w:sz="4" w:space="0"/>
              <w:right w:val="single" w:color="auto" w:sz="4" w:space="0"/>
            </w:tcBorders>
            <w:shd w:val="clear"/>
            <w:noWrap/>
            <w:vAlign w:val="center"/>
          </w:tcPr>
          <w:p w14:paraId="598F5EEE">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8.28</w:t>
            </w:r>
          </w:p>
        </w:tc>
        <w:tc>
          <w:tcPr>
            <w:tcW w:w="1020" w:type="dxa"/>
            <w:gridSpan w:val="2"/>
            <w:tcBorders>
              <w:top w:val="nil"/>
              <w:left w:val="nil"/>
              <w:bottom w:val="single" w:color="auto" w:sz="4" w:space="0"/>
              <w:right w:val="single" w:color="auto" w:sz="4" w:space="0"/>
            </w:tcBorders>
            <w:shd w:val="clear"/>
            <w:noWrap/>
            <w:vAlign w:val="top"/>
          </w:tcPr>
          <w:p w14:paraId="59968750">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30209</w:t>
            </w:r>
          </w:p>
        </w:tc>
        <w:tc>
          <w:tcPr>
            <w:tcW w:w="1230" w:type="dxa"/>
            <w:gridSpan w:val="2"/>
            <w:tcBorders>
              <w:top w:val="nil"/>
              <w:left w:val="nil"/>
              <w:bottom w:val="single" w:color="auto" w:sz="4" w:space="0"/>
              <w:right w:val="single" w:color="auto" w:sz="4" w:space="0"/>
            </w:tcBorders>
            <w:shd w:val="clear"/>
            <w:noWrap/>
            <w:vAlign w:val="top"/>
          </w:tcPr>
          <w:p w14:paraId="07A2616B">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物业管理费</w:t>
            </w:r>
          </w:p>
        </w:tc>
        <w:tc>
          <w:tcPr>
            <w:tcW w:w="887" w:type="dxa"/>
            <w:tcBorders>
              <w:top w:val="nil"/>
              <w:left w:val="nil"/>
              <w:bottom w:val="single" w:color="auto" w:sz="4" w:space="0"/>
              <w:right w:val="single" w:color="auto" w:sz="4" w:space="0"/>
            </w:tcBorders>
            <w:shd w:val="clear"/>
            <w:noWrap/>
            <w:vAlign w:val="center"/>
          </w:tcPr>
          <w:p w14:paraId="10AF352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818" w:type="dxa"/>
            <w:tcBorders>
              <w:top w:val="nil"/>
              <w:left w:val="nil"/>
              <w:bottom w:val="single" w:color="auto" w:sz="4" w:space="0"/>
              <w:right w:val="single" w:color="auto" w:sz="4" w:space="0"/>
            </w:tcBorders>
            <w:shd w:val="clear"/>
            <w:noWrap/>
            <w:vAlign w:val="top"/>
          </w:tcPr>
          <w:p w14:paraId="177225C1">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31007</w:t>
            </w:r>
          </w:p>
        </w:tc>
        <w:tc>
          <w:tcPr>
            <w:tcW w:w="1261" w:type="dxa"/>
            <w:gridSpan w:val="2"/>
            <w:tcBorders>
              <w:top w:val="nil"/>
              <w:left w:val="nil"/>
              <w:bottom w:val="single" w:color="auto" w:sz="4" w:space="0"/>
              <w:right w:val="single" w:color="auto" w:sz="4" w:space="0"/>
            </w:tcBorders>
            <w:shd w:val="clear"/>
            <w:noWrap/>
            <w:vAlign w:val="top"/>
          </w:tcPr>
          <w:p w14:paraId="3079AA6A">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信息网络及软件购置更新</w:t>
            </w:r>
          </w:p>
        </w:tc>
        <w:tc>
          <w:tcPr>
            <w:tcW w:w="1732" w:type="dxa"/>
            <w:tcBorders>
              <w:top w:val="nil"/>
              <w:left w:val="nil"/>
              <w:bottom w:val="single" w:color="auto" w:sz="4" w:space="0"/>
              <w:right w:val="single" w:color="auto" w:sz="4" w:space="0"/>
            </w:tcBorders>
            <w:shd w:val="clear"/>
            <w:noWrap/>
            <w:vAlign w:val="center"/>
          </w:tcPr>
          <w:p w14:paraId="0D5E1F7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20DE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886" w:type="dxa"/>
            <w:tcBorders>
              <w:top w:val="single" w:color="auto" w:sz="4" w:space="0"/>
              <w:left w:val="single" w:color="auto" w:sz="4" w:space="0"/>
              <w:bottom w:val="single" w:color="auto" w:sz="4" w:space="0"/>
              <w:right w:val="single" w:color="auto" w:sz="4" w:space="0"/>
            </w:tcBorders>
            <w:shd w:val="clear"/>
            <w:noWrap/>
            <w:vAlign w:val="top"/>
          </w:tcPr>
          <w:p w14:paraId="46C42C46">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30112</w:t>
            </w:r>
          </w:p>
        </w:tc>
        <w:tc>
          <w:tcPr>
            <w:tcW w:w="1364" w:type="dxa"/>
            <w:tcBorders>
              <w:top w:val="single" w:color="auto" w:sz="4" w:space="0"/>
              <w:left w:val="nil"/>
              <w:bottom w:val="single" w:color="auto" w:sz="4" w:space="0"/>
              <w:right w:val="single" w:color="auto" w:sz="4" w:space="0"/>
            </w:tcBorders>
            <w:shd w:val="clear"/>
            <w:noWrap/>
            <w:vAlign w:val="top"/>
          </w:tcPr>
          <w:p w14:paraId="6873DF79">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其他社会保障缴费</w:t>
            </w:r>
          </w:p>
        </w:tc>
        <w:tc>
          <w:tcPr>
            <w:tcW w:w="920" w:type="dxa"/>
            <w:tcBorders>
              <w:top w:val="single" w:color="auto" w:sz="4" w:space="0"/>
              <w:left w:val="nil"/>
              <w:bottom w:val="single" w:color="auto" w:sz="4" w:space="0"/>
              <w:right w:val="single" w:color="auto" w:sz="4" w:space="0"/>
            </w:tcBorders>
            <w:shd w:val="clear"/>
            <w:noWrap/>
            <w:vAlign w:val="center"/>
          </w:tcPr>
          <w:p w14:paraId="129DA5C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1.58</w:t>
            </w:r>
          </w:p>
        </w:tc>
        <w:tc>
          <w:tcPr>
            <w:tcW w:w="1020" w:type="dxa"/>
            <w:gridSpan w:val="2"/>
            <w:tcBorders>
              <w:top w:val="single" w:color="auto" w:sz="4" w:space="0"/>
              <w:left w:val="nil"/>
              <w:bottom w:val="single" w:color="auto" w:sz="4" w:space="0"/>
              <w:right w:val="single" w:color="auto" w:sz="4" w:space="0"/>
            </w:tcBorders>
            <w:shd w:val="clear"/>
            <w:noWrap/>
            <w:vAlign w:val="top"/>
          </w:tcPr>
          <w:p w14:paraId="4B11A6B0">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30211</w:t>
            </w:r>
          </w:p>
        </w:tc>
        <w:tc>
          <w:tcPr>
            <w:tcW w:w="1230" w:type="dxa"/>
            <w:gridSpan w:val="2"/>
            <w:tcBorders>
              <w:top w:val="single" w:color="auto" w:sz="4" w:space="0"/>
              <w:left w:val="nil"/>
              <w:bottom w:val="single" w:color="auto" w:sz="4" w:space="0"/>
              <w:right w:val="single" w:color="auto" w:sz="4" w:space="0"/>
            </w:tcBorders>
            <w:shd w:val="clear"/>
            <w:noWrap/>
            <w:vAlign w:val="top"/>
          </w:tcPr>
          <w:p w14:paraId="51DAEA23">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差旅费</w:t>
            </w:r>
          </w:p>
        </w:tc>
        <w:tc>
          <w:tcPr>
            <w:tcW w:w="887" w:type="dxa"/>
            <w:tcBorders>
              <w:top w:val="single" w:color="auto" w:sz="4" w:space="0"/>
              <w:left w:val="nil"/>
              <w:bottom w:val="single" w:color="auto" w:sz="4" w:space="0"/>
              <w:right w:val="single" w:color="auto" w:sz="4" w:space="0"/>
            </w:tcBorders>
            <w:shd w:val="clear"/>
            <w:noWrap/>
            <w:vAlign w:val="center"/>
          </w:tcPr>
          <w:p w14:paraId="7B3F44F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0.20</w:t>
            </w:r>
          </w:p>
        </w:tc>
        <w:tc>
          <w:tcPr>
            <w:tcW w:w="818" w:type="dxa"/>
            <w:tcBorders>
              <w:top w:val="single" w:color="auto" w:sz="4" w:space="0"/>
              <w:left w:val="nil"/>
              <w:bottom w:val="single" w:color="auto" w:sz="4" w:space="0"/>
              <w:right w:val="single" w:color="auto" w:sz="4" w:space="0"/>
            </w:tcBorders>
            <w:shd w:val="clear"/>
            <w:noWrap/>
            <w:vAlign w:val="top"/>
          </w:tcPr>
          <w:p w14:paraId="357FC452">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31008</w:t>
            </w:r>
          </w:p>
        </w:tc>
        <w:tc>
          <w:tcPr>
            <w:tcW w:w="1261" w:type="dxa"/>
            <w:gridSpan w:val="2"/>
            <w:tcBorders>
              <w:top w:val="single" w:color="auto" w:sz="4" w:space="0"/>
              <w:left w:val="nil"/>
              <w:bottom w:val="single" w:color="auto" w:sz="4" w:space="0"/>
              <w:right w:val="single" w:color="auto" w:sz="4" w:space="0"/>
            </w:tcBorders>
            <w:shd w:val="clear"/>
            <w:vAlign w:val="top"/>
          </w:tcPr>
          <w:p w14:paraId="64916C2A">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物资储备</w:t>
            </w:r>
          </w:p>
        </w:tc>
        <w:tc>
          <w:tcPr>
            <w:tcW w:w="1732" w:type="dxa"/>
            <w:tcBorders>
              <w:top w:val="single" w:color="auto" w:sz="4" w:space="0"/>
              <w:left w:val="nil"/>
              <w:bottom w:val="single" w:color="auto" w:sz="4" w:space="0"/>
              <w:right w:val="single" w:color="auto" w:sz="4" w:space="0"/>
            </w:tcBorders>
            <w:shd w:val="clear"/>
            <w:noWrap/>
            <w:vAlign w:val="center"/>
          </w:tcPr>
          <w:p w14:paraId="7815DA7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E180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0" w:hRule="atLeast"/>
        </w:trPr>
        <w:tc>
          <w:tcPr>
            <w:tcW w:w="886" w:type="dxa"/>
            <w:tcBorders>
              <w:top w:val="single" w:color="auto" w:sz="4" w:space="0"/>
              <w:left w:val="single" w:color="auto" w:sz="4" w:space="0"/>
              <w:bottom w:val="single" w:color="auto" w:sz="4" w:space="0"/>
              <w:right w:val="single" w:color="auto" w:sz="4" w:space="0"/>
            </w:tcBorders>
            <w:shd w:val="clear"/>
            <w:noWrap/>
            <w:vAlign w:val="top"/>
          </w:tcPr>
          <w:p w14:paraId="772C6265">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30113</w:t>
            </w:r>
          </w:p>
        </w:tc>
        <w:tc>
          <w:tcPr>
            <w:tcW w:w="1364" w:type="dxa"/>
            <w:tcBorders>
              <w:top w:val="single" w:color="auto" w:sz="4" w:space="0"/>
              <w:left w:val="nil"/>
              <w:bottom w:val="single" w:color="auto" w:sz="4" w:space="0"/>
              <w:right w:val="single" w:color="auto" w:sz="4" w:space="0"/>
            </w:tcBorders>
            <w:shd w:val="clear"/>
            <w:noWrap/>
            <w:vAlign w:val="top"/>
          </w:tcPr>
          <w:p w14:paraId="017F24AF">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住房公积金</w:t>
            </w:r>
          </w:p>
        </w:tc>
        <w:tc>
          <w:tcPr>
            <w:tcW w:w="920" w:type="dxa"/>
            <w:tcBorders>
              <w:top w:val="single" w:color="auto" w:sz="4" w:space="0"/>
              <w:left w:val="nil"/>
              <w:bottom w:val="single" w:color="auto" w:sz="4" w:space="0"/>
              <w:right w:val="single" w:color="auto" w:sz="4" w:space="0"/>
            </w:tcBorders>
            <w:shd w:val="clear"/>
            <w:noWrap/>
            <w:vAlign w:val="center"/>
          </w:tcPr>
          <w:p w14:paraId="757217FD">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16.56</w:t>
            </w:r>
          </w:p>
        </w:tc>
        <w:tc>
          <w:tcPr>
            <w:tcW w:w="1020" w:type="dxa"/>
            <w:gridSpan w:val="2"/>
            <w:tcBorders>
              <w:top w:val="single" w:color="auto" w:sz="4" w:space="0"/>
              <w:left w:val="nil"/>
              <w:bottom w:val="single" w:color="auto" w:sz="4" w:space="0"/>
              <w:right w:val="single" w:color="auto" w:sz="4" w:space="0"/>
            </w:tcBorders>
            <w:shd w:val="clear"/>
            <w:noWrap/>
            <w:vAlign w:val="top"/>
          </w:tcPr>
          <w:p w14:paraId="48C5945E">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30212</w:t>
            </w:r>
          </w:p>
        </w:tc>
        <w:tc>
          <w:tcPr>
            <w:tcW w:w="1230" w:type="dxa"/>
            <w:gridSpan w:val="2"/>
            <w:tcBorders>
              <w:top w:val="single" w:color="auto" w:sz="4" w:space="0"/>
              <w:left w:val="nil"/>
              <w:bottom w:val="single" w:color="auto" w:sz="4" w:space="0"/>
              <w:right w:val="single" w:color="auto" w:sz="4" w:space="0"/>
            </w:tcBorders>
            <w:shd w:val="clear"/>
            <w:noWrap/>
            <w:vAlign w:val="top"/>
          </w:tcPr>
          <w:p w14:paraId="0FB2564C">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因公出国（境）费用</w:t>
            </w:r>
          </w:p>
        </w:tc>
        <w:tc>
          <w:tcPr>
            <w:tcW w:w="887" w:type="dxa"/>
            <w:tcBorders>
              <w:top w:val="single" w:color="auto" w:sz="4" w:space="0"/>
              <w:left w:val="nil"/>
              <w:bottom w:val="single" w:color="auto" w:sz="4" w:space="0"/>
              <w:right w:val="single" w:color="auto" w:sz="4" w:space="0"/>
            </w:tcBorders>
            <w:shd w:val="clear"/>
            <w:noWrap/>
            <w:vAlign w:val="center"/>
          </w:tcPr>
          <w:p w14:paraId="544F5B9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818" w:type="dxa"/>
            <w:tcBorders>
              <w:top w:val="single" w:color="auto" w:sz="4" w:space="0"/>
              <w:left w:val="nil"/>
              <w:bottom w:val="single" w:color="auto" w:sz="4" w:space="0"/>
              <w:right w:val="single" w:color="auto" w:sz="4" w:space="0"/>
            </w:tcBorders>
            <w:shd w:val="clear"/>
            <w:noWrap/>
            <w:vAlign w:val="top"/>
          </w:tcPr>
          <w:p w14:paraId="5237940B">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31009</w:t>
            </w:r>
          </w:p>
        </w:tc>
        <w:tc>
          <w:tcPr>
            <w:tcW w:w="1261" w:type="dxa"/>
            <w:gridSpan w:val="2"/>
            <w:tcBorders>
              <w:top w:val="single" w:color="auto" w:sz="4" w:space="0"/>
              <w:left w:val="nil"/>
              <w:bottom w:val="single" w:color="auto" w:sz="4" w:space="0"/>
              <w:right w:val="single" w:color="auto" w:sz="4" w:space="0"/>
            </w:tcBorders>
            <w:shd w:val="clear"/>
            <w:noWrap/>
            <w:vAlign w:val="top"/>
          </w:tcPr>
          <w:p w14:paraId="76CE2534">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土地补偿</w:t>
            </w:r>
          </w:p>
        </w:tc>
        <w:tc>
          <w:tcPr>
            <w:tcW w:w="1732" w:type="dxa"/>
            <w:tcBorders>
              <w:top w:val="single" w:color="auto" w:sz="4" w:space="0"/>
              <w:left w:val="nil"/>
              <w:bottom w:val="single" w:color="auto" w:sz="4" w:space="0"/>
              <w:right w:val="single" w:color="auto" w:sz="4" w:space="0"/>
            </w:tcBorders>
            <w:shd w:val="clear"/>
            <w:noWrap/>
            <w:vAlign w:val="center"/>
          </w:tcPr>
          <w:p w14:paraId="09AABC7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DC29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top"/>
          </w:tcPr>
          <w:p w14:paraId="1E48DD8D">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30114</w:t>
            </w:r>
          </w:p>
        </w:tc>
        <w:tc>
          <w:tcPr>
            <w:tcW w:w="1364" w:type="dxa"/>
            <w:tcBorders>
              <w:top w:val="nil"/>
              <w:left w:val="nil"/>
              <w:bottom w:val="single" w:color="auto" w:sz="4" w:space="0"/>
              <w:right w:val="single" w:color="auto" w:sz="4" w:space="0"/>
            </w:tcBorders>
            <w:shd w:val="clear"/>
            <w:noWrap/>
            <w:vAlign w:val="top"/>
          </w:tcPr>
          <w:p w14:paraId="071BDC40">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医疗费</w:t>
            </w:r>
          </w:p>
        </w:tc>
        <w:tc>
          <w:tcPr>
            <w:tcW w:w="920" w:type="dxa"/>
            <w:tcBorders>
              <w:top w:val="nil"/>
              <w:left w:val="nil"/>
              <w:bottom w:val="single" w:color="auto" w:sz="4" w:space="0"/>
              <w:right w:val="single" w:color="auto" w:sz="4" w:space="0"/>
            </w:tcBorders>
            <w:shd w:val="clear"/>
            <w:noWrap/>
            <w:vAlign w:val="center"/>
          </w:tcPr>
          <w:p w14:paraId="3F4DF3BD">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020" w:type="dxa"/>
            <w:gridSpan w:val="2"/>
            <w:tcBorders>
              <w:top w:val="nil"/>
              <w:left w:val="nil"/>
              <w:bottom w:val="single" w:color="auto" w:sz="4" w:space="0"/>
              <w:right w:val="single" w:color="auto" w:sz="4" w:space="0"/>
            </w:tcBorders>
            <w:shd w:val="clear"/>
            <w:noWrap/>
            <w:vAlign w:val="top"/>
          </w:tcPr>
          <w:p w14:paraId="54BB0683">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30213</w:t>
            </w:r>
          </w:p>
        </w:tc>
        <w:tc>
          <w:tcPr>
            <w:tcW w:w="1230" w:type="dxa"/>
            <w:gridSpan w:val="2"/>
            <w:tcBorders>
              <w:top w:val="nil"/>
              <w:left w:val="nil"/>
              <w:bottom w:val="single" w:color="auto" w:sz="4" w:space="0"/>
              <w:right w:val="single" w:color="auto" w:sz="4" w:space="0"/>
            </w:tcBorders>
            <w:shd w:val="clear"/>
            <w:noWrap/>
            <w:vAlign w:val="top"/>
          </w:tcPr>
          <w:p w14:paraId="131D1D3A">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维修（护）费</w:t>
            </w:r>
          </w:p>
        </w:tc>
        <w:tc>
          <w:tcPr>
            <w:tcW w:w="887" w:type="dxa"/>
            <w:tcBorders>
              <w:top w:val="nil"/>
              <w:left w:val="nil"/>
              <w:bottom w:val="single" w:color="auto" w:sz="4" w:space="0"/>
              <w:right w:val="single" w:color="auto" w:sz="4" w:space="0"/>
            </w:tcBorders>
            <w:shd w:val="clear"/>
            <w:noWrap/>
            <w:vAlign w:val="center"/>
          </w:tcPr>
          <w:p w14:paraId="57C160C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818" w:type="dxa"/>
            <w:tcBorders>
              <w:top w:val="nil"/>
              <w:left w:val="nil"/>
              <w:bottom w:val="single" w:color="auto" w:sz="4" w:space="0"/>
              <w:right w:val="single" w:color="auto" w:sz="4" w:space="0"/>
            </w:tcBorders>
            <w:shd w:val="clear"/>
            <w:noWrap/>
            <w:vAlign w:val="top"/>
          </w:tcPr>
          <w:p w14:paraId="6E4E393D">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31010</w:t>
            </w:r>
          </w:p>
        </w:tc>
        <w:tc>
          <w:tcPr>
            <w:tcW w:w="1261" w:type="dxa"/>
            <w:gridSpan w:val="2"/>
            <w:tcBorders>
              <w:top w:val="nil"/>
              <w:left w:val="nil"/>
              <w:bottom w:val="single" w:color="auto" w:sz="4" w:space="0"/>
              <w:right w:val="single" w:color="auto" w:sz="4" w:space="0"/>
            </w:tcBorders>
            <w:shd w:val="clear"/>
            <w:noWrap/>
            <w:vAlign w:val="top"/>
          </w:tcPr>
          <w:p w14:paraId="4E7A576F">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安置补助</w:t>
            </w:r>
          </w:p>
        </w:tc>
        <w:tc>
          <w:tcPr>
            <w:tcW w:w="1732" w:type="dxa"/>
            <w:tcBorders>
              <w:top w:val="nil"/>
              <w:left w:val="nil"/>
              <w:bottom w:val="single" w:color="auto" w:sz="4" w:space="0"/>
              <w:right w:val="single" w:color="auto" w:sz="4" w:space="0"/>
            </w:tcBorders>
            <w:shd w:val="clear"/>
            <w:noWrap/>
            <w:vAlign w:val="center"/>
          </w:tcPr>
          <w:p w14:paraId="3F2E6A8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05B90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top"/>
          </w:tcPr>
          <w:p w14:paraId="58A2B4B1">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30199</w:t>
            </w:r>
          </w:p>
        </w:tc>
        <w:tc>
          <w:tcPr>
            <w:tcW w:w="1364" w:type="dxa"/>
            <w:tcBorders>
              <w:top w:val="nil"/>
              <w:left w:val="nil"/>
              <w:bottom w:val="single" w:color="auto" w:sz="4" w:space="0"/>
              <w:right w:val="single" w:color="auto" w:sz="4" w:space="0"/>
            </w:tcBorders>
            <w:shd w:val="clear"/>
            <w:noWrap/>
            <w:vAlign w:val="top"/>
          </w:tcPr>
          <w:p w14:paraId="00B55CB7">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其他工资福利支出</w:t>
            </w:r>
          </w:p>
        </w:tc>
        <w:tc>
          <w:tcPr>
            <w:tcW w:w="920" w:type="dxa"/>
            <w:tcBorders>
              <w:top w:val="nil"/>
              <w:left w:val="nil"/>
              <w:bottom w:val="single" w:color="auto" w:sz="4" w:space="0"/>
              <w:right w:val="single" w:color="auto" w:sz="4" w:space="0"/>
            </w:tcBorders>
            <w:shd w:val="clear"/>
            <w:noWrap/>
            <w:vAlign w:val="center"/>
          </w:tcPr>
          <w:p w14:paraId="6A3D931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101.41</w:t>
            </w:r>
          </w:p>
        </w:tc>
        <w:tc>
          <w:tcPr>
            <w:tcW w:w="1020" w:type="dxa"/>
            <w:gridSpan w:val="2"/>
            <w:tcBorders>
              <w:top w:val="nil"/>
              <w:left w:val="nil"/>
              <w:bottom w:val="single" w:color="auto" w:sz="4" w:space="0"/>
              <w:right w:val="single" w:color="auto" w:sz="4" w:space="0"/>
            </w:tcBorders>
            <w:shd w:val="clear"/>
            <w:noWrap/>
            <w:vAlign w:val="top"/>
          </w:tcPr>
          <w:p w14:paraId="32950B13">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30214</w:t>
            </w:r>
          </w:p>
        </w:tc>
        <w:tc>
          <w:tcPr>
            <w:tcW w:w="1230" w:type="dxa"/>
            <w:gridSpan w:val="2"/>
            <w:tcBorders>
              <w:top w:val="nil"/>
              <w:left w:val="nil"/>
              <w:bottom w:val="single" w:color="auto" w:sz="4" w:space="0"/>
              <w:right w:val="single" w:color="auto" w:sz="4" w:space="0"/>
            </w:tcBorders>
            <w:shd w:val="clear"/>
            <w:noWrap/>
            <w:vAlign w:val="top"/>
          </w:tcPr>
          <w:p w14:paraId="1C0525CA">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租赁费</w:t>
            </w:r>
          </w:p>
        </w:tc>
        <w:tc>
          <w:tcPr>
            <w:tcW w:w="887" w:type="dxa"/>
            <w:tcBorders>
              <w:top w:val="nil"/>
              <w:left w:val="nil"/>
              <w:bottom w:val="single" w:color="auto" w:sz="4" w:space="0"/>
              <w:right w:val="single" w:color="auto" w:sz="4" w:space="0"/>
            </w:tcBorders>
            <w:shd w:val="clear"/>
            <w:noWrap/>
            <w:vAlign w:val="center"/>
          </w:tcPr>
          <w:p w14:paraId="134F628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818" w:type="dxa"/>
            <w:tcBorders>
              <w:top w:val="nil"/>
              <w:left w:val="nil"/>
              <w:bottom w:val="single" w:color="auto" w:sz="4" w:space="0"/>
              <w:right w:val="single" w:color="auto" w:sz="4" w:space="0"/>
            </w:tcBorders>
            <w:shd w:val="clear"/>
            <w:noWrap/>
            <w:vAlign w:val="top"/>
          </w:tcPr>
          <w:p w14:paraId="668820D6">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31011</w:t>
            </w:r>
          </w:p>
        </w:tc>
        <w:tc>
          <w:tcPr>
            <w:tcW w:w="1261" w:type="dxa"/>
            <w:gridSpan w:val="2"/>
            <w:tcBorders>
              <w:top w:val="nil"/>
              <w:left w:val="nil"/>
              <w:bottom w:val="single" w:color="auto" w:sz="4" w:space="0"/>
              <w:right w:val="single" w:color="auto" w:sz="4" w:space="0"/>
            </w:tcBorders>
            <w:shd w:val="clear"/>
            <w:noWrap/>
            <w:vAlign w:val="top"/>
          </w:tcPr>
          <w:p w14:paraId="1484B63E">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地上附着物和青苗补偿</w:t>
            </w:r>
          </w:p>
        </w:tc>
        <w:tc>
          <w:tcPr>
            <w:tcW w:w="1732" w:type="dxa"/>
            <w:tcBorders>
              <w:top w:val="nil"/>
              <w:left w:val="nil"/>
              <w:bottom w:val="single" w:color="auto" w:sz="4" w:space="0"/>
              <w:right w:val="single" w:color="auto" w:sz="4" w:space="0"/>
            </w:tcBorders>
            <w:shd w:val="clear"/>
            <w:noWrap/>
            <w:vAlign w:val="center"/>
          </w:tcPr>
          <w:p w14:paraId="4661A95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3F326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0" w:hRule="atLeast"/>
        </w:trPr>
        <w:tc>
          <w:tcPr>
            <w:tcW w:w="886" w:type="dxa"/>
            <w:tcBorders>
              <w:top w:val="single" w:color="auto" w:sz="4" w:space="0"/>
              <w:left w:val="single" w:color="auto" w:sz="4" w:space="0"/>
              <w:bottom w:val="single" w:color="auto" w:sz="4" w:space="0"/>
              <w:right w:val="single" w:color="auto" w:sz="4" w:space="0"/>
            </w:tcBorders>
            <w:shd w:val="clear"/>
            <w:noWrap/>
            <w:vAlign w:val="top"/>
          </w:tcPr>
          <w:p w14:paraId="21A483AA">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303</w:t>
            </w:r>
          </w:p>
        </w:tc>
        <w:tc>
          <w:tcPr>
            <w:tcW w:w="1364" w:type="dxa"/>
            <w:tcBorders>
              <w:top w:val="single" w:color="auto" w:sz="4" w:space="0"/>
              <w:left w:val="nil"/>
              <w:bottom w:val="single" w:color="auto" w:sz="4" w:space="0"/>
              <w:right w:val="single" w:color="auto" w:sz="4" w:space="0"/>
            </w:tcBorders>
            <w:shd w:val="clear"/>
            <w:noWrap/>
            <w:vAlign w:val="top"/>
          </w:tcPr>
          <w:p w14:paraId="6529325F">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对个人和家庭的补助</w:t>
            </w:r>
          </w:p>
        </w:tc>
        <w:tc>
          <w:tcPr>
            <w:tcW w:w="920" w:type="dxa"/>
            <w:tcBorders>
              <w:top w:val="single" w:color="auto" w:sz="4" w:space="0"/>
              <w:left w:val="nil"/>
              <w:bottom w:val="single" w:color="auto" w:sz="4" w:space="0"/>
              <w:right w:val="single" w:color="auto" w:sz="4" w:space="0"/>
            </w:tcBorders>
            <w:shd w:val="clear"/>
            <w:noWrap/>
            <w:vAlign w:val="center"/>
          </w:tcPr>
          <w:p w14:paraId="3C87CDD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51.98</w:t>
            </w:r>
          </w:p>
        </w:tc>
        <w:tc>
          <w:tcPr>
            <w:tcW w:w="1020" w:type="dxa"/>
            <w:gridSpan w:val="2"/>
            <w:tcBorders>
              <w:top w:val="single" w:color="auto" w:sz="4" w:space="0"/>
              <w:left w:val="nil"/>
              <w:bottom w:val="single" w:color="auto" w:sz="4" w:space="0"/>
              <w:right w:val="single" w:color="auto" w:sz="4" w:space="0"/>
            </w:tcBorders>
            <w:shd w:val="clear"/>
            <w:noWrap/>
            <w:vAlign w:val="top"/>
          </w:tcPr>
          <w:p w14:paraId="12C4E80D">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30215</w:t>
            </w:r>
          </w:p>
        </w:tc>
        <w:tc>
          <w:tcPr>
            <w:tcW w:w="1230" w:type="dxa"/>
            <w:gridSpan w:val="2"/>
            <w:tcBorders>
              <w:top w:val="single" w:color="auto" w:sz="4" w:space="0"/>
              <w:left w:val="nil"/>
              <w:bottom w:val="single" w:color="auto" w:sz="4" w:space="0"/>
              <w:right w:val="single" w:color="auto" w:sz="4" w:space="0"/>
            </w:tcBorders>
            <w:shd w:val="clear"/>
            <w:noWrap/>
            <w:vAlign w:val="top"/>
          </w:tcPr>
          <w:p w14:paraId="42C036B1">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会议费</w:t>
            </w:r>
          </w:p>
        </w:tc>
        <w:tc>
          <w:tcPr>
            <w:tcW w:w="887" w:type="dxa"/>
            <w:tcBorders>
              <w:top w:val="single" w:color="auto" w:sz="4" w:space="0"/>
              <w:left w:val="nil"/>
              <w:bottom w:val="single" w:color="auto" w:sz="4" w:space="0"/>
              <w:right w:val="single" w:color="auto" w:sz="4" w:space="0"/>
            </w:tcBorders>
            <w:shd w:val="clear"/>
            <w:noWrap/>
            <w:vAlign w:val="center"/>
          </w:tcPr>
          <w:p w14:paraId="4D1F803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0.40</w:t>
            </w:r>
          </w:p>
        </w:tc>
        <w:tc>
          <w:tcPr>
            <w:tcW w:w="818" w:type="dxa"/>
            <w:tcBorders>
              <w:top w:val="single" w:color="auto" w:sz="4" w:space="0"/>
              <w:left w:val="nil"/>
              <w:bottom w:val="single" w:color="auto" w:sz="4" w:space="0"/>
              <w:right w:val="single" w:color="auto" w:sz="4" w:space="0"/>
            </w:tcBorders>
            <w:shd w:val="clear"/>
            <w:noWrap/>
            <w:vAlign w:val="top"/>
          </w:tcPr>
          <w:p w14:paraId="12793535">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31012</w:t>
            </w:r>
          </w:p>
        </w:tc>
        <w:tc>
          <w:tcPr>
            <w:tcW w:w="1261" w:type="dxa"/>
            <w:gridSpan w:val="2"/>
            <w:tcBorders>
              <w:top w:val="single" w:color="auto" w:sz="4" w:space="0"/>
              <w:left w:val="nil"/>
              <w:bottom w:val="single" w:color="auto" w:sz="4" w:space="0"/>
              <w:right w:val="single" w:color="auto" w:sz="4" w:space="0"/>
            </w:tcBorders>
            <w:shd w:val="clear"/>
            <w:noWrap/>
            <w:vAlign w:val="top"/>
          </w:tcPr>
          <w:p w14:paraId="3DFD0BD6">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拆迁补偿</w:t>
            </w:r>
          </w:p>
        </w:tc>
        <w:tc>
          <w:tcPr>
            <w:tcW w:w="1732" w:type="dxa"/>
            <w:tcBorders>
              <w:top w:val="single" w:color="auto" w:sz="4" w:space="0"/>
              <w:left w:val="nil"/>
              <w:bottom w:val="single" w:color="auto" w:sz="4" w:space="0"/>
              <w:right w:val="single" w:color="auto" w:sz="4" w:space="0"/>
            </w:tcBorders>
            <w:shd w:val="clear"/>
            <w:noWrap/>
            <w:vAlign w:val="center"/>
          </w:tcPr>
          <w:p w14:paraId="231DFD1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118A1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886" w:type="dxa"/>
            <w:tcBorders>
              <w:top w:val="single" w:color="auto" w:sz="4" w:space="0"/>
              <w:left w:val="single" w:color="auto" w:sz="4" w:space="0"/>
              <w:bottom w:val="single" w:color="auto" w:sz="4" w:space="0"/>
              <w:right w:val="single" w:color="auto" w:sz="4" w:space="0"/>
            </w:tcBorders>
            <w:shd w:val="clear"/>
            <w:noWrap/>
            <w:vAlign w:val="top"/>
          </w:tcPr>
          <w:p w14:paraId="600D5603">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30301</w:t>
            </w:r>
          </w:p>
        </w:tc>
        <w:tc>
          <w:tcPr>
            <w:tcW w:w="1364" w:type="dxa"/>
            <w:tcBorders>
              <w:top w:val="single" w:color="auto" w:sz="4" w:space="0"/>
              <w:left w:val="nil"/>
              <w:bottom w:val="single" w:color="auto" w:sz="4" w:space="0"/>
              <w:right w:val="single" w:color="auto" w:sz="4" w:space="0"/>
            </w:tcBorders>
            <w:shd w:val="clear"/>
            <w:noWrap/>
            <w:vAlign w:val="top"/>
          </w:tcPr>
          <w:p w14:paraId="34480F63">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离休费</w:t>
            </w:r>
          </w:p>
        </w:tc>
        <w:tc>
          <w:tcPr>
            <w:tcW w:w="920" w:type="dxa"/>
            <w:tcBorders>
              <w:top w:val="single" w:color="auto" w:sz="4" w:space="0"/>
              <w:left w:val="nil"/>
              <w:bottom w:val="single" w:color="auto" w:sz="4" w:space="0"/>
              <w:right w:val="single" w:color="auto" w:sz="4" w:space="0"/>
            </w:tcBorders>
            <w:shd w:val="clear"/>
            <w:noWrap/>
            <w:vAlign w:val="center"/>
          </w:tcPr>
          <w:p w14:paraId="1CB04EB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20" w:type="dxa"/>
            <w:gridSpan w:val="2"/>
            <w:tcBorders>
              <w:top w:val="single" w:color="auto" w:sz="4" w:space="0"/>
              <w:left w:val="nil"/>
              <w:bottom w:val="single" w:color="auto" w:sz="4" w:space="0"/>
              <w:right w:val="single" w:color="auto" w:sz="4" w:space="0"/>
            </w:tcBorders>
            <w:shd w:val="clear"/>
            <w:noWrap/>
            <w:vAlign w:val="top"/>
          </w:tcPr>
          <w:p w14:paraId="050B3758">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30216</w:t>
            </w:r>
          </w:p>
        </w:tc>
        <w:tc>
          <w:tcPr>
            <w:tcW w:w="1230" w:type="dxa"/>
            <w:gridSpan w:val="2"/>
            <w:tcBorders>
              <w:top w:val="single" w:color="auto" w:sz="4" w:space="0"/>
              <w:left w:val="nil"/>
              <w:bottom w:val="single" w:color="auto" w:sz="4" w:space="0"/>
              <w:right w:val="single" w:color="auto" w:sz="4" w:space="0"/>
            </w:tcBorders>
            <w:shd w:val="clear"/>
            <w:noWrap/>
            <w:vAlign w:val="top"/>
          </w:tcPr>
          <w:p w14:paraId="4FD38F47">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培训费</w:t>
            </w:r>
          </w:p>
        </w:tc>
        <w:tc>
          <w:tcPr>
            <w:tcW w:w="887" w:type="dxa"/>
            <w:tcBorders>
              <w:top w:val="single" w:color="auto" w:sz="4" w:space="0"/>
              <w:left w:val="nil"/>
              <w:bottom w:val="single" w:color="auto" w:sz="4" w:space="0"/>
              <w:right w:val="single" w:color="auto" w:sz="4" w:space="0"/>
            </w:tcBorders>
            <w:shd w:val="clear"/>
            <w:noWrap/>
            <w:vAlign w:val="center"/>
          </w:tcPr>
          <w:p w14:paraId="227C2146">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0.14</w:t>
            </w:r>
          </w:p>
        </w:tc>
        <w:tc>
          <w:tcPr>
            <w:tcW w:w="818" w:type="dxa"/>
            <w:tcBorders>
              <w:top w:val="single" w:color="auto" w:sz="4" w:space="0"/>
              <w:left w:val="nil"/>
              <w:bottom w:val="single" w:color="auto" w:sz="4" w:space="0"/>
              <w:right w:val="single" w:color="auto" w:sz="4" w:space="0"/>
            </w:tcBorders>
            <w:shd w:val="clear"/>
            <w:noWrap/>
            <w:vAlign w:val="top"/>
          </w:tcPr>
          <w:p w14:paraId="2FCB64CB">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31013</w:t>
            </w:r>
          </w:p>
        </w:tc>
        <w:tc>
          <w:tcPr>
            <w:tcW w:w="1261" w:type="dxa"/>
            <w:gridSpan w:val="2"/>
            <w:tcBorders>
              <w:top w:val="single" w:color="auto" w:sz="4" w:space="0"/>
              <w:left w:val="nil"/>
              <w:bottom w:val="single" w:color="auto" w:sz="4" w:space="0"/>
              <w:right w:val="single" w:color="auto" w:sz="4" w:space="0"/>
            </w:tcBorders>
            <w:shd w:val="clear"/>
            <w:noWrap/>
            <w:vAlign w:val="top"/>
          </w:tcPr>
          <w:p w14:paraId="3E166004">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公务用车购置</w:t>
            </w:r>
          </w:p>
        </w:tc>
        <w:tc>
          <w:tcPr>
            <w:tcW w:w="1732" w:type="dxa"/>
            <w:tcBorders>
              <w:top w:val="single" w:color="auto" w:sz="4" w:space="0"/>
              <w:left w:val="nil"/>
              <w:bottom w:val="single" w:color="auto" w:sz="4" w:space="0"/>
              <w:right w:val="single" w:color="auto" w:sz="4" w:space="0"/>
            </w:tcBorders>
            <w:shd w:val="clear"/>
            <w:noWrap/>
            <w:vAlign w:val="center"/>
          </w:tcPr>
          <w:p w14:paraId="6BC150D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0030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top"/>
          </w:tcPr>
          <w:p w14:paraId="63D58884">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30302</w:t>
            </w:r>
          </w:p>
        </w:tc>
        <w:tc>
          <w:tcPr>
            <w:tcW w:w="1364" w:type="dxa"/>
            <w:tcBorders>
              <w:top w:val="nil"/>
              <w:left w:val="nil"/>
              <w:bottom w:val="single" w:color="auto" w:sz="4" w:space="0"/>
              <w:right w:val="single" w:color="auto" w:sz="4" w:space="0"/>
            </w:tcBorders>
            <w:shd w:val="clear"/>
            <w:noWrap/>
            <w:vAlign w:val="top"/>
          </w:tcPr>
          <w:p w14:paraId="4D3D8D05">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退休费</w:t>
            </w:r>
          </w:p>
        </w:tc>
        <w:tc>
          <w:tcPr>
            <w:tcW w:w="920" w:type="dxa"/>
            <w:tcBorders>
              <w:top w:val="nil"/>
              <w:left w:val="nil"/>
              <w:bottom w:val="single" w:color="auto" w:sz="4" w:space="0"/>
              <w:right w:val="single" w:color="auto" w:sz="4" w:space="0"/>
            </w:tcBorders>
            <w:shd w:val="clear"/>
            <w:noWrap/>
            <w:vAlign w:val="center"/>
          </w:tcPr>
          <w:p w14:paraId="70D8891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20" w:type="dxa"/>
            <w:gridSpan w:val="2"/>
            <w:tcBorders>
              <w:top w:val="nil"/>
              <w:left w:val="nil"/>
              <w:bottom w:val="single" w:color="auto" w:sz="4" w:space="0"/>
              <w:right w:val="single" w:color="auto" w:sz="4" w:space="0"/>
            </w:tcBorders>
            <w:shd w:val="clear"/>
            <w:noWrap/>
            <w:vAlign w:val="top"/>
          </w:tcPr>
          <w:p w14:paraId="0F94C893">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30217</w:t>
            </w:r>
          </w:p>
        </w:tc>
        <w:tc>
          <w:tcPr>
            <w:tcW w:w="1230" w:type="dxa"/>
            <w:gridSpan w:val="2"/>
            <w:tcBorders>
              <w:top w:val="nil"/>
              <w:left w:val="nil"/>
              <w:bottom w:val="single" w:color="auto" w:sz="4" w:space="0"/>
              <w:right w:val="single" w:color="auto" w:sz="4" w:space="0"/>
            </w:tcBorders>
            <w:shd w:val="clear"/>
            <w:noWrap/>
            <w:vAlign w:val="top"/>
          </w:tcPr>
          <w:p w14:paraId="4B524F86">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公务接待费</w:t>
            </w:r>
          </w:p>
        </w:tc>
        <w:tc>
          <w:tcPr>
            <w:tcW w:w="887" w:type="dxa"/>
            <w:tcBorders>
              <w:top w:val="nil"/>
              <w:left w:val="nil"/>
              <w:bottom w:val="single" w:color="auto" w:sz="4" w:space="0"/>
              <w:right w:val="single" w:color="auto" w:sz="4" w:space="0"/>
            </w:tcBorders>
            <w:shd w:val="clear"/>
            <w:noWrap/>
            <w:vAlign w:val="center"/>
          </w:tcPr>
          <w:p w14:paraId="7932650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1.19</w:t>
            </w:r>
          </w:p>
        </w:tc>
        <w:tc>
          <w:tcPr>
            <w:tcW w:w="818" w:type="dxa"/>
            <w:tcBorders>
              <w:top w:val="nil"/>
              <w:left w:val="nil"/>
              <w:bottom w:val="single" w:color="auto" w:sz="4" w:space="0"/>
              <w:right w:val="single" w:color="auto" w:sz="4" w:space="0"/>
            </w:tcBorders>
            <w:shd w:val="clear"/>
            <w:noWrap/>
            <w:vAlign w:val="top"/>
          </w:tcPr>
          <w:p w14:paraId="5F2314BD">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31019</w:t>
            </w:r>
          </w:p>
        </w:tc>
        <w:tc>
          <w:tcPr>
            <w:tcW w:w="1261" w:type="dxa"/>
            <w:gridSpan w:val="2"/>
            <w:tcBorders>
              <w:top w:val="nil"/>
              <w:left w:val="nil"/>
              <w:bottom w:val="single" w:color="auto" w:sz="4" w:space="0"/>
              <w:right w:val="single" w:color="auto" w:sz="4" w:space="0"/>
            </w:tcBorders>
            <w:shd w:val="clear"/>
            <w:noWrap/>
            <w:vAlign w:val="top"/>
          </w:tcPr>
          <w:p w14:paraId="51A1FEE8">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其他交通工具购置</w:t>
            </w:r>
          </w:p>
        </w:tc>
        <w:tc>
          <w:tcPr>
            <w:tcW w:w="1732" w:type="dxa"/>
            <w:tcBorders>
              <w:top w:val="nil"/>
              <w:left w:val="nil"/>
              <w:bottom w:val="single" w:color="auto" w:sz="4" w:space="0"/>
              <w:right w:val="single" w:color="auto" w:sz="4" w:space="0"/>
            </w:tcBorders>
            <w:shd w:val="clear"/>
            <w:noWrap/>
            <w:vAlign w:val="center"/>
          </w:tcPr>
          <w:p w14:paraId="1A799A0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0BE7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top"/>
          </w:tcPr>
          <w:p w14:paraId="5B55D997">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30303</w:t>
            </w:r>
          </w:p>
        </w:tc>
        <w:tc>
          <w:tcPr>
            <w:tcW w:w="1364" w:type="dxa"/>
            <w:tcBorders>
              <w:top w:val="nil"/>
              <w:left w:val="nil"/>
              <w:bottom w:val="single" w:color="auto" w:sz="4" w:space="0"/>
              <w:right w:val="single" w:color="auto" w:sz="4" w:space="0"/>
            </w:tcBorders>
            <w:shd w:val="clear"/>
            <w:noWrap/>
            <w:vAlign w:val="top"/>
          </w:tcPr>
          <w:p w14:paraId="3224BB00">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退职（役）费</w:t>
            </w:r>
          </w:p>
        </w:tc>
        <w:tc>
          <w:tcPr>
            <w:tcW w:w="920" w:type="dxa"/>
            <w:tcBorders>
              <w:top w:val="nil"/>
              <w:left w:val="nil"/>
              <w:bottom w:val="single" w:color="auto" w:sz="4" w:space="0"/>
              <w:right w:val="single" w:color="auto" w:sz="4" w:space="0"/>
            </w:tcBorders>
            <w:shd w:val="clear"/>
            <w:noWrap/>
            <w:vAlign w:val="center"/>
          </w:tcPr>
          <w:p w14:paraId="28FA634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20" w:type="dxa"/>
            <w:gridSpan w:val="2"/>
            <w:tcBorders>
              <w:top w:val="nil"/>
              <w:left w:val="nil"/>
              <w:bottom w:val="single" w:color="auto" w:sz="4" w:space="0"/>
              <w:right w:val="single" w:color="auto" w:sz="4" w:space="0"/>
            </w:tcBorders>
            <w:shd w:val="clear"/>
            <w:noWrap/>
            <w:vAlign w:val="top"/>
          </w:tcPr>
          <w:p w14:paraId="10B4554D">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30218</w:t>
            </w:r>
          </w:p>
        </w:tc>
        <w:tc>
          <w:tcPr>
            <w:tcW w:w="1230" w:type="dxa"/>
            <w:gridSpan w:val="2"/>
            <w:tcBorders>
              <w:top w:val="nil"/>
              <w:left w:val="nil"/>
              <w:bottom w:val="single" w:color="auto" w:sz="4" w:space="0"/>
              <w:right w:val="single" w:color="auto" w:sz="4" w:space="0"/>
            </w:tcBorders>
            <w:shd w:val="clear"/>
            <w:noWrap/>
            <w:vAlign w:val="top"/>
          </w:tcPr>
          <w:p w14:paraId="5B1A6A59">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专用材料费</w:t>
            </w:r>
          </w:p>
        </w:tc>
        <w:tc>
          <w:tcPr>
            <w:tcW w:w="887" w:type="dxa"/>
            <w:tcBorders>
              <w:top w:val="nil"/>
              <w:left w:val="nil"/>
              <w:bottom w:val="single" w:color="auto" w:sz="4" w:space="0"/>
              <w:right w:val="single" w:color="auto" w:sz="4" w:space="0"/>
            </w:tcBorders>
            <w:shd w:val="clear"/>
            <w:noWrap/>
            <w:vAlign w:val="center"/>
          </w:tcPr>
          <w:p w14:paraId="48F74A7E">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818" w:type="dxa"/>
            <w:tcBorders>
              <w:top w:val="nil"/>
              <w:left w:val="nil"/>
              <w:bottom w:val="single" w:color="auto" w:sz="4" w:space="0"/>
              <w:right w:val="single" w:color="auto" w:sz="4" w:space="0"/>
            </w:tcBorders>
            <w:shd w:val="clear"/>
            <w:noWrap/>
            <w:vAlign w:val="top"/>
          </w:tcPr>
          <w:p w14:paraId="59BD69F4">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31021</w:t>
            </w:r>
          </w:p>
        </w:tc>
        <w:tc>
          <w:tcPr>
            <w:tcW w:w="1261" w:type="dxa"/>
            <w:gridSpan w:val="2"/>
            <w:tcBorders>
              <w:top w:val="nil"/>
              <w:left w:val="nil"/>
              <w:bottom w:val="single" w:color="auto" w:sz="4" w:space="0"/>
              <w:right w:val="single" w:color="auto" w:sz="4" w:space="0"/>
            </w:tcBorders>
            <w:shd w:val="clear"/>
            <w:noWrap/>
            <w:vAlign w:val="top"/>
          </w:tcPr>
          <w:p w14:paraId="7A74F51D">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文物和陈列品购置</w:t>
            </w:r>
          </w:p>
        </w:tc>
        <w:tc>
          <w:tcPr>
            <w:tcW w:w="1732" w:type="dxa"/>
            <w:tcBorders>
              <w:top w:val="nil"/>
              <w:left w:val="nil"/>
              <w:bottom w:val="single" w:color="auto" w:sz="4" w:space="0"/>
              <w:right w:val="single" w:color="auto" w:sz="4" w:space="0"/>
            </w:tcBorders>
            <w:shd w:val="clear"/>
            <w:noWrap/>
            <w:vAlign w:val="center"/>
          </w:tcPr>
          <w:p w14:paraId="010CA0F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C30B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top"/>
          </w:tcPr>
          <w:p w14:paraId="4D5EC49D">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30304</w:t>
            </w:r>
          </w:p>
        </w:tc>
        <w:tc>
          <w:tcPr>
            <w:tcW w:w="1364" w:type="dxa"/>
            <w:tcBorders>
              <w:top w:val="nil"/>
              <w:left w:val="nil"/>
              <w:bottom w:val="single" w:color="auto" w:sz="4" w:space="0"/>
              <w:right w:val="single" w:color="auto" w:sz="4" w:space="0"/>
            </w:tcBorders>
            <w:shd w:val="clear"/>
            <w:noWrap/>
            <w:vAlign w:val="top"/>
          </w:tcPr>
          <w:p w14:paraId="6D55A195">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抚恤金</w:t>
            </w:r>
          </w:p>
        </w:tc>
        <w:tc>
          <w:tcPr>
            <w:tcW w:w="920" w:type="dxa"/>
            <w:tcBorders>
              <w:top w:val="nil"/>
              <w:left w:val="nil"/>
              <w:bottom w:val="single" w:color="auto" w:sz="4" w:space="0"/>
              <w:right w:val="single" w:color="auto" w:sz="4" w:space="0"/>
            </w:tcBorders>
            <w:shd w:val="clear"/>
            <w:noWrap/>
            <w:vAlign w:val="center"/>
          </w:tcPr>
          <w:p w14:paraId="1AE7237C">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45.78</w:t>
            </w:r>
          </w:p>
        </w:tc>
        <w:tc>
          <w:tcPr>
            <w:tcW w:w="1020" w:type="dxa"/>
            <w:gridSpan w:val="2"/>
            <w:tcBorders>
              <w:top w:val="nil"/>
              <w:left w:val="nil"/>
              <w:bottom w:val="single" w:color="auto" w:sz="4" w:space="0"/>
              <w:right w:val="single" w:color="auto" w:sz="4" w:space="0"/>
            </w:tcBorders>
            <w:shd w:val="clear"/>
            <w:noWrap/>
            <w:vAlign w:val="top"/>
          </w:tcPr>
          <w:p w14:paraId="6E0900BB">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30224</w:t>
            </w:r>
          </w:p>
        </w:tc>
        <w:tc>
          <w:tcPr>
            <w:tcW w:w="1230" w:type="dxa"/>
            <w:gridSpan w:val="2"/>
            <w:tcBorders>
              <w:top w:val="nil"/>
              <w:left w:val="nil"/>
              <w:bottom w:val="single" w:color="auto" w:sz="4" w:space="0"/>
              <w:right w:val="single" w:color="auto" w:sz="4" w:space="0"/>
            </w:tcBorders>
            <w:shd w:val="clear"/>
            <w:noWrap/>
            <w:vAlign w:val="top"/>
          </w:tcPr>
          <w:p w14:paraId="031EC954">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被装购置费</w:t>
            </w:r>
          </w:p>
        </w:tc>
        <w:tc>
          <w:tcPr>
            <w:tcW w:w="887" w:type="dxa"/>
            <w:tcBorders>
              <w:top w:val="nil"/>
              <w:left w:val="nil"/>
              <w:bottom w:val="single" w:color="auto" w:sz="4" w:space="0"/>
              <w:right w:val="single" w:color="auto" w:sz="4" w:space="0"/>
            </w:tcBorders>
            <w:shd w:val="clear"/>
            <w:noWrap/>
            <w:vAlign w:val="center"/>
          </w:tcPr>
          <w:p w14:paraId="7A2E18B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818" w:type="dxa"/>
            <w:tcBorders>
              <w:top w:val="nil"/>
              <w:left w:val="nil"/>
              <w:bottom w:val="single" w:color="auto" w:sz="4" w:space="0"/>
              <w:right w:val="single" w:color="auto" w:sz="4" w:space="0"/>
            </w:tcBorders>
            <w:shd w:val="clear"/>
            <w:noWrap/>
            <w:vAlign w:val="top"/>
          </w:tcPr>
          <w:p w14:paraId="28317C7E">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31022</w:t>
            </w:r>
          </w:p>
        </w:tc>
        <w:tc>
          <w:tcPr>
            <w:tcW w:w="1261" w:type="dxa"/>
            <w:gridSpan w:val="2"/>
            <w:tcBorders>
              <w:top w:val="nil"/>
              <w:left w:val="nil"/>
              <w:bottom w:val="single" w:color="auto" w:sz="4" w:space="0"/>
              <w:right w:val="single" w:color="auto" w:sz="4" w:space="0"/>
            </w:tcBorders>
            <w:shd w:val="clear"/>
            <w:noWrap/>
            <w:vAlign w:val="top"/>
          </w:tcPr>
          <w:p w14:paraId="66038EDF">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无形资产购置</w:t>
            </w:r>
          </w:p>
        </w:tc>
        <w:tc>
          <w:tcPr>
            <w:tcW w:w="1732" w:type="dxa"/>
            <w:tcBorders>
              <w:top w:val="nil"/>
              <w:left w:val="nil"/>
              <w:bottom w:val="single" w:color="auto" w:sz="4" w:space="0"/>
              <w:right w:val="single" w:color="auto" w:sz="4" w:space="0"/>
            </w:tcBorders>
            <w:shd w:val="clear"/>
            <w:noWrap/>
            <w:vAlign w:val="center"/>
          </w:tcPr>
          <w:p w14:paraId="0995C4B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6A7F0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886" w:type="dxa"/>
            <w:tcBorders>
              <w:top w:val="nil"/>
              <w:left w:val="single" w:color="auto" w:sz="4" w:space="0"/>
              <w:bottom w:val="single" w:color="auto" w:sz="4" w:space="0"/>
              <w:right w:val="single" w:color="auto" w:sz="4" w:space="0"/>
            </w:tcBorders>
            <w:shd w:val="clear"/>
            <w:noWrap/>
            <w:vAlign w:val="top"/>
          </w:tcPr>
          <w:p w14:paraId="7C4B6F11">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30305</w:t>
            </w:r>
          </w:p>
        </w:tc>
        <w:tc>
          <w:tcPr>
            <w:tcW w:w="1364" w:type="dxa"/>
            <w:tcBorders>
              <w:top w:val="nil"/>
              <w:left w:val="nil"/>
              <w:bottom w:val="single" w:color="auto" w:sz="4" w:space="0"/>
              <w:right w:val="single" w:color="auto" w:sz="4" w:space="0"/>
            </w:tcBorders>
            <w:shd w:val="clear"/>
            <w:noWrap/>
            <w:vAlign w:val="top"/>
          </w:tcPr>
          <w:p w14:paraId="19795745">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生活补助</w:t>
            </w:r>
          </w:p>
        </w:tc>
        <w:tc>
          <w:tcPr>
            <w:tcW w:w="920" w:type="dxa"/>
            <w:tcBorders>
              <w:top w:val="nil"/>
              <w:left w:val="nil"/>
              <w:bottom w:val="single" w:color="auto" w:sz="4" w:space="0"/>
              <w:right w:val="single" w:color="auto" w:sz="4" w:space="0"/>
            </w:tcBorders>
            <w:shd w:val="clear"/>
            <w:noWrap/>
            <w:vAlign w:val="center"/>
          </w:tcPr>
          <w:p w14:paraId="4E32F1F9">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3.10</w:t>
            </w:r>
          </w:p>
        </w:tc>
        <w:tc>
          <w:tcPr>
            <w:tcW w:w="1020" w:type="dxa"/>
            <w:gridSpan w:val="2"/>
            <w:tcBorders>
              <w:top w:val="nil"/>
              <w:left w:val="nil"/>
              <w:bottom w:val="single" w:color="auto" w:sz="4" w:space="0"/>
              <w:right w:val="single" w:color="auto" w:sz="4" w:space="0"/>
            </w:tcBorders>
            <w:shd w:val="clear"/>
            <w:noWrap/>
            <w:vAlign w:val="top"/>
          </w:tcPr>
          <w:p w14:paraId="4FFD140E">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30225</w:t>
            </w:r>
          </w:p>
        </w:tc>
        <w:tc>
          <w:tcPr>
            <w:tcW w:w="1230" w:type="dxa"/>
            <w:gridSpan w:val="2"/>
            <w:tcBorders>
              <w:top w:val="nil"/>
              <w:left w:val="nil"/>
              <w:bottom w:val="single" w:color="auto" w:sz="4" w:space="0"/>
              <w:right w:val="single" w:color="auto" w:sz="4" w:space="0"/>
            </w:tcBorders>
            <w:shd w:val="clear"/>
            <w:noWrap/>
            <w:vAlign w:val="top"/>
          </w:tcPr>
          <w:p w14:paraId="2DECA825">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专用燃料费</w:t>
            </w:r>
          </w:p>
        </w:tc>
        <w:tc>
          <w:tcPr>
            <w:tcW w:w="887" w:type="dxa"/>
            <w:tcBorders>
              <w:top w:val="nil"/>
              <w:left w:val="nil"/>
              <w:bottom w:val="single" w:color="auto" w:sz="4" w:space="0"/>
              <w:right w:val="single" w:color="auto" w:sz="4" w:space="0"/>
            </w:tcBorders>
            <w:shd w:val="clear"/>
            <w:noWrap/>
            <w:vAlign w:val="center"/>
          </w:tcPr>
          <w:p w14:paraId="5218E65B">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818" w:type="dxa"/>
            <w:tcBorders>
              <w:top w:val="nil"/>
              <w:left w:val="nil"/>
              <w:bottom w:val="single" w:color="auto" w:sz="4" w:space="0"/>
              <w:right w:val="single" w:color="auto" w:sz="4" w:space="0"/>
            </w:tcBorders>
            <w:shd w:val="clear"/>
            <w:noWrap/>
            <w:vAlign w:val="top"/>
          </w:tcPr>
          <w:p w14:paraId="069E7BD3">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31099</w:t>
            </w:r>
          </w:p>
        </w:tc>
        <w:tc>
          <w:tcPr>
            <w:tcW w:w="1261" w:type="dxa"/>
            <w:gridSpan w:val="2"/>
            <w:tcBorders>
              <w:top w:val="nil"/>
              <w:left w:val="nil"/>
              <w:bottom w:val="single" w:color="auto" w:sz="4" w:space="0"/>
              <w:right w:val="single" w:color="auto" w:sz="4" w:space="0"/>
            </w:tcBorders>
            <w:shd w:val="clear"/>
            <w:vAlign w:val="top"/>
          </w:tcPr>
          <w:p w14:paraId="188A6422">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其他资本性支出</w:t>
            </w:r>
          </w:p>
        </w:tc>
        <w:tc>
          <w:tcPr>
            <w:tcW w:w="1732" w:type="dxa"/>
            <w:tcBorders>
              <w:top w:val="nil"/>
              <w:left w:val="nil"/>
              <w:bottom w:val="single" w:color="auto" w:sz="4" w:space="0"/>
              <w:right w:val="single" w:color="auto" w:sz="4" w:space="0"/>
            </w:tcBorders>
            <w:shd w:val="clear"/>
            <w:noWrap/>
            <w:vAlign w:val="center"/>
          </w:tcPr>
          <w:p w14:paraId="43631A0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E7B4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top"/>
          </w:tcPr>
          <w:p w14:paraId="37C32195">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30306</w:t>
            </w:r>
          </w:p>
        </w:tc>
        <w:tc>
          <w:tcPr>
            <w:tcW w:w="1364" w:type="dxa"/>
            <w:tcBorders>
              <w:top w:val="nil"/>
              <w:left w:val="nil"/>
              <w:bottom w:val="single" w:color="auto" w:sz="4" w:space="0"/>
              <w:right w:val="single" w:color="auto" w:sz="4" w:space="0"/>
            </w:tcBorders>
            <w:shd w:val="clear"/>
            <w:noWrap/>
            <w:vAlign w:val="top"/>
          </w:tcPr>
          <w:p w14:paraId="38B1B8DB">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救济费</w:t>
            </w:r>
          </w:p>
        </w:tc>
        <w:tc>
          <w:tcPr>
            <w:tcW w:w="920" w:type="dxa"/>
            <w:tcBorders>
              <w:top w:val="nil"/>
              <w:left w:val="nil"/>
              <w:bottom w:val="single" w:color="auto" w:sz="4" w:space="0"/>
              <w:right w:val="single" w:color="auto" w:sz="4" w:space="0"/>
            </w:tcBorders>
            <w:shd w:val="clear"/>
            <w:noWrap/>
            <w:vAlign w:val="center"/>
          </w:tcPr>
          <w:p w14:paraId="6BFD699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20" w:type="dxa"/>
            <w:gridSpan w:val="2"/>
            <w:tcBorders>
              <w:top w:val="nil"/>
              <w:left w:val="nil"/>
              <w:bottom w:val="single" w:color="auto" w:sz="4" w:space="0"/>
              <w:right w:val="single" w:color="auto" w:sz="4" w:space="0"/>
            </w:tcBorders>
            <w:shd w:val="clear"/>
            <w:noWrap/>
            <w:vAlign w:val="top"/>
          </w:tcPr>
          <w:p w14:paraId="02E03912">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30226</w:t>
            </w:r>
          </w:p>
        </w:tc>
        <w:tc>
          <w:tcPr>
            <w:tcW w:w="1230" w:type="dxa"/>
            <w:gridSpan w:val="2"/>
            <w:tcBorders>
              <w:top w:val="nil"/>
              <w:left w:val="nil"/>
              <w:bottom w:val="single" w:color="auto" w:sz="4" w:space="0"/>
              <w:right w:val="single" w:color="auto" w:sz="4" w:space="0"/>
            </w:tcBorders>
            <w:shd w:val="clear"/>
            <w:noWrap/>
            <w:vAlign w:val="top"/>
          </w:tcPr>
          <w:p w14:paraId="2241CB87">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劳务费</w:t>
            </w:r>
          </w:p>
        </w:tc>
        <w:tc>
          <w:tcPr>
            <w:tcW w:w="887" w:type="dxa"/>
            <w:tcBorders>
              <w:top w:val="nil"/>
              <w:left w:val="nil"/>
              <w:bottom w:val="single" w:color="auto" w:sz="4" w:space="0"/>
              <w:right w:val="single" w:color="auto" w:sz="4" w:space="0"/>
            </w:tcBorders>
            <w:shd w:val="clear"/>
            <w:noWrap/>
            <w:vAlign w:val="center"/>
          </w:tcPr>
          <w:p w14:paraId="38F1577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9.12</w:t>
            </w:r>
          </w:p>
        </w:tc>
        <w:tc>
          <w:tcPr>
            <w:tcW w:w="818" w:type="dxa"/>
            <w:tcBorders>
              <w:top w:val="nil"/>
              <w:left w:val="nil"/>
              <w:bottom w:val="single" w:color="auto" w:sz="4" w:space="0"/>
              <w:right w:val="single" w:color="auto" w:sz="4" w:space="0"/>
            </w:tcBorders>
            <w:shd w:val="clear"/>
            <w:noWrap/>
            <w:vAlign w:val="top"/>
          </w:tcPr>
          <w:p w14:paraId="06BBB737">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312</w:t>
            </w:r>
          </w:p>
        </w:tc>
        <w:tc>
          <w:tcPr>
            <w:tcW w:w="1261" w:type="dxa"/>
            <w:gridSpan w:val="2"/>
            <w:tcBorders>
              <w:top w:val="nil"/>
              <w:left w:val="nil"/>
              <w:bottom w:val="single" w:color="auto" w:sz="4" w:space="0"/>
              <w:right w:val="single" w:color="auto" w:sz="4" w:space="0"/>
            </w:tcBorders>
            <w:shd w:val="clear"/>
            <w:noWrap/>
            <w:vAlign w:val="top"/>
          </w:tcPr>
          <w:p w14:paraId="621C01EE">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对企业补助</w:t>
            </w:r>
          </w:p>
        </w:tc>
        <w:tc>
          <w:tcPr>
            <w:tcW w:w="1732" w:type="dxa"/>
            <w:tcBorders>
              <w:top w:val="nil"/>
              <w:left w:val="nil"/>
              <w:bottom w:val="single" w:color="auto" w:sz="4" w:space="0"/>
              <w:right w:val="single" w:color="auto" w:sz="4" w:space="0"/>
            </w:tcBorders>
            <w:shd w:val="clear"/>
            <w:noWrap/>
            <w:vAlign w:val="center"/>
          </w:tcPr>
          <w:p w14:paraId="5981BF3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09BA6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top"/>
          </w:tcPr>
          <w:p w14:paraId="32B9F25F">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30307</w:t>
            </w:r>
          </w:p>
        </w:tc>
        <w:tc>
          <w:tcPr>
            <w:tcW w:w="1364" w:type="dxa"/>
            <w:tcBorders>
              <w:top w:val="nil"/>
              <w:left w:val="nil"/>
              <w:bottom w:val="single" w:color="auto" w:sz="4" w:space="0"/>
              <w:right w:val="single" w:color="auto" w:sz="4" w:space="0"/>
            </w:tcBorders>
            <w:shd w:val="clear"/>
            <w:noWrap/>
            <w:vAlign w:val="top"/>
          </w:tcPr>
          <w:p w14:paraId="08EE05AA">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医疗费补助</w:t>
            </w:r>
          </w:p>
        </w:tc>
        <w:tc>
          <w:tcPr>
            <w:tcW w:w="920" w:type="dxa"/>
            <w:tcBorders>
              <w:top w:val="nil"/>
              <w:left w:val="nil"/>
              <w:bottom w:val="single" w:color="auto" w:sz="4" w:space="0"/>
              <w:right w:val="single" w:color="auto" w:sz="4" w:space="0"/>
            </w:tcBorders>
            <w:shd w:val="clear"/>
            <w:noWrap/>
            <w:vAlign w:val="center"/>
          </w:tcPr>
          <w:p w14:paraId="6EA792C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20" w:type="dxa"/>
            <w:gridSpan w:val="2"/>
            <w:tcBorders>
              <w:top w:val="nil"/>
              <w:left w:val="nil"/>
              <w:bottom w:val="single" w:color="auto" w:sz="4" w:space="0"/>
              <w:right w:val="single" w:color="auto" w:sz="4" w:space="0"/>
            </w:tcBorders>
            <w:shd w:val="clear"/>
            <w:noWrap/>
            <w:vAlign w:val="top"/>
          </w:tcPr>
          <w:p w14:paraId="5B0562E1">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30227</w:t>
            </w:r>
          </w:p>
        </w:tc>
        <w:tc>
          <w:tcPr>
            <w:tcW w:w="1230" w:type="dxa"/>
            <w:gridSpan w:val="2"/>
            <w:tcBorders>
              <w:top w:val="nil"/>
              <w:left w:val="nil"/>
              <w:bottom w:val="single" w:color="auto" w:sz="4" w:space="0"/>
              <w:right w:val="single" w:color="auto" w:sz="4" w:space="0"/>
            </w:tcBorders>
            <w:shd w:val="clear"/>
            <w:noWrap/>
            <w:vAlign w:val="top"/>
          </w:tcPr>
          <w:p w14:paraId="7B679D89">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委托业务费</w:t>
            </w:r>
          </w:p>
        </w:tc>
        <w:tc>
          <w:tcPr>
            <w:tcW w:w="887" w:type="dxa"/>
            <w:tcBorders>
              <w:top w:val="nil"/>
              <w:left w:val="nil"/>
              <w:bottom w:val="single" w:color="auto" w:sz="4" w:space="0"/>
              <w:right w:val="single" w:color="auto" w:sz="4" w:space="0"/>
            </w:tcBorders>
            <w:shd w:val="clear"/>
            <w:noWrap/>
            <w:vAlign w:val="center"/>
          </w:tcPr>
          <w:p w14:paraId="72878CED">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818" w:type="dxa"/>
            <w:tcBorders>
              <w:top w:val="nil"/>
              <w:left w:val="nil"/>
              <w:bottom w:val="single" w:color="auto" w:sz="4" w:space="0"/>
              <w:right w:val="single" w:color="auto" w:sz="4" w:space="0"/>
            </w:tcBorders>
            <w:shd w:val="clear"/>
            <w:noWrap/>
            <w:vAlign w:val="top"/>
          </w:tcPr>
          <w:p w14:paraId="2F470DC7">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31201</w:t>
            </w:r>
          </w:p>
        </w:tc>
        <w:tc>
          <w:tcPr>
            <w:tcW w:w="1261" w:type="dxa"/>
            <w:gridSpan w:val="2"/>
            <w:tcBorders>
              <w:top w:val="nil"/>
              <w:left w:val="nil"/>
              <w:bottom w:val="single" w:color="auto" w:sz="4" w:space="0"/>
              <w:right w:val="single" w:color="auto" w:sz="4" w:space="0"/>
            </w:tcBorders>
            <w:shd w:val="clear"/>
            <w:noWrap/>
            <w:vAlign w:val="top"/>
          </w:tcPr>
          <w:p w14:paraId="1FF497D0">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资本金注入</w:t>
            </w:r>
          </w:p>
        </w:tc>
        <w:tc>
          <w:tcPr>
            <w:tcW w:w="1732" w:type="dxa"/>
            <w:tcBorders>
              <w:top w:val="nil"/>
              <w:left w:val="nil"/>
              <w:bottom w:val="single" w:color="auto" w:sz="4" w:space="0"/>
              <w:right w:val="single" w:color="auto" w:sz="4" w:space="0"/>
            </w:tcBorders>
            <w:shd w:val="clear"/>
            <w:noWrap/>
            <w:vAlign w:val="center"/>
          </w:tcPr>
          <w:p w14:paraId="355B3D4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01FDC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top"/>
          </w:tcPr>
          <w:p w14:paraId="21AED8CE">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30308</w:t>
            </w:r>
          </w:p>
        </w:tc>
        <w:tc>
          <w:tcPr>
            <w:tcW w:w="1364" w:type="dxa"/>
            <w:tcBorders>
              <w:top w:val="nil"/>
              <w:left w:val="nil"/>
              <w:bottom w:val="single" w:color="auto" w:sz="4" w:space="0"/>
              <w:right w:val="single" w:color="auto" w:sz="4" w:space="0"/>
            </w:tcBorders>
            <w:shd w:val="clear"/>
            <w:noWrap/>
            <w:vAlign w:val="top"/>
          </w:tcPr>
          <w:p w14:paraId="11E048C1">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助学金</w:t>
            </w:r>
          </w:p>
        </w:tc>
        <w:tc>
          <w:tcPr>
            <w:tcW w:w="920" w:type="dxa"/>
            <w:tcBorders>
              <w:top w:val="nil"/>
              <w:left w:val="nil"/>
              <w:bottom w:val="single" w:color="auto" w:sz="4" w:space="0"/>
              <w:right w:val="single" w:color="auto" w:sz="4" w:space="0"/>
            </w:tcBorders>
            <w:shd w:val="clear"/>
            <w:noWrap/>
            <w:vAlign w:val="center"/>
          </w:tcPr>
          <w:p w14:paraId="669C39A5">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20" w:type="dxa"/>
            <w:gridSpan w:val="2"/>
            <w:tcBorders>
              <w:top w:val="nil"/>
              <w:left w:val="nil"/>
              <w:bottom w:val="single" w:color="auto" w:sz="4" w:space="0"/>
              <w:right w:val="single" w:color="auto" w:sz="4" w:space="0"/>
            </w:tcBorders>
            <w:shd w:val="clear"/>
            <w:noWrap/>
            <w:vAlign w:val="top"/>
          </w:tcPr>
          <w:p w14:paraId="31FCA15E">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30228</w:t>
            </w:r>
          </w:p>
        </w:tc>
        <w:tc>
          <w:tcPr>
            <w:tcW w:w="1230" w:type="dxa"/>
            <w:gridSpan w:val="2"/>
            <w:tcBorders>
              <w:top w:val="nil"/>
              <w:left w:val="nil"/>
              <w:bottom w:val="single" w:color="auto" w:sz="4" w:space="0"/>
              <w:right w:val="single" w:color="auto" w:sz="4" w:space="0"/>
            </w:tcBorders>
            <w:shd w:val="clear"/>
            <w:noWrap/>
            <w:vAlign w:val="top"/>
          </w:tcPr>
          <w:p w14:paraId="7D1BCB2C">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工会经费</w:t>
            </w:r>
          </w:p>
        </w:tc>
        <w:tc>
          <w:tcPr>
            <w:tcW w:w="887" w:type="dxa"/>
            <w:tcBorders>
              <w:top w:val="nil"/>
              <w:left w:val="nil"/>
              <w:bottom w:val="single" w:color="auto" w:sz="4" w:space="0"/>
              <w:right w:val="single" w:color="auto" w:sz="4" w:space="0"/>
            </w:tcBorders>
            <w:shd w:val="clear"/>
            <w:noWrap/>
            <w:vAlign w:val="center"/>
          </w:tcPr>
          <w:p w14:paraId="117F643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0.91</w:t>
            </w:r>
          </w:p>
        </w:tc>
        <w:tc>
          <w:tcPr>
            <w:tcW w:w="818" w:type="dxa"/>
            <w:tcBorders>
              <w:top w:val="nil"/>
              <w:left w:val="nil"/>
              <w:bottom w:val="single" w:color="auto" w:sz="4" w:space="0"/>
              <w:right w:val="single" w:color="auto" w:sz="4" w:space="0"/>
            </w:tcBorders>
            <w:shd w:val="clear"/>
            <w:noWrap/>
            <w:vAlign w:val="top"/>
          </w:tcPr>
          <w:p w14:paraId="36E47C11">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31203</w:t>
            </w:r>
          </w:p>
        </w:tc>
        <w:tc>
          <w:tcPr>
            <w:tcW w:w="1261" w:type="dxa"/>
            <w:gridSpan w:val="2"/>
            <w:tcBorders>
              <w:top w:val="nil"/>
              <w:left w:val="nil"/>
              <w:bottom w:val="single" w:color="auto" w:sz="4" w:space="0"/>
              <w:right w:val="single" w:color="auto" w:sz="4" w:space="0"/>
            </w:tcBorders>
            <w:shd w:val="clear"/>
            <w:noWrap/>
            <w:vAlign w:val="top"/>
          </w:tcPr>
          <w:p w14:paraId="759EA304">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政府投资基金股权投资</w:t>
            </w:r>
          </w:p>
        </w:tc>
        <w:tc>
          <w:tcPr>
            <w:tcW w:w="1732" w:type="dxa"/>
            <w:tcBorders>
              <w:top w:val="nil"/>
              <w:left w:val="nil"/>
              <w:bottom w:val="single" w:color="auto" w:sz="4" w:space="0"/>
              <w:right w:val="single" w:color="auto" w:sz="4" w:space="0"/>
            </w:tcBorders>
            <w:shd w:val="clear"/>
            <w:noWrap/>
            <w:vAlign w:val="center"/>
          </w:tcPr>
          <w:p w14:paraId="58FCA4CA">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709D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886" w:type="dxa"/>
            <w:tcBorders>
              <w:top w:val="single" w:color="auto" w:sz="4" w:space="0"/>
              <w:left w:val="single" w:color="auto" w:sz="4" w:space="0"/>
              <w:bottom w:val="single" w:color="auto" w:sz="4" w:space="0"/>
              <w:right w:val="single" w:color="auto" w:sz="4" w:space="0"/>
            </w:tcBorders>
            <w:shd w:val="clear"/>
            <w:noWrap/>
            <w:vAlign w:val="top"/>
          </w:tcPr>
          <w:p w14:paraId="543640CB">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30309</w:t>
            </w:r>
          </w:p>
        </w:tc>
        <w:tc>
          <w:tcPr>
            <w:tcW w:w="1364" w:type="dxa"/>
            <w:tcBorders>
              <w:top w:val="single" w:color="auto" w:sz="4" w:space="0"/>
              <w:left w:val="nil"/>
              <w:bottom w:val="single" w:color="auto" w:sz="4" w:space="0"/>
              <w:right w:val="single" w:color="auto" w:sz="4" w:space="0"/>
            </w:tcBorders>
            <w:shd w:val="clear"/>
            <w:noWrap/>
            <w:vAlign w:val="top"/>
          </w:tcPr>
          <w:p w14:paraId="614FBA2F">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奖励金</w:t>
            </w:r>
          </w:p>
        </w:tc>
        <w:tc>
          <w:tcPr>
            <w:tcW w:w="920" w:type="dxa"/>
            <w:tcBorders>
              <w:top w:val="single" w:color="auto" w:sz="4" w:space="0"/>
              <w:left w:val="nil"/>
              <w:bottom w:val="single" w:color="auto" w:sz="4" w:space="0"/>
              <w:right w:val="single" w:color="auto" w:sz="4" w:space="0"/>
            </w:tcBorders>
            <w:shd w:val="clear"/>
            <w:noWrap/>
            <w:vAlign w:val="center"/>
          </w:tcPr>
          <w:p w14:paraId="6C1920CC">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020" w:type="dxa"/>
            <w:gridSpan w:val="2"/>
            <w:tcBorders>
              <w:top w:val="single" w:color="auto" w:sz="4" w:space="0"/>
              <w:left w:val="nil"/>
              <w:bottom w:val="single" w:color="auto" w:sz="4" w:space="0"/>
              <w:right w:val="single" w:color="auto" w:sz="4" w:space="0"/>
            </w:tcBorders>
            <w:shd w:val="clear"/>
            <w:noWrap/>
            <w:vAlign w:val="top"/>
          </w:tcPr>
          <w:p w14:paraId="2256C1B0">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30229</w:t>
            </w:r>
          </w:p>
        </w:tc>
        <w:tc>
          <w:tcPr>
            <w:tcW w:w="1230" w:type="dxa"/>
            <w:gridSpan w:val="2"/>
            <w:tcBorders>
              <w:top w:val="single" w:color="auto" w:sz="4" w:space="0"/>
              <w:left w:val="nil"/>
              <w:bottom w:val="single" w:color="auto" w:sz="4" w:space="0"/>
              <w:right w:val="single" w:color="auto" w:sz="4" w:space="0"/>
            </w:tcBorders>
            <w:shd w:val="clear"/>
            <w:noWrap/>
            <w:vAlign w:val="top"/>
          </w:tcPr>
          <w:p w14:paraId="3FEDEE2D">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福利费</w:t>
            </w:r>
          </w:p>
        </w:tc>
        <w:tc>
          <w:tcPr>
            <w:tcW w:w="887" w:type="dxa"/>
            <w:tcBorders>
              <w:top w:val="single" w:color="auto" w:sz="4" w:space="0"/>
              <w:left w:val="nil"/>
              <w:bottom w:val="single" w:color="auto" w:sz="4" w:space="0"/>
              <w:right w:val="single" w:color="auto" w:sz="4" w:space="0"/>
            </w:tcBorders>
            <w:shd w:val="clear"/>
            <w:noWrap/>
            <w:vAlign w:val="center"/>
          </w:tcPr>
          <w:p w14:paraId="58DB4F3F">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818" w:type="dxa"/>
            <w:tcBorders>
              <w:top w:val="single" w:color="auto" w:sz="4" w:space="0"/>
              <w:left w:val="nil"/>
              <w:bottom w:val="single" w:color="auto" w:sz="4" w:space="0"/>
              <w:right w:val="single" w:color="auto" w:sz="4" w:space="0"/>
            </w:tcBorders>
            <w:shd w:val="clear"/>
            <w:noWrap/>
            <w:vAlign w:val="top"/>
          </w:tcPr>
          <w:p w14:paraId="5FBF1038">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31204</w:t>
            </w:r>
          </w:p>
        </w:tc>
        <w:tc>
          <w:tcPr>
            <w:tcW w:w="1261" w:type="dxa"/>
            <w:gridSpan w:val="2"/>
            <w:tcBorders>
              <w:top w:val="single" w:color="auto" w:sz="4" w:space="0"/>
              <w:left w:val="nil"/>
              <w:bottom w:val="single" w:color="auto" w:sz="4" w:space="0"/>
              <w:right w:val="single" w:color="auto" w:sz="4" w:space="0"/>
            </w:tcBorders>
            <w:shd w:val="clear"/>
            <w:noWrap/>
            <w:vAlign w:val="top"/>
          </w:tcPr>
          <w:p w14:paraId="159A8046">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费用补贴</w:t>
            </w:r>
          </w:p>
        </w:tc>
        <w:tc>
          <w:tcPr>
            <w:tcW w:w="1732" w:type="dxa"/>
            <w:tcBorders>
              <w:top w:val="single" w:color="auto" w:sz="4" w:space="0"/>
              <w:left w:val="nil"/>
              <w:bottom w:val="single" w:color="auto" w:sz="4" w:space="0"/>
              <w:right w:val="single" w:color="auto" w:sz="4" w:space="0"/>
            </w:tcBorders>
            <w:shd w:val="clear"/>
            <w:noWrap/>
            <w:vAlign w:val="center"/>
          </w:tcPr>
          <w:p w14:paraId="0F9F4D71">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06E45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1" w:hRule="atLeast"/>
        </w:trPr>
        <w:tc>
          <w:tcPr>
            <w:tcW w:w="886" w:type="dxa"/>
            <w:tcBorders>
              <w:top w:val="single" w:color="auto" w:sz="4" w:space="0"/>
              <w:left w:val="single" w:color="auto" w:sz="4" w:space="0"/>
              <w:bottom w:val="single" w:color="auto" w:sz="4" w:space="0"/>
              <w:right w:val="single" w:color="auto" w:sz="4" w:space="0"/>
            </w:tcBorders>
            <w:shd w:val="clear"/>
            <w:noWrap/>
            <w:vAlign w:val="top"/>
          </w:tcPr>
          <w:p w14:paraId="2831852F">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30310</w:t>
            </w:r>
          </w:p>
        </w:tc>
        <w:tc>
          <w:tcPr>
            <w:tcW w:w="1364" w:type="dxa"/>
            <w:tcBorders>
              <w:top w:val="single" w:color="auto" w:sz="4" w:space="0"/>
              <w:left w:val="nil"/>
              <w:bottom w:val="single" w:color="auto" w:sz="4" w:space="0"/>
              <w:right w:val="single" w:color="auto" w:sz="4" w:space="0"/>
            </w:tcBorders>
            <w:shd w:val="clear"/>
            <w:noWrap/>
            <w:vAlign w:val="top"/>
          </w:tcPr>
          <w:p w14:paraId="10E7D60C">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个人农业生产补贴</w:t>
            </w:r>
          </w:p>
        </w:tc>
        <w:tc>
          <w:tcPr>
            <w:tcW w:w="920" w:type="dxa"/>
            <w:tcBorders>
              <w:top w:val="single" w:color="auto" w:sz="4" w:space="0"/>
              <w:left w:val="nil"/>
              <w:bottom w:val="single" w:color="auto" w:sz="4" w:space="0"/>
              <w:right w:val="single" w:color="auto" w:sz="4" w:space="0"/>
            </w:tcBorders>
            <w:shd w:val="clear"/>
            <w:noWrap/>
            <w:vAlign w:val="center"/>
          </w:tcPr>
          <w:p w14:paraId="5B8EB461">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020" w:type="dxa"/>
            <w:gridSpan w:val="2"/>
            <w:tcBorders>
              <w:top w:val="single" w:color="auto" w:sz="4" w:space="0"/>
              <w:left w:val="nil"/>
              <w:bottom w:val="single" w:color="auto" w:sz="4" w:space="0"/>
              <w:right w:val="single" w:color="auto" w:sz="4" w:space="0"/>
            </w:tcBorders>
            <w:shd w:val="clear"/>
            <w:noWrap/>
            <w:vAlign w:val="top"/>
          </w:tcPr>
          <w:p w14:paraId="405280BF">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30231</w:t>
            </w:r>
          </w:p>
        </w:tc>
        <w:tc>
          <w:tcPr>
            <w:tcW w:w="1230" w:type="dxa"/>
            <w:gridSpan w:val="2"/>
            <w:tcBorders>
              <w:top w:val="single" w:color="auto" w:sz="4" w:space="0"/>
              <w:left w:val="nil"/>
              <w:bottom w:val="single" w:color="auto" w:sz="4" w:space="0"/>
              <w:right w:val="single" w:color="auto" w:sz="4" w:space="0"/>
            </w:tcBorders>
            <w:shd w:val="clear"/>
            <w:vAlign w:val="top"/>
          </w:tcPr>
          <w:p w14:paraId="2EA91ED0">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公务用车运行维护费</w:t>
            </w:r>
          </w:p>
        </w:tc>
        <w:tc>
          <w:tcPr>
            <w:tcW w:w="887" w:type="dxa"/>
            <w:tcBorders>
              <w:top w:val="single" w:color="auto" w:sz="4" w:space="0"/>
              <w:left w:val="nil"/>
              <w:bottom w:val="single" w:color="auto" w:sz="4" w:space="0"/>
              <w:right w:val="single" w:color="auto" w:sz="4" w:space="0"/>
            </w:tcBorders>
            <w:shd w:val="clear"/>
            <w:noWrap/>
            <w:vAlign w:val="center"/>
          </w:tcPr>
          <w:p w14:paraId="7E499244">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818" w:type="dxa"/>
            <w:tcBorders>
              <w:top w:val="single" w:color="auto" w:sz="4" w:space="0"/>
              <w:left w:val="nil"/>
              <w:bottom w:val="single" w:color="auto" w:sz="4" w:space="0"/>
              <w:right w:val="single" w:color="auto" w:sz="4" w:space="0"/>
            </w:tcBorders>
            <w:shd w:val="clear"/>
            <w:noWrap/>
            <w:vAlign w:val="top"/>
          </w:tcPr>
          <w:p w14:paraId="471CDE08">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31205</w:t>
            </w:r>
          </w:p>
        </w:tc>
        <w:tc>
          <w:tcPr>
            <w:tcW w:w="1261" w:type="dxa"/>
            <w:gridSpan w:val="2"/>
            <w:tcBorders>
              <w:top w:val="single" w:color="auto" w:sz="4" w:space="0"/>
              <w:left w:val="nil"/>
              <w:bottom w:val="single" w:color="auto" w:sz="4" w:space="0"/>
              <w:right w:val="single" w:color="auto" w:sz="4" w:space="0"/>
            </w:tcBorders>
            <w:shd w:val="clear"/>
            <w:noWrap/>
            <w:vAlign w:val="top"/>
          </w:tcPr>
          <w:p w14:paraId="009021E9">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利息补贴</w:t>
            </w:r>
          </w:p>
        </w:tc>
        <w:tc>
          <w:tcPr>
            <w:tcW w:w="1732" w:type="dxa"/>
            <w:tcBorders>
              <w:top w:val="single" w:color="auto" w:sz="4" w:space="0"/>
              <w:left w:val="nil"/>
              <w:bottom w:val="single" w:color="auto" w:sz="4" w:space="0"/>
              <w:right w:val="single" w:color="auto" w:sz="4" w:space="0"/>
            </w:tcBorders>
            <w:shd w:val="clear"/>
            <w:noWrap/>
            <w:vAlign w:val="center"/>
          </w:tcPr>
          <w:p w14:paraId="4D86A75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66E04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1" w:hRule="atLeast"/>
        </w:trPr>
        <w:tc>
          <w:tcPr>
            <w:tcW w:w="886" w:type="dxa"/>
            <w:tcBorders>
              <w:top w:val="nil"/>
              <w:left w:val="single" w:color="auto" w:sz="4" w:space="0"/>
              <w:bottom w:val="single" w:color="auto" w:sz="4" w:space="0"/>
              <w:right w:val="single" w:color="auto" w:sz="4" w:space="0"/>
            </w:tcBorders>
            <w:shd w:val="clear"/>
            <w:noWrap/>
            <w:vAlign w:val="top"/>
          </w:tcPr>
          <w:p w14:paraId="2CD7E2B9">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30311</w:t>
            </w:r>
          </w:p>
        </w:tc>
        <w:tc>
          <w:tcPr>
            <w:tcW w:w="1364" w:type="dxa"/>
            <w:tcBorders>
              <w:top w:val="nil"/>
              <w:left w:val="nil"/>
              <w:bottom w:val="single" w:color="auto" w:sz="4" w:space="0"/>
              <w:right w:val="single" w:color="auto" w:sz="4" w:space="0"/>
            </w:tcBorders>
            <w:shd w:val="clear"/>
            <w:vAlign w:val="top"/>
          </w:tcPr>
          <w:p w14:paraId="276BBBDA">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代缴社会保险费</w:t>
            </w:r>
          </w:p>
        </w:tc>
        <w:tc>
          <w:tcPr>
            <w:tcW w:w="920" w:type="dxa"/>
            <w:tcBorders>
              <w:top w:val="nil"/>
              <w:left w:val="nil"/>
              <w:bottom w:val="single" w:color="auto" w:sz="4" w:space="0"/>
              <w:right w:val="single" w:color="auto" w:sz="4" w:space="0"/>
            </w:tcBorders>
            <w:shd w:val="clear"/>
            <w:noWrap/>
            <w:vAlign w:val="center"/>
          </w:tcPr>
          <w:p w14:paraId="3CDEB487">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c>
          <w:tcPr>
            <w:tcW w:w="1020" w:type="dxa"/>
            <w:gridSpan w:val="2"/>
            <w:tcBorders>
              <w:top w:val="nil"/>
              <w:left w:val="nil"/>
              <w:bottom w:val="single" w:color="auto" w:sz="4" w:space="0"/>
              <w:right w:val="single" w:color="auto" w:sz="4" w:space="0"/>
            </w:tcBorders>
            <w:shd w:val="clear"/>
            <w:noWrap/>
            <w:vAlign w:val="top"/>
          </w:tcPr>
          <w:p w14:paraId="5650494B">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30239</w:t>
            </w:r>
          </w:p>
        </w:tc>
        <w:tc>
          <w:tcPr>
            <w:tcW w:w="1230" w:type="dxa"/>
            <w:gridSpan w:val="2"/>
            <w:tcBorders>
              <w:top w:val="nil"/>
              <w:left w:val="nil"/>
              <w:bottom w:val="single" w:color="auto" w:sz="4" w:space="0"/>
              <w:right w:val="single" w:color="auto" w:sz="4" w:space="0"/>
            </w:tcBorders>
            <w:shd w:val="clear"/>
            <w:noWrap/>
            <w:vAlign w:val="top"/>
          </w:tcPr>
          <w:p w14:paraId="21391962">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其他交通费用</w:t>
            </w:r>
          </w:p>
        </w:tc>
        <w:tc>
          <w:tcPr>
            <w:tcW w:w="887" w:type="dxa"/>
            <w:tcBorders>
              <w:top w:val="nil"/>
              <w:left w:val="nil"/>
              <w:bottom w:val="single" w:color="auto" w:sz="4" w:space="0"/>
              <w:right w:val="single" w:color="auto" w:sz="4" w:space="0"/>
            </w:tcBorders>
            <w:shd w:val="clear"/>
            <w:noWrap/>
            <w:vAlign w:val="center"/>
          </w:tcPr>
          <w:p w14:paraId="422A646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9.45</w:t>
            </w:r>
          </w:p>
        </w:tc>
        <w:tc>
          <w:tcPr>
            <w:tcW w:w="818" w:type="dxa"/>
            <w:tcBorders>
              <w:top w:val="nil"/>
              <w:left w:val="nil"/>
              <w:bottom w:val="single" w:color="auto" w:sz="4" w:space="0"/>
              <w:right w:val="single" w:color="auto" w:sz="4" w:space="0"/>
            </w:tcBorders>
            <w:shd w:val="clear"/>
            <w:noWrap/>
            <w:vAlign w:val="top"/>
          </w:tcPr>
          <w:p w14:paraId="6B20CCE1">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31299</w:t>
            </w:r>
          </w:p>
        </w:tc>
        <w:tc>
          <w:tcPr>
            <w:tcW w:w="1261" w:type="dxa"/>
            <w:gridSpan w:val="2"/>
            <w:tcBorders>
              <w:top w:val="nil"/>
              <w:left w:val="nil"/>
              <w:bottom w:val="single" w:color="auto" w:sz="4" w:space="0"/>
              <w:right w:val="single" w:color="auto" w:sz="4" w:space="0"/>
            </w:tcBorders>
            <w:shd w:val="clear"/>
            <w:noWrap/>
            <w:vAlign w:val="top"/>
          </w:tcPr>
          <w:p w14:paraId="63968F3E">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其他对企业补助</w:t>
            </w:r>
          </w:p>
        </w:tc>
        <w:tc>
          <w:tcPr>
            <w:tcW w:w="1732" w:type="dxa"/>
            <w:tcBorders>
              <w:top w:val="nil"/>
              <w:left w:val="nil"/>
              <w:bottom w:val="single" w:color="auto" w:sz="4" w:space="0"/>
              <w:right w:val="single" w:color="auto" w:sz="4" w:space="0"/>
            </w:tcBorders>
            <w:shd w:val="clear"/>
            <w:noWrap/>
            <w:vAlign w:val="center"/>
          </w:tcPr>
          <w:p w14:paraId="23CB5C16">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23C7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886" w:type="dxa"/>
            <w:tcBorders>
              <w:top w:val="nil"/>
              <w:left w:val="single" w:color="auto" w:sz="4" w:space="0"/>
              <w:bottom w:val="single" w:color="auto" w:sz="4" w:space="0"/>
              <w:right w:val="single" w:color="auto" w:sz="4" w:space="0"/>
            </w:tcBorders>
            <w:shd w:val="clear"/>
            <w:noWrap/>
            <w:vAlign w:val="center"/>
          </w:tcPr>
          <w:p w14:paraId="0E7ED1D5">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364" w:type="dxa"/>
            <w:tcBorders>
              <w:top w:val="nil"/>
              <w:left w:val="nil"/>
              <w:bottom w:val="single" w:color="auto" w:sz="4" w:space="0"/>
              <w:right w:val="single" w:color="auto" w:sz="4" w:space="0"/>
            </w:tcBorders>
            <w:shd w:val="clear"/>
            <w:noWrap/>
            <w:vAlign w:val="center"/>
          </w:tcPr>
          <w:p w14:paraId="5D54D14A">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920" w:type="dxa"/>
            <w:tcBorders>
              <w:top w:val="nil"/>
              <w:left w:val="nil"/>
              <w:bottom w:val="single" w:color="auto" w:sz="4" w:space="0"/>
              <w:right w:val="single" w:color="auto" w:sz="4" w:space="0"/>
            </w:tcBorders>
            <w:shd w:val="clear"/>
            <w:noWrap/>
            <w:vAlign w:val="center"/>
          </w:tcPr>
          <w:p w14:paraId="292EEA92">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3.10</w:t>
            </w:r>
          </w:p>
        </w:tc>
        <w:tc>
          <w:tcPr>
            <w:tcW w:w="1020" w:type="dxa"/>
            <w:gridSpan w:val="2"/>
            <w:tcBorders>
              <w:top w:val="nil"/>
              <w:left w:val="nil"/>
              <w:bottom w:val="single" w:color="auto" w:sz="4" w:space="0"/>
              <w:right w:val="single" w:color="auto" w:sz="4" w:space="0"/>
            </w:tcBorders>
            <w:shd w:val="clear"/>
            <w:noWrap/>
            <w:vAlign w:val="top"/>
          </w:tcPr>
          <w:p w14:paraId="7D08B540">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30240</w:t>
            </w:r>
          </w:p>
        </w:tc>
        <w:tc>
          <w:tcPr>
            <w:tcW w:w="1230" w:type="dxa"/>
            <w:gridSpan w:val="2"/>
            <w:tcBorders>
              <w:top w:val="nil"/>
              <w:left w:val="nil"/>
              <w:bottom w:val="single" w:color="auto" w:sz="4" w:space="0"/>
              <w:right w:val="single" w:color="auto" w:sz="4" w:space="0"/>
            </w:tcBorders>
            <w:shd w:val="clear"/>
            <w:noWrap/>
            <w:vAlign w:val="top"/>
          </w:tcPr>
          <w:p w14:paraId="421CA7B5">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税金及附加费用</w:t>
            </w:r>
          </w:p>
        </w:tc>
        <w:tc>
          <w:tcPr>
            <w:tcW w:w="887" w:type="dxa"/>
            <w:tcBorders>
              <w:top w:val="nil"/>
              <w:left w:val="nil"/>
              <w:bottom w:val="single" w:color="auto" w:sz="4" w:space="0"/>
              <w:right w:val="single" w:color="auto" w:sz="4" w:space="0"/>
            </w:tcBorders>
            <w:shd w:val="clear"/>
            <w:noWrap/>
            <w:vAlign w:val="center"/>
          </w:tcPr>
          <w:p w14:paraId="6F60320E">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818" w:type="dxa"/>
            <w:tcBorders>
              <w:top w:val="nil"/>
              <w:left w:val="nil"/>
              <w:bottom w:val="single" w:color="auto" w:sz="4" w:space="0"/>
              <w:right w:val="single" w:color="auto" w:sz="4" w:space="0"/>
            </w:tcBorders>
            <w:shd w:val="clear"/>
            <w:noWrap/>
            <w:vAlign w:val="top"/>
          </w:tcPr>
          <w:p w14:paraId="396FE4C2">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399</w:t>
            </w:r>
          </w:p>
        </w:tc>
        <w:tc>
          <w:tcPr>
            <w:tcW w:w="1261" w:type="dxa"/>
            <w:gridSpan w:val="2"/>
            <w:tcBorders>
              <w:top w:val="nil"/>
              <w:left w:val="nil"/>
              <w:bottom w:val="single" w:color="auto" w:sz="4" w:space="0"/>
              <w:right w:val="single" w:color="auto" w:sz="4" w:space="0"/>
            </w:tcBorders>
            <w:shd w:val="clear"/>
            <w:vAlign w:val="top"/>
          </w:tcPr>
          <w:p w14:paraId="07150259">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其他支出</w:t>
            </w:r>
          </w:p>
        </w:tc>
        <w:tc>
          <w:tcPr>
            <w:tcW w:w="1732" w:type="dxa"/>
            <w:tcBorders>
              <w:top w:val="nil"/>
              <w:left w:val="nil"/>
              <w:bottom w:val="single" w:color="auto" w:sz="4" w:space="0"/>
              <w:right w:val="single" w:color="auto" w:sz="4" w:space="0"/>
            </w:tcBorders>
            <w:shd w:val="clear"/>
            <w:noWrap/>
            <w:vAlign w:val="center"/>
          </w:tcPr>
          <w:p w14:paraId="4E70CE50">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EAF8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886" w:type="dxa"/>
            <w:tcBorders>
              <w:top w:val="nil"/>
              <w:left w:val="single" w:color="auto" w:sz="4" w:space="0"/>
              <w:bottom w:val="single" w:color="auto" w:sz="4" w:space="0"/>
              <w:right w:val="single" w:color="auto" w:sz="4" w:space="0"/>
            </w:tcBorders>
            <w:shd w:val="clear"/>
            <w:noWrap/>
            <w:vAlign w:val="center"/>
          </w:tcPr>
          <w:p w14:paraId="19E4B05F">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364" w:type="dxa"/>
            <w:tcBorders>
              <w:top w:val="nil"/>
              <w:left w:val="nil"/>
              <w:bottom w:val="single" w:color="auto" w:sz="4" w:space="0"/>
              <w:right w:val="single" w:color="auto" w:sz="4" w:space="0"/>
            </w:tcBorders>
            <w:shd w:val="clear"/>
            <w:noWrap/>
            <w:vAlign w:val="center"/>
          </w:tcPr>
          <w:p w14:paraId="1E84EDE7">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920" w:type="dxa"/>
            <w:tcBorders>
              <w:top w:val="nil"/>
              <w:left w:val="nil"/>
              <w:bottom w:val="single" w:color="auto" w:sz="4" w:space="0"/>
              <w:right w:val="single" w:color="auto" w:sz="4" w:space="0"/>
            </w:tcBorders>
            <w:shd w:val="clear"/>
            <w:noWrap/>
            <w:vAlign w:val="center"/>
          </w:tcPr>
          <w:p w14:paraId="21D7894B">
            <w:pPr>
              <w:jc w:val="right"/>
              <w:rPr>
                <w:rFonts w:hint="eastAsia" w:ascii="宋体" w:hAnsi="宋体" w:eastAsia="宋体" w:cs="宋体"/>
                <w:color w:val="000000"/>
                <w:kern w:val="0"/>
                <w:sz w:val="21"/>
                <w:szCs w:val="21"/>
                <w:bdr w:val="none" w:color="auto" w:sz="0" w:space="0"/>
              </w:rPr>
            </w:pPr>
          </w:p>
        </w:tc>
        <w:tc>
          <w:tcPr>
            <w:tcW w:w="1020" w:type="dxa"/>
            <w:gridSpan w:val="2"/>
            <w:tcBorders>
              <w:top w:val="nil"/>
              <w:left w:val="nil"/>
              <w:bottom w:val="single" w:color="auto" w:sz="4" w:space="0"/>
              <w:right w:val="single" w:color="auto" w:sz="4" w:space="0"/>
            </w:tcBorders>
            <w:shd w:val="clear"/>
            <w:noWrap/>
            <w:vAlign w:val="top"/>
          </w:tcPr>
          <w:p w14:paraId="7A2407D9">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30299</w:t>
            </w:r>
          </w:p>
        </w:tc>
        <w:tc>
          <w:tcPr>
            <w:tcW w:w="1230" w:type="dxa"/>
            <w:gridSpan w:val="2"/>
            <w:tcBorders>
              <w:top w:val="nil"/>
              <w:left w:val="nil"/>
              <w:bottom w:val="single" w:color="auto" w:sz="4" w:space="0"/>
              <w:right w:val="single" w:color="auto" w:sz="4" w:space="0"/>
            </w:tcBorders>
            <w:shd w:val="clear"/>
            <w:vAlign w:val="top"/>
          </w:tcPr>
          <w:p w14:paraId="68E9F17B">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其他商品和服务支出</w:t>
            </w:r>
          </w:p>
        </w:tc>
        <w:tc>
          <w:tcPr>
            <w:tcW w:w="887" w:type="dxa"/>
            <w:tcBorders>
              <w:top w:val="nil"/>
              <w:left w:val="nil"/>
              <w:bottom w:val="single" w:color="auto" w:sz="4" w:space="0"/>
              <w:right w:val="single" w:color="auto" w:sz="4" w:space="0"/>
            </w:tcBorders>
            <w:shd w:val="clear"/>
            <w:noWrap/>
            <w:vAlign w:val="center"/>
          </w:tcPr>
          <w:p w14:paraId="14C643B8">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818" w:type="dxa"/>
            <w:tcBorders>
              <w:top w:val="nil"/>
              <w:left w:val="nil"/>
              <w:bottom w:val="single" w:color="auto" w:sz="4" w:space="0"/>
              <w:right w:val="single" w:color="auto" w:sz="4" w:space="0"/>
            </w:tcBorders>
            <w:shd w:val="clear"/>
            <w:noWrap/>
            <w:vAlign w:val="top"/>
          </w:tcPr>
          <w:p w14:paraId="275D322C">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39906</w:t>
            </w:r>
          </w:p>
        </w:tc>
        <w:tc>
          <w:tcPr>
            <w:tcW w:w="1261" w:type="dxa"/>
            <w:gridSpan w:val="2"/>
            <w:tcBorders>
              <w:top w:val="nil"/>
              <w:left w:val="nil"/>
              <w:bottom w:val="single" w:color="auto" w:sz="4" w:space="0"/>
              <w:right w:val="single" w:color="auto" w:sz="4" w:space="0"/>
            </w:tcBorders>
            <w:shd w:val="clear"/>
            <w:noWrap/>
            <w:vAlign w:val="top"/>
          </w:tcPr>
          <w:p w14:paraId="06E729FB">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赠与</w:t>
            </w:r>
          </w:p>
        </w:tc>
        <w:tc>
          <w:tcPr>
            <w:tcW w:w="1732" w:type="dxa"/>
            <w:tcBorders>
              <w:top w:val="nil"/>
              <w:left w:val="nil"/>
              <w:bottom w:val="single" w:color="auto" w:sz="4" w:space="0"/>
              <w:right w:val="single" w:color="auto" w:sz="4" w:space="0"/>
            </w:tcBorders>
            <w:shd w:val="clear"/>
            <w:noWrap/>
            <w:vAlign w:val="center"/>
          </w:tcPr>
          <w:p w14:paraId="4583A0C2">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7B545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center"/>
          </w:tcPr>
          <w:p w14:paraId="6BC340DD">
            <w:pPr>
              <w:spacing w:before="0" w:beforeAutospacing="1" w:after="0" w:afterAutospacing="1"/>
              <w:rPr>
                <w:rFonts w:hint="eastAsia" w:ascii="宋体" w:hAnsi="宋体" w:eastAsia="宋体" w:cs="宋体"/>
                <w:kern w:val="0"/>
                <w:sz w:val="21"/>
                <w:szCs w:val="21"/>
                <w:bdr w:val="none" w:color="auto" w:sz="0" w:space="0"/>
              </w:rPr>
            </w:pPr>
          </w:p>
        </w:tc>
        <w:tc>
          <w:tcPr>
            <w:tcW w:w="1364" w:type="dxa"/>
            <w:tcBorders>
              <w:top w:val="nil"/>
              <w:left w:val="nil"/>
              <w:bottom w:val="single" w:color="auto" w:sz="4" w:space="0"/>
              <w:right w:val="single" w:color="auto" w:sz="4" w:space="0"/>
            </w:tcBorders>
            <w:shd w:val="clear"/>
            <w:noWrap/>
            <w:vAlign w:val="center"/>
          </w:tcPr>
          <w:p w14:paraId="7CCD6FDF">
            <w:pPr>
              <w:spacing w:before="0" w:beforeAutospacing="1" w:after="0" w:afterAutospacing="1"/>
              <w:rPr>
                <w:rFonts w:hint="eastAsia" w:ascii="宋体" w:hAnsi="宋体" w:eastAsia="宋体" w:cs="宋体"/>
                <w:kern w:val="0"/>
                <w:sz w:val="21"/>
                <w:szCs w:val="21"/>
                <w:bdr w:val="none" w:color="auto" w:sz="0" w:space="0"/>
              </w:rPr>
            </w:pPr>
          </w:p>
        </w:tc>
        <w:tc>
          <w:tcPr>
            <w:tcW w:w="920" w:type="dxa"/>
            <w:tcBorders>
              <w:top w:val="nil"/>
              <w:left w:val="nil"/>
              <w:bottom w:val="single" w:color="auto" w:sz="4" w:space="0"/>
              <w:right w:val="single" w:color="auto" w:sz="4" w:space="0"/>
            </w:tcBorders>
            <w:shd w:val="clear"/>
            <w:noWrap/>
            <w:vAlign w:val="center"/>
          </w:tcPr>
          <w:p w14:paraId="38360748">
            <w:pPr>
              <w:jc w:val="right"/>
              <w:rPr>
                <w:rFonts w:hint="eastAsia" w:ascii="宋体" w:hAnsi="宋体" w:eastAsia="宋体" w:cs="宋体"/>
                <w:color w:val="000000"/>
                <w:kern w:val="0"/>
                <w:sz w:val="21"/>
                <w:szCs w:val="21"/>
                <w:bdr w:val="none" w:color="auto" w:sz="0" w:space="0"/>
              </w:rPr>
            </w:pPr>
          </w:p>
        </w:tc>
        <w:tc>
          <w:tcPr>
            <w:tcW w:w="1020" w:type="dxa"/>
            <w:gridSpan w:val="2"/>
            <w:tcBorders>
              <w:top w:val="nil"/>
              <w:left w:val="nil"/>
              <w:bottom w:val="single" w:color="auto" w:sz="4" w:space="0"/>
              <w:right w:val="single" w:color="auto" w:sz="4" w:space="0"/>
            </w:tcBorders>
            <w:shd w:val="clear"/>
            <w:noWrap/>
            <w:vAlign w:val="top"/>
          </w:tcPr>
          <w:p w14:paraId="7E83841E">
            <w:pPr>
              <w:spacing w:before="0" w:beforeAutospacing="1" w:after="0" w:afterAutospacing="1"/>
              <w:rPr>
                <w:rFonts w:hint="eastAsia" w:ascii="宋体" w:hAnsi="宋体" w:eastAsia="宋体" w:cs="宋体"/>
                <w:kern w:val="0"/>
                <w:sz w:val="21"/>
                <w:szCs w:val="21"/>
                <w:bdr w:val="none" w:color="auto" w:sz="0" w:space="0"/>
              </w:rPr>
            </w:pPr>
          </w:p>
        </w:tc>
        <w:tc>
          <w:tcPr>
            <w:tcW w:w="1230" w:type="dxa"/>
            <w:gridSpan w:val="2"/>
            <w:tcBorders>
              <w:top w:val="nil"/>
              <w:left w:val="nil"/>
              <w:bottom w:val="single" w:color="auto" w:sz="4" w:space="0"/>
              <w:right w:val="single" w:color="auto" w:sz="4" w:space="0"/>
            </w:tcBorders>
            <w:shd w:val="clear"/>
            <w:noWrap/>
            <w:vAlign w:val="top"/>
          </w:tcPr>
          <w:p w14:paraId="35CDA5EF">
            <w:pPr>
              <w:spacing w:before="0" w:beforeAutospacing="1" w:after="0" w:afterAutospacing="1"/>
              <w:rPr>
                <w:rFonts w:hint="eastAsia" w:ascii="宋体" w:hAnsi="宋体" w:eastAsia="宋体" w:cs="宋体"/>
                <w:kern w:val="0"/>
                <w:sz w:val="21"/>
                <w:szCs w:val="21"/>
                <w:bdr w:val="none" w:color="auto" w:sz="0" w:space="0"/>
              </w:rPr>
            </w:pPr>
          </w:p>
        </w:tc>
        <w:tc>
          <w:tcPr>
            <w:tcW w:w="887" w:type="dxa"/>
            <w:tcBorders>
              <w:top w:val="nil"/>
              <w:left w:val="nil"/>
              <w:bottom w:val="single" w:color="auto" w:sz="4" w:space="0"/>
              <w:right w:val="single" w:color="auto" w:sz="4" w:space="0"/>
            </w:tcBorders>
            <w:shd w:val="clear"/>
            <w:noWrap/>
            <w:vAlign w:val="center"/>
          </w:tcPr>
          <w:p w14:paraId="3A81EAFF">
            <w:pPr>
              <w:jc w:val="left"/>
              <w:rPr>
                <w:rFonts w:hint="eastAsia" w:ascii="宋体" w:hAnsi="宋体" w:eastAsia="宋体" w:cs="宋体"/>
                <w:color w:val="000000"/>
                <w:kern w:val="0"/>
                <w:sz w:val="21"/>
                <w:szCs w:val="21"/>
                <w:bdr w:val="none" w:color="auto" w:sz="0" w:space="0"/>
              </w:rPr>
            </w:pPr>
          </w:p>
        </w:tc>
        <w:tc>
          <w:tcPr>
            <w:tcW w:w="818" w:type="dxa"/>
            <w:tcBorders>
              <w:top w:val="nil"/>
              <w:left w:val="nil"/>
              <w:bottom w:val="single" w:color="auto" w:sz="4" w:space="0"/>
              <w:right w:val="single" w:color="auto" w:sz="4" w:space="0"/>
            </w:tcBorders>
            <w:shd w:val="clear"/>
            <w:noWrap/>
            <w:vAlign w:val="top"/>
          </w:tcPr>
          <w:p w14:paraId="72C36226">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39907</w:t>
            </w:r>
          </w:p>
        </w:tc>
        <w:tc>
          <w:tcPr>
            <w:tcW w:w="1261" w:type="dxa"/>
            <w:gridSpan w:val="2"/>
            <w:tcBorders>
              <w:top w:val="nil"/>
              <w:left w:val="nil"/>
              <w:bottom w:val="single" w:color="auto" w:sz="4" w:space="0"/>
              <w:right w:val="single" w:color="auto" w:sz="4" w:space="0"/>
            </w:tcBorders>
            <w:shd w:val="clear"/>
            <w:noWrap/>
            <w:vAlign w:val="top"/>
          </w:tcPr>
          <w:p w14:paraId="77EB04BD">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国家赔偿费用支出</w:t>
            </w:r>
          </w:p>
        </w:tc>
        <w:tc>
          <w:tcPr>
            <w:tcW w:w="1732" w:type="dxa"/>
            <w:tcBorders>
              <w:top w:val="nil"/>
              <w:left w:val="nil"/>
              <w:bottom w:val="single" w:color="auto" w:sz="4" w:space="0"/>
              <w:right w:val="single" w:color="auto" w:sz="4" w:space="0"/>
            </w:tcBorders>
            <w:shd w:val="clear"/>
            <w:noWrap/>
            <w:vAlign w:val="center"/>
          </w:tcPr>
          <w:p w14:paraId="1DBC8BDD">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44A8E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center"/>
          </w:tcPr>
          <w:p w14:paraId="25E000C1">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364" w:type="dxa"/>
            <w:tcBorders>
              <w:top w:val="nil"/>
              <w:left w:val="nil"/>
              <w:bottom w:val="single" w:color="auto" w:sz="4" w:space="0"/>
              <w:right w:val="single" w:color="auto" w:sz="4" w:space="0"/>
            </w:tcBorders>
            <w:shd w:val="clear"/>
            <w:noWrap/>
            <w:vAlign w:val="center"/>
          </w:tcPr>
          <w:p w14:paraId="59D74B3B">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920" w:type="dxa"/>
            <w:tcBorders>
              <w:top w:val="nil"/>
              <w:left w:val="nil"/>
              <w:bottom w:val="single" w:color="auto" w:sz="4" w:space="0"/>
              <w:right w:val="single" w:color="auto" w:sz="4" w:space="0"/>
            </w:tcBorders>
            <w:shd w:val="clear"/>
            <w:noWrap/>
            <w:vAlign w:val="center"/>
          </w:tcPr>
          <w:p w14:paraId="74E9FAD5">
            <w:pPr>
              <w:jc w:val="right"/>
              <w:rPr>
                <w:rFonts w:hint="eastAsia" w:ascii="宋体" w:hAnsi="宋体" w:eastAsia="宋体" w:cs="宋体"/>
                <w:color w:val="000000"/>
                <w:kern w:val="0"/>
                <w:sz w:val="21"/>
                <w:szCs w:val="21"/>
                <w:bdr w:val="none" w:color="auto" w:sz="0" w:space="0"/>
              </w:rPr>
            </w:pPr>
          </w:p>
        </w:tc>
        <w:tc>
          <w:tcPr>
            <w:tcW w:w="1020" w:type="dxa"/>
            <w:gridSpan w:val="2"/>
            <w:tcBorders>
              <w:top w:val="nil"/>
              <w:left w:val="nil"/>
              <w:bottom w:val="single" w:color="auto" w:sz="4" w:space="0"/>
              <w:right w:val="single" w:color="auto" w:sz="4" w:space="0"/>
            </w:tcBorders>
            <w:shd w:val="clear"/>
            <w:noWrap/>
            <w:vAlign w:val="top"/>
          </w:tcPr>
          <w:p w14:paraId="62594A44">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230" w:type="dxa"/>
            <w:gridSpan w:val="2"/>
            <w:tcBorders>
              <w:top w:val="nil"/>
              <w:left w:val="nil"/>
              <w:bottom w:val="single" w:color="auto" w:sz="4" w:space="0"/>
              <w:right w:val="single" w:color="auto" w:sz="4" w:space="0"/>
            </w:tcBorders>
            <w:shd w:val="clear"/>
            <w:noWrap/>
            <w:vAlign w:val="top"/>
          </w:tcPr>
          <w:p w14:paraId="3538F98A">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887" w:type="dxa"/>
            <w:tcBorders>
              <w:top w:val="nil"/>
              <w:left w:val="nil"/>
              <w:bottom w:val="single" w:color="auto" w:sz="4" w:space="0"/>
              <w:right w:val="single" w:color="auto" w:sz="4" w:space="0"/>
            </w:tcBorders>
            <w:shd w:val="clear"/>
            <w:noWrap/>
            <w:vAlign w:val="center"/>
          </w:tcPr>
          <w:p w14:paraId="42926A94">
            <w:pPr>
              <w:jc w:val="left"/>
              <w:rPr>
                <w:rFonts w:hint="eastAsia" w:ascii="宋体" w:hAnsi="宋体" w:eastAsia="宋体" w:cs="宋体"/>
                <w:color w:val="000000"/>
                <w:kern w:val="0"/>
                <w:sz w:val="21"/>
                <w:szCs w:val="21"/>
                <w:bdr w:val="none" w:color="auto" w:sz="0" w:space="0"/>
              </w:rPr>
            </w:pPr>
          </w:p>
        </w:tc>
        <w:tc>
          <w:tcPr>
            <w:tcW w:w="818" w:type="dxa"/>
            <w:tcBorders>
              <w:top w:val="nil"/>
              <w:left w:val="nil"/>
              <w:bottom w:val="single" w:color="auto" w:sz="4" w:space="0"/>
              <w:right w:val="single" w:color="auto" w:sz="4" w:space="0"/>
            </w:tcBorders>
            <w:shd w:val="clear"/>
            <w:noWrap/>
            <w:vAlign w:val="top"/>
          </w:tcPr>
          <w:p w14:paraId="77F706B2">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39908</w:t>
            </w:r>
          </w:p>
        </w:tc>
        <w:tc>
          <w:tcPr>
            <w:tcW w:w="1261" w:type="dxa"/>
            <w:gridSpan w:val="2"/>
            <w:tcBorders>
              <w:top w:val="nil"/>
              <w:left w:val="nil"/>
              <w:bottom w:val="single" w:color="auto" w:sz="4" w:space="0"/>
              <w:right w:val="single" w:color="auto" w:sz="4" w:space="0"/>
            </w:tcBorders>
            <w:shd w:val="clear"/>
            <w:noWrap/>
            <w:vAlign w:val="top"/>
          </w:tcPr>
          <w:p w14:paraId="725E525D">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对民间非营利组织和群众性自治组织补贴</w:t>
            </w:r>
          </w:p>
        </w:tc>
        <w:tc>
          <w:tcPr>
            <w:tcW w:w="1732" w:type="dxa"/>
            <w:tcBorders>
              <w:top w:val="nil"/>
              <w:left w:val="nil"/>
              <w:bottom w:val="single" w:color="auto" w:sz="4" w:space="0"/>
              <w:right w:val="single" w:color="auto" w:sz="4" w:space="0"/>
            </w:tcBorders>
            <w:shd w:val="clear"/>
            <w:noWrap/>
            <w:vAlign w:val="center"/>
          </w:tcPr>
          <w:p w14:paraId="000E8A5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3DF6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886" w:type="dxa"/>
            <w:tcBorders>
              <w:top w:val="nil"/>
              <w:left w:val="single" w:color="auto" w:sz="4" w:space="0"/>
              <w:bottom w:val="single" w:color="auto" w:sz="4" w:space="0"/>
              <w:right w:val="single" w:color="auto" w:sz="4" w:space="0"/>
            </w:tcBorders>
            <w:shd w:val="clear"/>
            <w:noWrap/>
            <w:vAlign w:val="center"/>
          </w:tcPr>
          <w:p w14:paraId="69CC0A5C">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364" w:type="dxa"/>
            <w:tcBorders>
              <w:top w:val="nil"/>
              <w:left w:val="nil"/>
              <w:bottom w:val="single" w:color="auto" w:sz="4" w:space="0"/>
              <w:right w:val="single" w:color="auto" w:sz="4" w:space="0"/>
            </w:tcBorders>
            <w:shd w:val="clear"/>
            <w:noWrap/>
            <w:vAlign w:val="center"/>
          </w:tcPr>
          <w:p w14:paraId="5FAA7871">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920" w:type="dxa"/>
            <w:tcBorders>
              <w:top w:val="nil"/>
              <w:left w:val="nil"/>
              <w:bottom w:val="single" w:color="auto" w:sz="4" w:space="0"/>
              <w:right w:val="single" w:color="auto" w:sz="4" w:space="0"/>
            </w:tcBorders>
            <w:shd w:val="clear"/>
            <w:noWrap/>
            <w:vAlign w:val="center"/>
          </w:tcPr>
          <w:p w14:paraId="122676C4">
            <w:pPr>
              <w:jc w:val="right"/>
              <w:rPr>
                <w:rFonts w:hint="eastAsia" w:ascii="宋体" w:hAnsi="宋体" w:eastAsia="宋体" w:cs="宋体"/>
                <w:color w:val="000000"/>
                <w:kern w:val="0"/>
                <w:sz w:val="21"/>
                <w:szCs w:val="21"/>
                <w:bdr w:val="none" w:color="auto" w:sz="0" w:space="0"/>
              </w:rPr>
            </w:pPr>
          </w:p>
        </w:tc>
        <w:tc>
          <w:tcPr>
            <w:tcW w:w="1020" w:type="dxa"/>
            <w:gridSpan w:val="2"/>
            <w:tcBorders>
              <w:top w:val="nil"/>
              <w:left w:val="nil"/>
              <w:bottom w:val="single" w:color="auto" w:sz="4" w:space="0"/>
              <w:right w:val="single" w:color="auto" w:sz="4" w:space="0"/>
            </w:tcBorders>
            <w:shd w:val="clear"/>
            <w:noWrap/>
            <w:vAlign w:val="top"/>
          </w:tcPr>
          <w:p w14:paraId="390AD8A7">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230" w:type="dxa"/>
            <w:gridSpan w:val="2"/>
            <w:tcBorders>
              <w:top w:val="nil"/>
              <w:left w:val="nil"/>
              <w:bottom w:val="single" w:color="auto" w:sz="4" w:space="0"/>
              <w:right w:val="single" w:color="auto" w:sz="4" w:space="0"/>
            </w:tcBorders>
            <w:shd w:val="clear"/>
            <w:noWrap/>
            <w:vAlign w:val="top"/>
          </w:tcPr>
          <w:p w14:paraId="6AACC768">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w:t>
            </w:r>
          </w:p>
        </w:tc>
        <w:tc>
          <w:tcPr>
            <w:tcW w:w="887" w:type="dxa"/>
            <w:tcBorders>
              <w:top w:val="nil"/>
              <w:left w:val="nil"/>
              <w:bottom w:val="single" w:color="auto" w:sz="4" w:space="0"/>
              <w:right w:val="single" w:color="auto" w:sz="4" w:space="0"/>
            </w:tcBorders>
            <w:shd w:val="clear"/>
            <w:noWrap/>
            <w:vAlign w:val="center"/>
          </w:tcPr>
          <w:p w14:paraId="783CA418">
            <w:pPr>
              <w:jc w:val="left"/>
              <w:rPr>
                <w:rFonts w:hint="eastAsia" w:ascii="宋体" w:hAnsi="宋体" w:eastAsia="宋体" w:cs="宋体"/>
                <w:color w:val="000000"/>
                <w:kern w:val="0"/>
                <w:sz w:val="21"/>
                <w:szCs w:val="21"/>
                <w:bdr w:val="none" w:color="auto" w:sz="0" w:space="0"/>
              </w:rPr>
            </w:pPr>
          </w:p>
        </w:tc>
        <w:tc>
          <w:tcPr>
            <w:tcW w:w="818" w:type="dxa"/>
            <w:tcBorders>
              <w:top w:val="nil"/>
              <w:left w:val="nil"/>
              <w:bottom w:val="single" w:color="auto" w:sz="4" w:space="0"/>
              <w:right w:val="single" w:color="auto" w:sz="4" w:space="0"/>
            </w:tcBorders>
            <w:shd w:val="clear"/>
            <w:noWrap/>
            <w:vAlign w:val="top"/>
          </w:tcPr>
          <w:p w14:paraId="559D3BB4">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39999</w:t>
            </w:r>
          </w:p>
        </w:tc>
        <w:tc>
          <w:tcPr>
            <w:tcW w:w="1261" w:type="dxa"/>
            <w:gridSpan w:val="2"/>
            <w:tcBorders>
              <w:top w:val="nil"/>
              <w:left w:val="nil"/>
              <w:bottom w:val="single" w:color="auto" w:sz="4" w:space="0"/>
              <w:right w:val="single" w:color="auto" w:sz="4" w:space="0"/>
            </w:tcBorders>
            <w:shd w:val="clear"/>
            <w:noWrap/>
            <w:vAlign w:val="top"/>
          </w:tcPr>
          <w:p w14:paraId="77F50A25">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  其他支出</w:t>
            </w:r>
          </w:p>
        </w:tc>
        <w:tc>
          <w:tcPr>
            <w:tcW w:w="1732" w:type="dxa"/>
            <w:tcBorders>
              <w:top w:val="nil"/>
              <w:left w:val="nil"/>
              <w:bottom w:val="single" w:color="auto" w:sz="4" w:space="0"/>
              <w:right w:val="single" w:color="auto" w:sz="4" w:space="0"/>
            </w:tcBorders>
            <w:shd w:val="clear"/>
            <w:noWrap/>
            <w:vAlign w:val="center"/>
          </w:tcPr>
          <w:p w14:paraId="4D4F47A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r>
      <w:tr w14:paraId="283FF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2250" w:type="dxa"/>
            <w:gridSpan w:val="2"/>
            <w:tcBorders>
              <w:top w:val="single" w:color="auto" w:sz="4" w:space="0"/>
              <w:left w:val="single" w:color="auto" w:sz="4" w:space="0"/>
              <w:bottom w:val="single" w:color="auto" w:sz="4" w:space="0"/>
              <w:right w:val="single" w:color="auto" w:sz="4" w:space="0"/>
            </w:tcBorders>
            <w:shd w:val="clear"/>
            <w:noWrap/>
            <w:vAlign w:val="center"/>
          </w:tcPr>
          <w:p w14:paraId="1827FD69">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人员经费合计</w:t>
            </w:r>
          </w:p>
        </w:tc>
        <w:tc>
          <w:tcPr>
            <w:tcW w:w="920" w:type="dxa"/>
            <w:tcBorders>
              <w:top w:val="nil"/>
              <w:left w:val="nil"/>
              <w:bottom w:val="single" w:color="auto" w:sz="4" w:space="0"/>
              <w:right w:val="single" w:color="auto" w:sz="4" w:space="0"/>
            </w:tcBorders>
            <w:shd w:val="clear"/>
            <w:noWrap/>
            <w:vAlign w:val="center"/>
          </w:tcPr>
          <w:p w14:paraId="2846C3D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368.68</w:t>
            </w:r>
          </w:p>
        </w:tc>
        <w:tc>
          <w:tcPr>
            <w:tcW w:w="5216" w:type="dxa"/>
            <w:gridSpan w:val="8"/>
            <w:tcBorders>
              <w:top w:val="single" w:color="auto" w:sz="4" w:space="0"/>
              <w:left w:val="nil"/>
              <w:bottom w:val="single" w:color="auto" w:sz="4" w:space="0"/>
              <w:right w:val="single" w:color="auto" w:sz="4" w:space="0"/>
            </w:tcBorders>
            <w:shd w:val="clear"/>
            <w:noWrap/>
            <w:vAlign w:val="center"/>
          </w:tcPr>
          <w:p w14:paraId="5837D880">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公用经费合计</w:t>
            </w:r>
          </w:p>
        </w:tc>
        <w:tc>
          <w:tcPr>
            <w:tcW w:w="1732" w:type="dxa"/>
            <w:tcBorders>
              <w:top w:val="nil"/>
              <w:left w:val="nil"/>
              <w:bottom w:val="single" w:color="auto" w:sz="4" w:space="0"/>
              <w:right w:val="single" w:color="auto" w:sz="4" w:space="0"/>
            </w:tcBorders>
            <w:shd w:val="clear"/>
            <w:noWrap/>
            <w:vAlign w:val="center"/>
          </w:tcPr>
          <w:p w14:paraId="058CFE1A">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40.12</w:t>
            </w:r>
          </w:p>
        </w:tc>
      </w:tr>
    </w:tbl>
    <w:p w14:paraId="2085DBB1">
      <w:pPr>
        <w:pStyle w:val="26"/>
        <w:numPr>
          <w:ilvl w:val="0"/>
          <w:numId w:val="2"/>
        </w:numPr>
        <w:ind w:left="720" w:hanging="720"/>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 xml:space="preserve">一般公共预算财政拨款“三公”经费支出决算表 </w:t>
      </w:r>
    </w:p>
    <w:p w14:paraId="60FEB443">
      <w:pPr>
        <w:spacing w:before="0" w:beforeAutospacing="1" w:after="0" w:afterAutospacing="1"/>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一般公共预算财政拨款“三公”经费支出决算表</w:t>
      </w:r>
    </w:p>
    <w:tbl>
      <w:tblPr>
        <w:tblStyle w:val="10"/>
        <w:tblW w:w="83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180"/>
        <w:gridCol w:w="780"/>
        <w:gridCol w:w="3415"/>
      </w:tblGrid>
      <w:tr w14:paraId="5A40F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4180" w:type="dxa"/>
            <w:tcBorders>
              <w:top w:val="nil"/>
              <w:left w:val="nil"/>
              <w:bottom w:val="nil"/>
              <w:right w:val="nil"/>
            </w:tcBorders>
            <w:shd w:val="clear"/>
            <w:noWrap/>
            <w:vAlign w:val="center"/>
          </w:tcPr>
          <w:p w14:paraId="3D48A7E4">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780" w:type="dxa"/>
            <w:tcBorders>
              <w:top w:val="nil"/>
              <w:left w:val="nil"/>
              <w:bottom w:val="nil"/>
              <w:right w:val="nil"/>
            </w:tcBorders>
            <w:shd w:val="clear"/>
            <w:noWrap/>
            <w:vAlign w:val="center"/>
          </w:tcPr>
          <w:p w14:paraId="729CFB8C">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3415" w:type="dxa"/>
            <w:tcBorders>
              <w:top w:val="nil"/>
              <w:left w:val="nil"/>
              <w:bottom w:val="nil"/>
              <w:right w:val="nil"/>
            </w:tcBorders>
            <w:shd w:val="clear" w:color="auto" w:fill="FFFFFF"/>
            <w:noWrap/>
            <w:vAlign w:val="bottom"/>
          </w:tcPr>
          <w:p w14:paraId="4B16114A">
            <w:pPr>
              <w:spacing w:before="0" w:beforeAutospacing="1" w:after="0" w:afterAutospacing="1"/>
              <w:jc w:val="right"/>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公开07表</w:t>
            </w:r>
          </w:p>
        </w:tc>
      </w:tr>
      <w:tr w14:paraId="05A41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5" w:hRule="atLeast"/>
          <w:jc w:val="center"/>
        </w:trPr>
        <w:tc>
          <w:tcPr>
            <w:tcW w:w="4180" w:type="dxa"/>
            <w:tcBorders>
              <w:top w:val="nil"/>
              <w:left w:val="nil"/>
              <w:bottom w:val="nil"/>
              <w:right w:val="nil"/>
            </w:tcBorders>
            <w:shd w:val="clear"/>
            <w:noWrap/>
            <w:vAlign w:val="center"/>
          </w:tcPr>
          <w:p w14:paraId="12B977D8">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单位：</w:t>
            </w:r>
          </w:p>
        </w:tc>
        <w:tc>
          <w:tcPr>
            <w:tcW w:w="780" w:type="dxa"/>
            <w:tcBorders>
              <w:top w:val="nil"/>
              <w:left w:val="nil"/>
              <w:bottom w:val="nil"/>
              <w:right w:val="nil"/>
            </w:tcBorders>
            <w:shd w:val="clear"/>
            <w:noWrap/>
            <w:vAlign w:val="center"/>
          </w:tcPr>
          <w:p w14:paraId="439B5E50">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3415" w:type="dxa"/>
            <w:tcBorders>
              <w:top w:val="nil"/>
              <w:left w:val="nil"/>
              <w:bottom w:val="nil"/>
              <w:right w:val="nil"/>
            </w:tcBorders>
            <w:shd w:val="clear"/>
            <w:noWrap/>
            <w:vAlign w:val="center"/>
          </w:tcPr>
          <w:p w14:paraId="79AF10EC">
            <w:pPr>
              <w:spacing w:before="0" w:beforeAutospacing="1" w:after="0" w:afterAutospacing="1"/>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单位：万元</w:t>
            </w:r>
          </w:p>
        </w:tc>
      </w:tr>
      <w:tr w14:paraId="6E30E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shd w:val="clear"/>
            <w:noWrap/>
            <w:vAlign w:val="center"/>
          </w:tcPr>
          <w:p w14:paraId="22CEA472">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项目</w:t>
            </w:r>
          </w:p>
        </w:tc>
        <w:tc>
          <w:tcPr>
            <w:tcW w:w="780" w:type="dxa"/>
            <w:tcBorders>
              <w:top w:val="single" w:color="auto" w:sz="4" w:space="0"/>
              <w:left w:val="nil"/>
              <w:bottom w:val="single" w:color="auto" w:sz="4" w:space="0"/>
              <w:right w:val="single" w:color="auto" w:sz="4" w:space="0"/>
            </w:tcBorders>
            <w:shd w:val="clear"/>
            <w:noWrap/>
            <w:vAlign w:val="center"/>
          </w:tcPr>
          <w:p w14:paraId="57E99C3E">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行次</w:t>
            </w:r>
          </w:p>
        </w:tc>
        <w:tc>
          <w:tcPr>
            <w:tcW w:w="3415" w:type="dxa"/>
            <w:tcBorders>
              <w:top w:val="single" w:color="auto" w:sz="4" w:space="0"/>
              <w:left w:val="nil"/>
              <w:bottom w:val="single" w:color="auto" w:sz="4" w:space="0"/>
              <w:right w:val="single" w:color="auto" w:sz="4" w:space="0"/>
            </w:tcBorders>
            <w:shd w:val="clear"/>
            <w:noWrap/>
            <w:vAlign w:val="center"/>
          </w:tcPr>
          <w:p w14:paraId="5F60B332">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决算数</w:t>
            </w:r>
          </w:p>
        </w:tc>
      </w:tr>
      <w:tr w14:paraId="0969F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5" w:hRule="atLeast"/>
          <w:jc w:val="center"/>
        </w:trPr>
        <w:tc>
          <w:tcPr>
            <w:tcW w:w="4180" w:type="dxa"/>
            <w:tcBorders>
              <w:top w:val="nil"/>
              <w:left w:val="single" w:color="auto" w:sz="4" w:space="0"/>
              <w:bottom w:val="single" w:color="auto" w:sz="4" w:space="0"/>
              <w:right w:val="single" w:color="auto" w:sz="4" w:space="0"/>
            </w:tcBorders>
            <w:shd w:val="clear"/>
            <w:noWrap/>
            <w:vAlign w:val="center"/>
          </w:tcPr>
          <w:p w14:paraId="7F040BAB">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合计</w:t>
            </w:r>
          </w:p>
        </w:tc>
        <w:tc>
          <w:tcPr>
            <w:tcW w:w="780" w:type="dxa"/>
            <w:tcBorders>
              <w:top w:val="nil"/>
              <w:left w:val="nil"/>
              <w:bottom w:val="single" w:color="auto" w:sz="4" w:space="0"/>
              <w:right w:val="single" w:color="auto" w:sz="4" w:space="0"/>
            </w:tcBorders>
            <w:shd w:val="clear"/>
            <w:noWrap/>
            <w:vAlign w:val="center"/>
          </w:tcPr>
          <w:p w14:paraId="01DB2948">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1</w:t>
            </w:r>
          </w:p>
        </w:tc>
        <w:tc>
          <w:tcPr>
            <w:tcW w:w="3415" w:type="dxa"/>
            <w:tcBorders>
              <w:top w:val="nil"/>
              <w:left w:val="nil"/>
              <w:bottom w:val="single" w:color="auto" w:sz="4" w:space="0"/>
              <w:right w:val="single" w:color="auto" w:sz="4" w:space="0"/>
            </w:tcBorders>
            <w:shd w:val="clear"/>
            <w:noWrap/>
            <w:vAlign w:val="center"/>
          </w:tcPr>
          <w:p w14:paraId="16838C2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1.19</w:t>
            </w:r>
          </w:p>
        </w:tc>
      </w:tr>
      <w:tr w14:paraId="57B6D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shd w:val="clear"/>
            <w:noWrap/>
            <w:vAlign w:val="center"/>
          </w:tcPr>
          <w:p w14:paraId="7ECD3A42">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1. 因公出国（境）费</w:t>
            </w:r>
          </w:p>
        </w:tc>
        <w:tc>
          <w:tcPr>
            <w:tcW w:w="780" w:type="dxa"/>
            <w:tcBorders>
              <w:top w:val="single" w:color="auto" w:sz="4" w:space="0"/>
              <w:left w:val="nil"/>
              <w:bottom w:val="single" w:color="auto" w:sz="4" w:space="0"/>
              <w:right w:val="single" w:color="auto" w:sz="4" w:space="0"/>
            </w:tcBorders>
            <w:shd w:val="clear"/>
            <w:noWrap/>
            <w:vAlign w:val="center"/>
          </w:tcPr>
          <w:p w14:paraId="7332688B">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2</w:t>
            </w:r>
          </w:p>
        </w:tc>
        <w:tc>
          <w:tcPr>
            <w:tcW w:w="3415" w:type="dxa"/>
            <w:tcBorders>
              <w:top w:val="single" w:color="auto" w:sz="4" w:space="0"/>
              <w:left w:val="nil"/>
              <w:bottom w:val="single" w:color="auto" w:sz="4" w:space="0"/>
              <w:right w:val="single" w:color="auto" w:sz="4" w:space="0"/>
            </w:tcBorders>
            <w:shd w:val="clear"/>
            <w:noWrap/>
            <w:vAlign w:val="center"/>
          </w:tcPr>
          <w:p w14:paraId="51180009">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3D807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shd w:val="clear"/>
            <w:noWrap/>
            <w:vAlign w:val="center"/>
          </w:tcPr>
          <w:p w14:paraId="50F83CD1">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2. 公务用车购置及运行维护费</w:t>
            </w:r>
          </w:p>
        </w:tc>
        <w:tc>
          <w:tcPr>
            <w:tcW w:w="780" w:type="dxa"/>
            <w:tcBorders>
              <w:top w:val="single" w:color="auto" w:sz="4" w:space="0"/>
              <w:left w:val="nil"/>
              <w:bottom w:val="single" w:color="auto" w:sz="4" w:space="0"/>
              <w:right w:val="single" w:color="auto" w:sz="4" w:space="0"/>
            </w:tcBorders>
            <w:shd w:val="clear"/>
            <w:noWrap/>
            <w:vAlign w:val="center"/>
          </w:tcPr>
          <w:p w14:paraId="4FB53215">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3</w:t>
            </w:r>
          </w:p>
        </w:tc>
        <w:tc>
          <w:tcPr>
            <w:tcW w:w="3415" w:type="dxa"/>
            <w:tcBorders>
              <w:top w:val="single" w:color="auto" w:sz="4" w:space="0"/>
              <w:left w:val="nil"/>
              <w:bottom w:val="single" w:color="auto" w:sz="4" w:space="0"/>
              <w:right w:val="single" w:color="auto" w:sz="4" w:space="0"/>
            </w:tcBorders>
            <w:shd w:val="clear"/>
            <w:noWrap/>
            <w:vAlign w:val="center"/>
          </w:tcPr>
          <w:p w14:paraId="470DB455">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48E43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shd w:val="clear"/>
            <w:noWrap/>
            <w:vAlign w:val="center"/>
          </w:tcPr>
          <w:p w14:paraId="1875F38C">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xml:space="preserve">    其中：（1）公务用车购置费</w:t>
            </w:r>
          </w:p>
        </w:tc>
        <w:tc>
          <w:tcPr>
            <w:tcW w:w="780" w:type="dxa"/>
            <w:tcBorders>
              <w:top w:val="single" w:color="auto" w:sz="4" w:space="0"/>
              <w:left w:val="nil"/>
              <w:bottom w:val="single" w:color="auto" w:sz="4" w:space="0"/>
              <w:right w:val="single" w:color="auto" w:sz="4" w:space="0"/>
            </w:tcBorders>
            <w:shd w:val="clear"/>
            <w:noWrap/>
            <w:vAlign w:val="center"/>
          </w:tcPr>
          <w:p w14:paraId="6DA7110A">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4</w:t>
            </w:r>
          </w:p>
        </w:tc>
        <w:tc>
          <w:tcPr>
            <w:tcW w:w="3415" w:type="dxa"/>
            <w:tcBorders>
              <w:top w:val="single" w:color="auto" w:sz="4" w:space="0"/>
              <w:left w:val="nil"/>
              <w:bottom w:val="single" w:color="auto" w:sz="4" w:space="0"/>
              <w:right w:val="single" w:color="auto" w:sz="4" w:space="0"/>
            </w:tcBorders>
            <w:shd w:val="clear"/>
            <w:noWrap/>
            <w:vAlign w:val="center"/>
          </w:tcPr>
          <w:p w14:paraId="46FD387B">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0F37E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shd w:val="clear"/>
            <w:noWrap/>
            <w:vAlign w:val="center"/>
          </w:tcPr>
          <w:p w14:paraId="102FA4B1">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 xml:space="preserve">          （2）公务用车运行维护费</w:t>
            </w:r>
          </w:p>
        </w:tc>
        <w:tc>
          <w:tcPr>
            <w:tcW w:w="780" w:type="dxa"/>
            <w:tcBorders>
              <w:top w:val="single" w:color="auto" w:sz="4" w:space="0"/>
              <w:left w:val="nil"/>
              <w:bottom w:val="single" w:color="auto" w:sz="4" w:space="0"/>
              <w:right w:val="single" w:color="auto" w:sz="4" w:space="0"/>
            </w:tcBorders>
            <w:shd w:val="clear"/>
            <w:noWrap/>
            <w:vAlign w:val="center"/>
          </w:tcPr>
          <w:p w14:paraId="3FDB964C">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5</w:t>
            </w:r>
          </w:p>
        </w:tc>
        <w:tc>
          <w:tcPr>
            <w:tcW w:w="3415" w:type="dxa"/>
            <w:tcBorders>
              <w:top w:val="single" w:color="auto" w:sz="4" w:space="0"/>
              <w:left w:val="nil"/>
              <w:bottom w:val="single" w:color="auto" w:sz="4" w:space="0"/>
              <w:right w:val="single" w:color="auto" w:sz="4" w:space="0"/>
            </w:tcBorders>
            <w:shd w:val="clear"/>
            <w:noWrap/>
            <w:vAlign w:val="center"/>
          </w:tcPr>
          <w:p w14:paraId="2697D783">
            <w:pPr>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0.00</w:t>
            </w:r>
          </w:p>
        </w:tc>
      </w:tr>
      <w:tr w14:paraId="65E1F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5" w:hRule="atLeast"/>
          <w:jc w:val="center"/>
        </w:trPr>
        <w:tc>
          <w:tcPr>
            <w:tcW w:w="4180" w:type="dxa"/>
            <w:tcBorders>
              <w:top w:val="nil"/>
              <w:left w:val="single" w:color="auto" w:sz="4" w:space="0"/>
              <w:bottom w:val="single" w:color="auto" w:sz="4" w:space="0"/>
              <w:right w:val="single" w:color="auto" w:sz="4" w:space="0"/>
            </w:tcBorders>
            <w:shd w:val="clear"/>
            <w:noWrap/>
            <w:vAlign w:val="center"/>
          </w:tcPr>
          <w:p w14:paraId="2D0F5973">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3. 公务接待费</w:t>
            </w:r>
          </w:p>
        </w:tc>
        <w:tc>
          <w:tcPr>
            <w:tcW w:w="780" w:type="dxa"/>
            <w:tcBorders>
              <w:top w:val="nil"/>
              <w:left w:val="nil"/>
              <w:bottom w:val="single" w:color="auto" w:sz="4" w:space="0"/>
              <w:right w:val="single" w:color="auto" w:sz="4" w:space="0"/>
            </w:tcBorders>
            <w:shd w:val="clear"/>
            <w:noWrap/>
            <w:vAlign w:val="center"/>
          </w:tcPr>
          <w:p w14:paraId="7EB1595E">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6</w:t>
            </w:r>
          </w:p>
        </w:tc>
        <w:tc>
          <w:tcPr>
            <w:tcW w:w="3415" w:type="dxa"/>
            <w:tcBorders>
              <w:top w:val="nil"/>
              <w:left w:val="nil"/>
              <w:bottom w:val="single" w:color="auto" w:sz="4" w:space="0"/>
              <w:right w:val="single" w:color="auto" w:sz="4" w:space="0"/>
            </w:tcBorders>
            <w:shd w:val="clear"/>
            <w:noWrap/>
            <w:vAlign w:val="center"/>
          </w:tcPr>
          <w:p w14:paraId="58722316">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1.19</w:t>
            </w:r>
          </w:p>
        </w:tc>
      </w:tr>
      <w:tr w14:paraId="49C70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jc w:val="center"/>
        </w:trPr>
        <w:tc>
          <w:tcPr>
            <w:tcW w:w="8375" w:type="dxa"/>
            <w:gridSpan w:val="3"/>
            <w:tcBorders>
              <w:top w:val="single" w:color="auto" w:sz="4" w:space="0"/>
              <w:left w:val="nil"/>
              <w:bottom w:val="nil"/>
              <w:right w:val="nil"/>
            </w:tcBorders>
            <w:shd w:val="clear"/>
            <w:vAlign w:val="center"/>
          </w:tcPr>
          <w:p w14:paraId="1C6325B3">
            <w:pPr>
              <w:spacing w:before="0" w:beforeAutospacing="1" w:after="0" w:afterAutospacing="1"/>
              <w:rPr>
                <w:rFonts w:hint="eastAsia" w:ascii="宋体" w:hAnsi="宋体" w:eastAsia="宋体" w:cs="宋体"/>
                <w:kern w:val="0"/>
                <w:sz w:val="21"/>
                <w:szCs w:val="21"/>
                <w:bdr w:val="none" w:color="auto" w:sz="0" w:space="0"/>
              </w:rPr>
            </w:pPr>
          </w:p>
        </w:tc>
      </w:tr>
    </w:tbl>
    <w:p w14:paraId="1B752C55">
      <w:pPr>
        <w:pStyle w:val="27"/>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xml:space="preserve"> </w:t>
      </w:r>
    </w:p>
    <w:p w14:paraId="3933E943">
      <w:pPr>
        <w:spacing w:before="0" w:beforeAutospacing="1" w:after="0" w:afterAutospacing="1"/>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 xml:space="preserve">八、政府性基金预算财政拨款收入支出决算表 </w:t>
      </w:r>
    </w:p>
    <w:tbl>
      <w:tblPr>
        <w:tblStyle w:val="10"/>
        <w:tblW w:w="91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36"/>
        <w:gridCol w:w="436"/>
        <w:gridCol w:w="436"/>
        <w:gridCol w:w="1280"/>
        <w:gridCol w:w="1000"/>
        <w:gridCol w:w="1020"/>
        <w:gridCol w:w="1020"/>
        <w:gridCol w:w="1160"/>
        <w:gridCol w:w="1150"/>
        <w:gridCol w:w="1230"/>
      </w:tblGrid>
      <w:tr w14:paraId="75252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35" w:hRule="atLeast"/>
        </w:trPr>
        <w:tc>
          <w:tcPr>
            <w:tcW w:w="9168" w:type="dxa"/>
            <w:gridSpan w:val="10"/>
            <w:tcBorders>
              <w:top w:val="nil"/>
              <w:left w:val="nil"/>
              <w:bottom w:val="nil"/>
              <w:right w:val="nil"/>
            </w:tcBorders>
            <w:shd w:val="clear"/>
            <w:noWrap/>
            <w:vAlign w:val="center"/>
          </w:tcPr>
          <w:p w14:paraId="341CE74D">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政府性基金预算财政拨款收入支出决算表</w:t>
            </w:r>
          </w:p>
        </w:tc>
      </w:tr>
      <w:tr w14:paraId="09C85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36" w:type="dxa"/>
            <w:tcBorders>
              <w:top w:val="nil"/>
              <w:left w:val="nil"/>
              <w:bottom w:val="nil"/>
              <w:right w:val="nil"/>
            </w:tcBorders>
            <w:shd w:val="clear"/>
            <w:noWrap/>
            <w:vAlign w:val="bottom"/>
          </w:tcPr>
          <w:p w14:paraId="116B5F84">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436" w:type="dxa"/>
            <w:tcBorders>
              <w:top w:val="nil"/>
              <w:left w:val="nil"/>
              <w:bottom w:val="nil"/>
              <w:right w:val="nil"/>
            </w:tcBorders>
            <w:shd w:val="clear"/>
            <w:noWrap/>
            <w:vAlign w:val="bottom"/>
          </w:tcPr>
          <w:p w14:paraId="359A78CC">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436" w:type="dxa"/>
            <w:tcBorders>
              <w:top w:val="nil"/>
              <w:left w:val="nil"/>
              <w:bottom w:val="nil"/>
              <w:right w:val="nil"/>
            </w:tcBorders>
            <w:shd w:val="clear"/>
            <w:noWrap/>
            <w:vAlign w:val="bottom"/>
          </w:tcPr>
          <w:p w14:paraId="2DF0A3F0">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280" w:type="dxa"/>
            <w:tcBorders>
              <w:top w:val="nil"/>
              <w:left w:val="nil"/>
              <w:bottom w:val="nil"/>
              <w:right w:val="nil"/>
            </w:tcBorders>
            <w:shd w:val="clear"/>
            <w:noWrap/>
            <w:vAlign w:val="bottom"/>
          </w:tcPr>
          <w:p w14:paraId="1954E79B">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000" w:type="dxa"/>
            <w:tcBorders>
              <w:top w:val="nil"/>
              <w:left w:val="nil"/>
              <w:bottom w:val="nil"/>
              <w:right w:val="nil"/>
            </w:tcBorders>
            <w:shd w:val="clear"/>
            <w:noWrap/>
            <w:vAlign w:val="bottom"/>
          </w:tcPr>
          <w:p w14:paraId="33C5395A">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020" w:type="dxa"/>
            <w:tcBorders>
              <w:top w:val="nil"/>
              <w:left w:val="nil"/>
              <w:bottom w:val="nil"/>
              <w:right w:val="nil"/>
            </w:tcBorders>
            <w:shd w:val="clear"/>
            <w:noWrap/>
            <w:vAlign w:val="bottom"/>
          </w:tcPr>
          <w:p w14:paraId="4DF2BD6E">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020" w:type="dxa"/>
            <w:tcBorders>
              <w:top w:val="nil"/>
              <w:left w:val="nil"/>
              <w:bottom w:val="nil"/>
              <w:right w:val="nil"/>
            </w:tcBorders>
            <w:shd w:val="clear"/>
            <w:noWrap/>
            <w:vAlign w:val="bottom"/>
          </w:tcPr>
          <w:p w14:paraId="28073D0C">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160" w:type="dxa"/>
            <w:tcBorders>
              <w:top w:val="nil"/>
              <w:left w:val="nil"/>
              <w:bottom w:val="nil"/>
              <w:right w:val="nil"/>
            </w:tcBorders>
            <w:shd w:val="clear"/>
            <w:noWrap/>
            <w:vAlign w:val="bottom"/>
          </w:tcPr>
          <w:p w14:paraId="613FF9BF">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150" w:type="dxa"/>
            <w:tcBorders>
              <w:top w:val="nil"/>
              <w:left w:val="nil"/>
              <w:bottom w:val="nil"/>
              <w:right w:val="nil"/>
            </w:tcBorders>
            <w:shd w:val="clear"/>
            <w:noWrap/>
            <w:vAlign w:val="bottom"/>
          </w:tcPr>
          <w:p w14:paraId="00E9D708">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230" w:type="dxa"/>
            <w:tcBorders>
              <w:top w:val="nil"/>
              <w:left w:val="nil"/>
              <w:bottom w:val="nil"/>
              <w:right w:val="nil"/>
            </w:tcBorders>
            <w:shd w:val="clear"/>
            <w:noWrap/>
            <w:vAlign w:val="bottom"/>
          </w:tcPr>
          <w:p w14:paraId="584F62FB">
            <w:pPr>
              <w:spacing w:before="0" w:beforeAutospacing="1" w:after="0" w:afterAutospacing="1"/>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公开08表</w:t>
            </w:r>
          </w:p>
        </w:tc>
      </w:tr>
      <w:tr w14:paraId="33F18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588" w:type="dxa"/>
            <w:gridSpan w:val="4"/>
            <w:tcBorders>
              <w:top w:val="nil"/>
              <w:left w:val="nil"/>
              <w:bottom w:val="nil"/>
              <w:right w:val="nil"/>
            </w:tcBorders>
            <w:shd w:val="clear"/>
            <w:noWrap/>
            <w:vAlign w:val="bottom"/>
          </w:tcPr>
          <w:p w14:paraId="53090486">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单位：</w:t>
            </w:r>
          </w:p>
        </w:tc>
        <w:tc>
          <w:tcPr>
            <w:tcW w:w="1000" w:type="dxa"/>
            <w:tcBorders>
              <w:top w:val="nil"/>
              <w:left w:val="nil"/>
              <w:bottom w:val="nil"/>
              <w:right w:val="nil"/>
            </w:tcBorders>
            <w:shd w:val="clear"/>
            <w:noWrap/>
            <w:vAlign w:val="bottom"/>
          </w:tcPr>
          <w:p w14:paraId="78D2BE3E">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020" w:type="dxa"/>
            <w:tcBorders>
              <w:top w:val="nil"/>
              <w:left w:val="nil"/>
              <w:bottom w:val="nil"/>
              <w:right w:val="nil"/>
            </w:tcBorders>
            <w:shd w:val="clear"/>
            <w:noWrap/>
            <w:vAlign w:val="bottom"/>
          </w:tcPr>
          <w:p w14:paraId="2C43F6B5">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020" w:type="dxa"/>
            <w:tcBorders>
              <w:top w:val="nil"/>
              <w:left w:val="nil"/>
              <w:bottom w:val="nil"/>
              <w:right w:val="nil"/>
            </w:tcBorders>
            <w:shd w:val="clear"/>
            <w:noWrap/>
            <w:vAlign w:val="bottom"/>
          </w:tcPr>
          <w:p w14:paraId="03828C92">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160" w:type="dxa"/>
            <w:tcBorders>
              <w:top w:val="nil"/>
              <w:left w:val="nil"/>
              <w:bottom w:val="single" w:color="000000" w:sz="8" w:space="0"/>
              <w:right w:val="nil"/>
            </w:tcBorders>
            <w:shd w:val="clear"/>
            <w:noWrap/>
            <w:vAlign w:val="bottom"/>
          </w:tcPr>
          <w:p w14:paraId="2E1386EA">
            <w:pP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2380" w:type="dxa"/>
            <w:gridSpan w:val="2"/>
            <w:tcBorders>
              <w:top w:val="nil"/>
              <w:left w:val="nil"/>
              <w:bottom w:val="nil"/>
              <w:right w:val="nil"/>
            </w:tcBorders>
            <w:shd w:val="clear"/>
            <w:noWrap/>
            <w:vAlign w:val="bottom"/>
          </w:tcPr>
          <w:p w14:paraId="07B3495A">
            <w:pPr>
              <w:spacing w:before="0" w:beforeAutospacing="1" w:after="0" w:afterAutospacing="1"/>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单位：万元</w:t>
            </w:r>
          </w:p>
        </w:tc>
      </w:tr>
      <w:tr w14:paraId="73422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8" w:hRule="atLeast"/>
        </w:trPr>
        <w:tc>
          <w:tcPr>
            <w:tcW w:w="2588" w:type="dxa"/>
            <w:gridSpan w:val="4"/>
            <w:tcBorders>
              <w:top w:val="single" w:color="000000" w:sz="8" w:space="0"/>
              <w:left w:val="single" w:color="000000" w:sz="8" w:space="0"/>
              <w:bottom w:val="single" w:color="000000" w:sz="4" w:space="0"/>
              <w:right w:val="single" w:color="000000" w:sz="4" w:space="0"/>
            </w:tcBorders>
            <w:shd w:val="clear"/>
            <w:vAlign w:val="center"/>
          </w:tcPr>
          <w:p w14:paraId="7476A101">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项目</w:t>
            </w:r>
          </w:p>
        </w:tc>
        <w:tc>
          <w:tcPr>
            <w:tcW w:w="1000" w:type="dxa"/>
            <w:vMerge w:val="restart"/>
            <w:tcBorders>
              <w:top w:val="single" w:color="000000" w:sz="8" w:space="0"/>
              <w:left w:val="nil"/>
              <w:bottom w:val="single" w:color="000000" w:sz="4" w:space="0"/>
              <w:right w:val="single" w:color="000000" w:sz="4" w:space="0"/>
            </w:tcBorders>
            <w:shd w:val="clear"/>
            <w:vAlign w:val="center"/>
          </w:tcPr>
          <w:p w14:paraId="0F8763FF">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年初结转和结余</w:t>
            </w:r>
          </w:p>
        </w:tc>
        <w:tc>
          <w:tcPr>
            <w:tcW w:w="1020" w:type="dxa"/>
            <w:vMerge w:val="restart"/>
            <w:tcBorders>
              <w:top w:val="single" w:color="000000" w:sz="8" w:space="0"/>
              <w:left w:val="nil"/>
              <w:bottom w:val="single" w:color="000000" w:sz="4" w:space="0"/>
              <w:right w:val="single" w:color="000000" w:sz="4" w:space="0"/>
            </w:tcBorders>
            <w:shd w:val="clear"/>
            <w:vAlign w:val="center"/>
          </w:tcPr>
          <w:p w14:paraId="5557B1D0">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本年收入</w:t>
            </w:r>
          </w:p>
        </w:tc>
        <w:tc>
          <w:tcPr>
            <w:tcW w:w="3330" w:type="dxa"/>
            <w:gridSpan w:val="3"/>
            <w:tcBorders>
              <w:top w:val="single" w:color="000000" w:sz="8" w:space="0"/>
              <w:left w:val="nil"/>
              <w:bottom w:val="nil"/>
              <w:right w:val="single" w:color="000000" w:sz="4" w:space="0"/>
            </w:tcBorders>
            <w:shd w:val="clear"/>
            <w:vAlign w:val="center"/>
          </w:tcPr>
          <w:p w14:paraId="581C2070">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本年支出</w:t>
            </w:r>
          </w:p>
        </w:tc>
        <w:tc>
          <w:tcPr>
            <w:tcW w:w="1230" w:type="dxa"/>
            <w:vMerge w:val="restart"/>
            <w:tcBorders>
              <w:top w:val="nil"/>
              <w:left w:val="nil"/>
              <w:bottom w:val="single" w:color="000000" w:sz="4" w:space="0"/>
              <w:right w:val="single" w:color="000000" w:sz="4" w:space="0"/>
            </w:tcBorders>
            <w:shd w:val="clear"/>
            <w:vAlign w:val="center"/>
          </w:tcPr>
          <w:p w14:paraId="6F7E69F6">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年末结转和结余</w:t>
            </w:r>
          </w:p>
        </w:tc>
      </w:tr>
      <w:tr w14:paraId="18751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08" w:type="dxa"/>
            <w:gridSpan w:val="3"/>
            <w:vMerge w:val="restart"/>
            <w:tcBorders>
              <w:top w:val="nil"/>
              <w:left w:val="single" w:color="000000" w:sz="8" w:space="0"/>
              <w:bottom w:val="single" w:color="000000" w:sz="4" w:space="0"/>
              <w:right w:val="single" w:color="000000" w:sz="4" w:space="0"/>
            </w:tcBorders>
            <w:shd w:val="clear"/>
            <w:vAlign w:val="center"/>
          </w:tcPr>
          <w:p w14:paraId="701F8525">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支出功能分类科目编码</w:t>
            </w:r>
          </w:p>
        </w:tc>
        <w:tc>
          <w:tcPr>
            <w:tcW w:w="1280" w:type="dxa"/>
            <w:vMerge w:val="restart"/>
            <w:tcBorders>
              <w:top w:val="nil"/>
              <w:left w:val="nil"/>
              <w:bottom w:val="single" w:color="000000" w:sz="4" w:space="0"/>
              <w:right w:val="single" w:color="000000" w:sz="4" w:space="0"/>
            </w:tcBorders>
            <w:shd w:val="clear"/>
            <w:vAlign w:val="center"/>
          </w:tcPr>
          <w:p w14:paraId="32D4ACC3">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科目名称</w:t>
            </w:r>
          </w:p>
        </w:tc>
        <w:tc>
          <w:tcPr>
            <w:tcW w:w="1000" w:type="dxa"/>
            <w:vMerge w:val="continue"/>
            <w:tcBorders>
              <w:top w:val="single" w:color="000000" w:sz="8" w:space="0"/>
              <w:left w:val="nil"/>
              <w:bottom w:val="single" w:color="000000" w:sz="4" w:space="0"/>
              <w:right w:val="single" w:color="000000" w:sz="4" w:space="0"/>
            </w:tcBorders>
            <w:shd w:val="clear"/>
            <w:vAlign w:val="center"/>
          </w:tcPr>
          <w:p w14:paraId="28C316CE">
            <w:pPr>
              <w:rPr>
                <w:rFonts w:hint="default" w:ascii="Times New Roman" w:hAnsi="Times New Roman" w:cs="Times New Roman"/>
                <w:sz w:val="20"/>
                <w:szCs w:val="20"/>
              </w:rPr>
            </w:pPr>
          </w:p>
        </w:tc>
        <w:tc>
          <w:tcPr>
            <w:tcW w:w="1020" w:type="dxa"/>
            <w:vMerge w:val="continue"/>
            <w:tcBorders>
              <w:top w:val="single" w:color="000000" w:sz="8" w:space="0"/>
              <w:left w:val="nil"/>
              <w:bottom w:val="single" w:color="000000" w:sz="4" w:space="0"/>
              <w:right w:val="single" w:color="000000" w:sz="4" w:space="0"/>
            </w:tcBorders>
            <w:shd w:val="clear"/>
            <w:vAlign w:val="center"/>
          </w:tcPr>
          <w:p w14:paraId="39731906">
            <w:pPr>
              <w:rPr>
                <w:rFonts w:hint="default" w:ascii="Times New Roman" w:hAnsi="Times New Roman" w:cs="Times New Roman"/>
                <w:sz w:val="20"/>
                <w:szCs w:val="20"/>
              </w:rPr>
            </w:pPr>
          </w:p>
        </w:tc>
        <w:tc>
          <w:tcPr>
            <w:tcW w:w="1020" w:type="dxa"/>
            <w:vMerge w:val="restart"/>
            <w:tcBorders>
              <w:top w:val="nil"/>
              <w:left w:val="nil"/>
              <w:bottom w:val="single" w:color="000000" w:sz="4" w:space="0"/>
              <w:right w:val="single" w:color="000000" w:sz="4" w:space="0"/>
            </w:tcBorders>
            <w:shd w:val="clear"/>
            <w:vAlign w:val="center"/>
          </w:tcPr>
          <w:p w14:paraId="62695E09">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小计</w:t>
            </w:r>
          </w:p>
        </w:tc>
        <w:tc>
          <w:tcPr>
            <w:tcW w:w="1160" w:type="dxa"/>
            <w:vMerge w:val="restart"/>
            <w:tcBorders>
              <w:top w:val="nil"/>
              <w:left w:val="nil"/>
              <w:bottom w:val="nil"/>
              <w:right w:val="single" w:color="000000" w:sz="4" w:space="0"/>
            </w:tcBorders>
            <w:shd w:val="clear"/>
            <w:vAlign w:val="center"/>
          </w:tcPr>
          <w:p w14:paraId="05F6D013">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基本支出</w:t>
            </w:r>
          </w:p>
        </w:tc>
        <w:tc>
          <w:tcPr>
            <w:tcW w:w="1150" w:type="dxa"/>
            <w:vMerge w:val="restart"/>
            <w:tcBorders>
              <w:top w:val="nil"/>
              <w:left w:val="nil"/>
              <w:bottom w:val="single" w:color="000000" w:sz="4" w:space="0"/>
              <w:right w:val="single" w:color="000000" w:sz="4" w:space="0"/>
            </w:tcBorders>
            <w:shd w:val="clear"/>
            <w:vAlign w:val="center"/>
          </w:tcPr>
          <w:p w14:paraId="53E1F9E7">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项目支出</w:t>
            </w:r>
          </w:p>
        </w:tc>
        <w:tc>
          <w:tcPr>
            <w:tcW w:w="1230" w:type="dxa"/>
            <w:vMerge w:val="continue"/>
            <w:tcBorders>
              <w:top w:val="nil"/>
              <w:left w:val="nil"/>
              <w:bottom w:val="single" w:color="000000" w:sz="4" w:space="0"/>
              <w:right w:val="single" w:color="000000" w:sz="4" w:space="0"/>
            </w:tcBorders>
            <w:shd w:val="clear"/>
            <w:vAlign w:val="center"/>
          </w:tcPr>
          <w:p w14:paraId="3DB5E990">
            <w:pPr>
              <w:rPr>
                <w:rFonts w:hint="default" w:ascii="Times New Roman" w:hAnsi="Times New Roman" w:cs="Times New Roman"/>
                <w:sz w:val="20"/>
                <w:szCs w:val="20"/>
              </w:rPr>
            </w:pPr>
          </w:p>
        </w:tc>
      </w:tr>
      <w:tr w14:paraId="4021E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08" w:type="dxa"/>
            <w:gridSpan w:val="3"/>
            <w:vMerge w:val="continue"/>
            <w:tcBorders>
              <w:top w:val="nil"/>
              <w:left w:val="single" w:color="000000" w:sz="8" w:space="0"/>
              <w:bottom w:val="single" w:color="000000" w:sz="4" w:space="0"/>
              <w:right w:val="single" w:color="000000" w:sz="4" w:space="0"/>
            </w:tcBorders>
            <w:shd w:val="clear"/>
            <w:vAlign w:val="center"/>
          </w:tcPr>
          <w:p w14:paraId="302A1588">
            <w:pPr>
              <w:rPr>
                <w:rFonts w:hint="default" w:ascii="Times New Roman" w:hAnsi="Times New Roman" w:cs="Times New Roman"/>
                <w:sz w:val="20"/>
                <w:szCs w:val="20"/>
              </w:rPr>
            </w:pPr>
          </w:p>
        </w:tc>
        <w:tc>
          <w:tcPr>
            <w:tcW w:w="1280" w:type="dxa"/>
            <w:vMerge w:val="continue"/>
            <w:tcBorders>
              <w:top w:val="nil"/>
              <w:left w:val="nil"/>
              <w:bottom w:val="single" w:color="000000" w:sz="4" w:space="0"/>
              <w:right w:val="single" w:color="000000" w:sz="4" w:space="0"/>
            </w:tcBorders>
            <w:shd w:val="clear"/>
            <w:vAlign w:val="center"/>
          </w:tcPr>
          <w:p w14:paraId="7CC4658C">
            <w:pPr>
              <w:rPr>
                <w:rFonts w:hint="default" w:ascii="Times New Roman" w:hAnsi="Times New Roman" w:cs="Times New Roman"/>
                <w:sz w:val="20"/>
                <w:szCs w:val="20"/>
              </w:rPr>
            </w:pPr>
          </w:p>
        </w:tc>
        <w:tc>
          <w:tcPr>
            <w:tcW w:w="1000" w:type="dxa"/>
            <w:vMerge w:val="continue"/>
            <w:tcBorders>
              <w:top w:val="single" w:color="000000" w:sz="8" w:space="0"/>
              <w:left w:val="nil"/>
              <w:bottom w:val="single" w:color="000000" w:sz="4" w:space="0"/>
              <w:right w:val="single" w:color="000000" w:sz="4" w:space="0"/>
            </w:tcBorders>
            <w:shd w:val="clear"/>
            <w:vAlign w:val="center"/>
          </w:tcPr>
          <w:p w14:paraId="12BD7A33">
            <w:pPr>
              <w:rPr>
                <w:rFonts w:hint="default" w:ascii="Times New Roman" w:hAnsi="Times New Roman" w:cs="Times New Roman"/>
                <w:sz w:val="20"/>
                <w:szCs w:val="20"/>
              </w:rPr>
            </w:pPr>
          </w:p>
        </w:tc>
        <w:tc>
          <w:tcPr>
            <w:tcW w:w="1020" w:type="dxa"/>
            <w:vMerge w:val="continue"/>
            <w:tcBorders>
              <w:top w:val="single" w:color="000000" w:sz="8" w:space="0"/>
              <w:left w:val="nil"/>
              <w:bottom w:val="single" w:color="000000" w:sz="4" w:space="0"/>
              <w:right w:val="single" w:color="000000" w:sz="4" w:space="0"/>
            </w:tcBorders>
            <w:shd w:val="clear"/>
            <w:vAlign w:val="center"/>
          </w:tcPr>
          <w:p w14:paraId="5C7B90AD">
            <w:pPr>
              <w:rPr>
                <w:rFonts w:hint="default" w:ascii="Times New Roman" w:hAnsi="Times New Roman" w:cs="Times New Roman"/>
                <w:sz w:val="20"/>
                <w:szCs w:val="20"/>
              </w:rPr>
            </w:pPr>
          </w:p>
        </w:tc>
        <w:tc>
          <w:tcPr>
            <w:tcW w:w="1020" w:type="dxa"/>
            <w:vMerge w:val="continue"/>
            <w:tcBorders>
              <w:top w:val="nil"/>
              <w:left w:val="nil"/>
              <w:bottom w:val="single" w:color="000000" w:sz="4" w:space="0"/>
              <w:right w:val="single" w:color="000000" w:sz="4" w:space="0"/>
            </w:tcBorders>
            <w:shd w:val="clear"/>
            <w:vAlign w:val="center"/>
          </w:tcPr>
          <w:p w14:paraId="158430DF">
            <w:pPr>
              <w:rPr>
                <w:rFonts w:hint="default" w:ascii="Times New Roman" w:hAnsi="Times New Roman" w:cs="Times New Roman"/>
                <w:sz w:val="20"/>
                <w:szCs w:val="20"/>
              </w:rPr>
            </w:pPr>
          </w:p>
        </w:tc>
        <w:tc>
          <w:tcPr>
            <w:tcW w:w="1160" w:type="dxa"/>
            <w:vMerge w:val="continue"/>
            <w:tcBorders>
              <w:top w:val="nil"/>
              <w:left w:val="nil"/>
              <w:bottom w:val="nil"/>
              <w:right w:val="single" w:color="000000" w:sz="4" w:space="0"/>
            </w:tcBorders>
            <w:shd w:val="clear"/>
            <w:vAlign w:val="center"/>
          </w:tcPr>
          <w:p w14:paraId="2DE7BB68">
            <w:pPr>
              <w:rPr>
                <w:rFonts w:hint="default" w:ascii="Times New Roman" w:hAnsi="Times New Roman" w:cs="Times New Roman"/>
                <w:sz w:val="20"/>
                <w:szCs w:val="20"/>
              </w:rPr>
            </w:pPr>
          </w:p>
        </w:tc>
        <w:tc>
          <w:tcPr>
            <w:tcW w:w="1150" w:type="dxa"/>
            <w:vMerge w:val="continue"/>
            <w:tcBorders>
              <w:top w:val="nil"/>
              <w:left w:val="nil"/>
              <w:bottom w:val="single" w:color="000000" w:sz="4" w:space="0"/>
              <w:right w:val="single" w:color="000000" w:sz="4" w:space="0"/>
            </w:tcBorders>
            <w:shd w:val="clear"/>
            <w:vAlign w:val="center"/>
          </w:tcPr>
          <w:p w14:paraId="3040125B">
            <w:pPr>
              <w:rPr>
                <w:rFonts w:hint="default" w:ascii="Times New Roman" w:hAnsi="Times New Roman" w:cs="Times New Roman"/>
                <w:sz w:val="20"/>
                <w:szCs w:val="20"/>
              </w:rPr>
            </w:pPr>
          </w:p>
        </w:tc>
        <w:tc>
          <w:tcPr>
            <w:tcW w:w="1230" w:type="dxa"/>
            <w:vMerge w:val="continue"/>
            <w:tcBorders>
              <w:top w:val="nil"/>
              <w:left w:val="nil"/>
              <w:bottom w:val="single" w:color="000000" w:sz="4" w:space="0"/>
              <w:right w:val="single" w:color="000000" w:sz="4" w:space="0"/>
            </w:tcBorders>
            <w:shd w:val="clear"/>
            <w:vAlign w:val="center"/>
          </w:tcPr>
          <w:p w14:paraId="253D7506">
            <w:pPr>
              <w:rPr>
                <w:rFonts w:hint="default" w:ascii="Times New Roman" w:hAnsi="Times New Roman" w:cs="Times New Roman"/>
                <w:sz w:val="20"/>
                <w:szCs w:val="20"/>
              </w:rPr>
            </w:pPr>
          </w:p>
        </w:tc>
      </w:tr>
      <w:tr w14:paraId="1E16E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dxa"/>
            <w:vMerge w:val="restart"/>
            <w:tcBorders>
              <w:top w:val="nil"/>
              <w:left w:val="single" w:color="auto" w:sz="4" w:space="0"/>
              <w:bottom w:val="single" w:color="auto" w:sz="4" w:space="0"/>
              <w:right w:val="single" w:color="auto" w:sz="4" w:space="0"/>
            </w:tcBorders>
            <w:shd w:val="clear"/>
            <w:vAlign w:val="center"/>
          </w:tcPr>
          <w:p w14:paraId="0B4B3D40">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类</w:t>
            </w:r>
          </w:p>
        </w:tc>
        <w:tc>
          <w:tcPr>
            <w:tcW w:w="436" w:type="dxa"/>
            <w:vMerge w:val="restart"/>
            <w:tcBorders>
              <w:top w:val="nil"/>
              <w:left w:val="nil"/>
              <w:bottom w:val="single" w:color="auto" w:sz="4" w:space="0"/>
              <w:right w:val="single" w:color="auto" w:sz="4" w:space="0"/>
            </w:tcBorders>
            <w:shd w:val="clear"/>
            <w:vAlign w:val="center"/>
          </w:tcPr>
          <w:p w14:paraId="52D05401">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款</w:t>
            </w:r>
          </w:p>
        </w:tc>
        <w:tc>
          <w:tcPr>
            <w:tcW w:w="436" w:type="dxa"/>
            <w:vMerge w:val="restart"/>
            <w:tcBorders>
              <w:top w:val="nil"/>
              <w:left w:val="nil"/>
              <w:bottom w:val="single" w:color="auto" w:sz="4" w:space="0"/>
              <w:right w:val="single" w:color="auto" w:sz="4" w:space="0"/>
            </w:tcBorders>
            <w:shd w:val="clear"/>
            <w:vAlign w:val="center"/>
          </w:tcPr>
          <w:p w14:paraId="120FB350">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项</w:t>
            </w:r>
          </w:p>
        </w:tc>
        <w:tc>
          <w:tcPr>
            <w:tcW w:w="1280" w:type="dxa"/>
            <w:tcBorders>
              <w:top w:val="single" w:color="auto" w:sz="4" w:space="0"/>
              <w:left w:val="nil"/>
              <w:bottom w:val="single" w:color="auto" w:sz="4" w:space="0"/>
              <w:right w:val="single" w:color="auto" w:sz="4" w:space="0"/>
            </w:tcBorders>
            <w:shd w:val="clear"/>
            <w:vAlign w:val="center"/>
          </w:tcPr>
          <w:p w14:paraId="6B134EE0">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栏次</w:t>
            </w:r>
          </w:p>
        </w:tc>
        <w:tc>
          <w:tcPr>
            <w:tcW w:w="1000" w:type="dxa"/>
            <w:tcBorders>
              <w:top w:val="single" w:color="auto" w:sz="4" w:space="0"/>
              <w:left w:val="nil"/>
              <w:bottom w:val="single" w:color="auto" w:sz="4" w:space="0"/>
              <w:right w:val="single" w:color="auto" w:sz="4" w:space="0"/>
            </w:tcBorders>
            <w:shd w:val="clear"/>
            <w:noWrap/>
            <w:vAlign w:val="center"/>
          </w:tcPr>
          <w:p w14:paraId="22A2DEE4">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1</w:t>
            </w:r>
          </w:p>
        </w:tc>
        <w:tc>
          <w:tcPr>
            <w:tcW w:w="1020" w:type="dxa"/>
            <w:tcBorders>
              <w:top w:val="single" w:color="auto" w:sz="4" w:space="0"/>
              <w:left w:val="nil"/>
              <w:bottom w:val="single" w:color="auto" w:sz="4" w:space="0"/>
              <w:right w:val="single" w:color="auto" w:sz="4" w:space="0"/>
            </w:tcBorders>
            <w:shd w:val="clear"/>
            <w:noWrap/>
            <w:vAlign w:val="center"/>
          </w:tcPr>
          <w:p w14:paraId="3E1C5192">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4</w:t>
            </w:r>
          </w:p>
        </w:tc>
        <w:tc>
          <w:tcPr>
            <w:tcW w:w="1020" w:type="dxa"/>
            <w:tcBorders>
              <w:top w:val="single" w:color="auto" w:sz="4" w:space="0"/>
              <w:left w:val="nil"/>
              <w:bottom w:val="single" w:color="auto" w:sz="4" w:space="0"/>
              <w:right w:val="single" w:color="auto" w:sz="4" w:space="0"/>
            </w:tcBorders>
            <w:shd w:val="clear"/>
            <w:noWrap/>
            <w:vAlign w:val="center"/>
          </w:tcPr>
          <w:p w14:paraId="5A5C988B">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7</w:t>
            </w:r>
          </w:p>
        </w:tc>
        <w:tc>
          <w:tcPr>
            <w:tcW w:w="1160" w:type="dxa"/>
            <w:tcBorders>
              <w:top w:val="single" w:color="auto" w:sz="4" w:space="0"/>
              <w:left w:val="nil"/>
              <w:bottom w:val="single" w:color="auto" w:sz="4" w:space="0"/>
              <w:right w:val="single" w:color="auto" w:sz="4" w:space="0"/>
            </w:tcBorders>
            <w:shd w:val="clear"/>
            <w:noWrap/>
            <w:vAlign w:val="center"/>
          </w:tcPr>
          <w:p w14:paraId="5ED7D426">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8</w:t>
            </w:r>
          </w:p>
        </w:tc>
        <w:tc>
          <w:tcPr>
            <w:tcW w:w="1150" w:type="dxa"/>
            <w:tcBorders>
              <w:top w:val="single" w:color="auto" w:sz="4" w:space="0"/>
              <w:left w:val="nil"/>
              <w:bottom w:val="single" w:color="auto" w:sz="4" w:space="0"/>
              <w:right w:val="single" w:color="auto" w:sz="4" w:space="0"/>
            </w:tcBorders>
            <w:shd w:val="clear"/>
            <w:noWrap/>
            <w:vAlign w:val="center"/>
          </w:tcPr>
          <w:p w14:paraId="330BE536">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11</w:t>
            </w:r>
          </w:p>
        </w:tc>
        <w:tc>
          <w:tcPr>
            <w:tcW w:w="1230" w:type="dxa"/>
            <w:tcBorders>
              <w:top w:val="single" w:color="auto" w:sz="4" w:space="0"/>
              <w:left w:val="nil"/>
              <w:bottom w:val="single" w:color="auto" w:sz="4" w:space="0"/>
              <w:right w:val="single" w:color="auto" w:sz="4" w:space="0"/>
            </w:tcBorders>
            <w:shd w:val="clear"/>
            <w:noWrap/>
            <w:vAlign w:val="center"/>
          </w:tcPr>
          <w:p w14:paraId="5568E5A2">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12</w:t>
            </w:r>
          </w:p>
        </w:tc>
      </w:tr>
      <w:tr w14:paraId="661FA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dxa"/>
            <w:vMerge w:val="continue"/>
            <w:tcBorders>
              <w:top w:val="nil"/>
              <w:left w:val="single" w:color="auto" w:sz="4" w:space="0"/>
              <w:bottom w:val="single" w:color="auto" w:sz="4" w:space="0"/>
              <w:right w:val="single" w:color="auto" w:sz="4" w:space="0"/>
            </w:tcBorders>
            <w:shd w:val="clear"/>
            <w:vAlign w:val="center"/>
          </w:tcPr>
          <w:p w14:paraId="4C07C7D0">
            <w:pPr>
              <w:rPr>
                <w:rFonts w:hint="default" w:ascii="Times New Roman" w:hAnsi="Times New Roman" w:cs="Times New Roman"/>
                <w:sz w:val="20"/>
                <w:szCs w:val="20"/>
              </w:rPr>
            </w:pPr>
          </w:p>
        </w:tc>
        <w:tc>
          <w:tcPr>
            <w:tcW w:w="436" w:type="dxa"/>
            <w:vMerge w:val="continue"/>
            <w:tcBorders>
              <w:top w:val="nil"/>
              <w:left w:val="nil"/>
              <w:bottom w:val="single" w:color="auto" w:sz="4" w:space="0"/>
              <w:right w:val="single" w:color="auto" w:sz="4" w:space="0"/>
            </w:tcBorders>
            <w:shd w:val="clear"/>
            <w:vAlign w:val="center"/>
          </w:tcPr>
          <w:p w14:paraId="0EE5BC50">
            <w:pPr>
              <w:rPr>
                <w:rFonts w:hint="default" w:ascii="Times New Roman" w:hAnsi="Times New Roman" w:cs="Times New Roman"/>
                <w:sz w:val="20"/>
                <w:szCs w:val="20"/>
              </w:rPr>
            </w:pPr>
          </w:p>
        </w:tc>
        <w:tc>
          <w:tcPr>
            <w:tcW w:w="436" w:type="dxa"/>
            <w:vMerge w:val="continue"/>
            <w:tcBorders>
              <w:top w:val="nil"/>
              <w:left w:val="nil"/>
              <w:bottom w:val="single" w:color="auto" w:sz="4" w:space="0"/>
              <w:right w:val="single" w:color="auto" w:sz="4" w:space="0"/>
            </w:tcBorders>
            <w:shd w:val="clear"/>
            <w:vAlign w:val="center"/>
          </w:tcPr>
          <w:p w14:paraId="59B3B931">
            <w:pPr>
              <w:rPr>
                <w:rFonts w:hint="default" w:ascii="Times New Roman" w:hAnsi="Times New Roman" w:cs="Times New Roman"/>
                <w:sz w:val="20"/>
                <w:szCs w:val="20"/>
              </w:rPr>
            </w:pPr>
          </w:p>
        </w:tc>
        <w:tc>
          <w:tcPr>
            <w:tcW w:w="1280" w:type="dxa"/>
            <w:tcBorders>
              <w:top w:val="single" w:color="auto" w:sz="4" w:space="0"/>
              <w:left w:val="nil"/>
              <w:bottom w:val="single" w:color="auto" w:sz="4" w:space="0"/>
              <w:right w:val="single" w:color="auto" w:sz="4" w:space="0"/>
            </w:tcBorders>
            <w:shd w:val="clear"/>
            <w:vAlign w:val="center"/>
          </w:tcPr>
          <w:p w14:paraId="46AF4E41">
            <w:pPr>
              <w:spacing w:before="0" w:beforeAutospacing="1" w:after="0" w:afterAutospacing="1"/>
              <w:jc w:val="center"/>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合计</w:t>
            </w:r>
          </w:p>
        </w:tc>
        <w:tc>
          <w:tcPr>
            <w:tcW w:w="1000" w:type="dxa"/>
            <w:tcBorders>
              <w:top w:val="single" w:color="auto" w:sz="4" w:space="0"/>
              <w:left w:val="nil"/>
              <w:bottom w:val="single" w:color="auto" w:sz="4" w:space="0"/>
              <w:right w:val="single" w:color="auto" w:sz="4" w:space="0"/>
            </w:tcBorders>
            <w:shd w:val="clear"/>
            <w:noWrap/>
            <w:vAlign w:val="center"/>
          </w:tcPr>
          <w:p w14:paraId="482E448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767.33</w:t>
            </w:r>
          </w:p>
        </w:tc>
        <w:tc>
          <w:tcPr>
            <w:tcW w:w="1020" w:type="dxa"/>
            <w:tcBorders>
              <w:top w:val="single" w:color="auto" w:sz="4" w:space="0"/>
              <w:left w:val="nil"/>
              <w:bottom w:val="single" w:color="auto" w:sz="4" w:space="0"/>
              <w:right w:val="single" w:color="auto" w:sz="4" w:space="0"/>
            </w:tcBorders>
            <w:shd w:val="clear"/>
            <w:noWrap/>
            <w:vAlign w:val="center"/>
          </w:tcPr>
          <w:p w14:paraId="175B6D3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794.47</w:t>
            </w:r>
          </w:p>
        </w:tc>
        <w:tc>
          <w:tcPr>
            <w:tcW w:w="1020" w:type="dxa"/>
            <w:tcBorders>
              <w:top w:val="single" w:color="auto" w:sz="4" w:space="0"/>
              <w:left w:val="nil"/>
              <w:bottom w:val="single" w:color="auto" w:sz="4" w:space="0"/>
              <w:right w:val="single" w:color="auto" w:sz="4" w:space="0"/>
            </w:tcBorders>
            <w:shd w:val="clear"/>
            <w:noWrap/>
            <w:vAlign w:val="center"/>
          </w:tcPr>
          <w:p w14:paraId="02107E41">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1,354.17</w:t>
            </w:r>
          </w:p>
        </w:tc>
        <w:tc>
          <w:tcPr>
            <w:tcW w:w="1160" w:type="dxa"/>
            <w:tcBorders>
              <w:top w:val="single" w:color="auto" w:sz="4" w:space="0"/>
              <w:left w:val="nil"/>
              <w:bottom w:val="single" w:color="auto" w:sz="4" w:space="0"/>
              <w:right w:val="single" w:color="auto" w:sz="4" w:space="0"/>
            </w:tcBorders>
            <w:shd w:val="clear"/>
            <w:noWrap/>
            <w:vAlign w:val="center"/>
          </w:tcPr>
          <w:p w14:paraId="1D146917">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50" w:type="dxa"/>
            <w:tcBorders>
              <w:top w:val="single" w:color="auto" w:sz="4" w:space="0"/>
              <w:left w:val="nil"/>
              <w:bottom w:val="single" w:color="auto" w:sz="4" w:space="0"/>
              <w:right w:val="single" w:color="auto" w:sz="4" w:space="0"/>
            </w:tcBorders>
            <w:shd w:val="clear"/>
            <w:noWrap/>
            <w:vAlign w:val="center"/>
          </w:tcPr>
          <w:p w14:paraId="092A3C8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1,354.17</w:t>
            </w:r>
          </w:p>
        </w:tc>
        <w:tc>
          <w:tcPr>
            <w:tcW w:w="1230" w:type="dxa"/>
            <w:tcBorders>
              <w:top w:val="single" w:color="auto" w:sz="4" w:space="0"/>
              <w:left w:val="nil"/>
              <w:bottom w:val="single" w:color="auto" w:sz="4" w:space="0"/>
              <w:right w:val="single" w:color="auto" w:sz="4" w:space="0"/>
            </w:tcBorders>
            <w:shd w:val="clear"/>
            <w:noWrap/>
            <w:vAlign w:val="center"/>
          </w:tcPr>
          <w:p w14:paraId="2FE9D60C">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207.63</w:t>
            </w:r>
          </w:p>
        </w:tc>
      </w:tr>
      <w:tr w14:paraId="7A715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8" w:hRule="atLeast"/>
        </w:trPr>
        <w:tc>
          <w:tcPr>
            <w:tcW w:w="436" w:type="dxa"/>
            <w:tcBorders>
              <w:top w:val="single" w:color="auto" w:sz="4" w:space="0"/>
              <w:left w:val="single" w:color="auto" w:sz="4" w:space="0"/>
              <w:bottom w:val="single" w:color="auto" w:sz="4" w:space="0"/>
              <w:right w:val="single" w:color="auto" w:sz="4" w:space="0"/>
            </w:tcBorders>
            <w:shd w:val="clear"/>
            <w:vAlign w:val="center"/>
          </w:tcPr>
          <w:p w14:paraId="6345F53D">
            <w:pPr>
              <w:rPr>
                <w:rFonts w:hint="eastAsia" w:ascii="宋体" w:hAnsi="宋体" w:eastAsia="宋体" w:cs="宋体"/>
                <w:kern w:val="0"/>
                <w:sz w:val="21"/>
                <w:szCs w:val="21"/>
                <w:bdr w:val="none" w:color="auto" w:sz="0" w:space="0"/>
              </w:rPr>
            </w:pPr>
          </w:p>
        </w:tc>
        <w:tc>
          <w:tcPr>
            <w:tcW w:w="436" w:type="dxa"/>
            <w:tcBorders>
              <w:top w:val="single" w:color="auto" w:sz="4" w:space="0"/>
              <w:left w:val="nil"/>
              <w:bottom w:val="single" w:color="auto" w:sz="4" w:space="0"/>
              <w:right w:val="single" w:color="auto" w:sz="4" w:space="0"/>
            </w:tcBorders>
            <w:shd w:val="clear"/>
            <w:vAlign w:val="center"/>
          </w:tcPr>
          <w:p w14:paraId="4A6582B9">
            <w:pPr>
              <w:rPr>
                <w:rFonts w:hint="eastAsia" w:ascii="宋体" w:hAnsi="宋体" w:eastAsia="宋体" w:cs="宋体"/>
                <w:kern w:val="0"/>
                <w:sz w:val="21"/>
                <w:szCs w:val="21"/>
                <w:bdr w:val="none" w:color="auto" w:sz="0" w:space="0"/>
              </w:rPr>
            </w:pPr>
          </w:p>
        </w:tc>
        <w:tc>
          <w:tcPr>
            <w:tcW w:w="436" w:type="dxa"/>
            <w:tcBorders>
              <w:top w:val="single" w:color="auto" w:sz="4" w:space="0"/>
              <w:left w:val="nil"/>
              <w:bottom w:val="single" w:color="auto" w:sz="4" w:space="0"/>
              <w:right w:val="single" w:color="auto" w:sz="4" w:space="0"/>
            </w:tcBorders>
            <w:shd w:val="clear"/>
            <w:vAlign w:val="center"/>
          </w:tcPr>
          <w:p w14:paraId="4EB634CC">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229</w:t>
            </w:r>
          </w:p>
        </w:tc>
        <w:tc>
          <w:tcPr>
            <w:tcW w:w="1280" w:type="dxa"/>
            <w:tcBorders>
              <w:top w:val="single" w:color="auto" w:sz="4" w:space="0"/>
              <w:left w:val="nil"/>
              <w:bottom w:val="single" w:color="auto" w:sz="4" w:space="0"/>
              <w:right w:val="single" w:color="auto" w:sz="4" w:space="0"/>
            </w:tcBorders>
            <w:shd w:val="clear"/>
            <w:vAlign w:val="center"/>
          </w:tcPr>
          <w:p w14:paraId="497BF52D">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其他支出</w:t>
            </w:r>
          </w:p>
        </w:tc>
        <w:tc>
          <w:tcPr>
            <w:tcW w:w="1000" w:type="dxa"/>
            <w:tcBorders>
              <w:top w:val="single" w:color="auto" w:sz="4" w:space="0"/>
              <w:left w:val="nil"/>
              <w:bottom w:val="single" w:color="auto" w:sz="4" w:space="0"/>
              <w:right w:val="single" w:color="auto" w:sz="4" w:space="0"/>
            </w:tcBorders>
            <w:shd w:val="clear"/>
            <w:noWrap/>
            <w:vAlign w:val="center"/>
          </w:tcPr>
          <w:p w14:paraId="28156D0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767.33</w:t>
            </w:r>
          </w:p>
        </w:tc>
        <w:tc>
          <w:tcPr>
            <w:tcW w:w="1020" w:type="dxa"/>
            <w:tcBorders>
              <w:top w:val="single" w:color="auto" w:sz="4" w:space="0"/>
              <w:left w:val="nil"/>
              <w:bottom w:val="single" w:color="auto" w:sz="4" w:space="0"/>
              <w:right w:val="single" w:color="auto" w:sz="4" w:space="0"/>
            </w:tcBorders>
            <w:shd w:val="clear"/>
            <w:noWrap/>
            <w:vAlign w:val="center"/>
          </w:tcPr>
          <w:p w14:paraId="40BE963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794.47</w:t>
            </w:r>
          </w:p>
        </w:tc>
        <w:tc>
          <w:tcPr>
            <w:tcW w:w="1020" w:type="dxa"/>
            <w:tcBorders>
              <w:top w:val="single" w:color="auto" w:sz="4" w:space="0"/>
              <w:left w:val="nil"/>
              <w:bottom w:val="single" w:color="auto" w:sz="4" w:space="0"/>
              <w:right w:val="single" w:color="auto" w:sz="4" w:space="0"/>
            </w:tcBorders>
            <w:shd w:val="clear"/>
            <w:noWrap/>
            <w:vAlign w:val="center"/>
          </w:tcPr>
          <w:p w14:paraId="5174105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1,354.17</w:t>
            </w:r>
          </w:p>
        </w:tc>
        <w:tc>
          <w:tcPr>
            <w:tcW w:w="1160" w:type="dxa"/>
            <w:tcBorders>
              <w:top w:val="single" w:color="auto" w:sz="4" w:space="0"/>
              <w:left w:val="nil"/>
              <w:bottom w:val="single" w:color="auto" w:sz="4" w:space="0"/>
              <w:right w:val="single" w:color="auto" w:sz="4" w:space="0"/>
            </w:tcBorders>
            <w:shd w:val="clear"/>
            <w:noWrap/>
            <w:vAlign w:val="center"/>
          </w:tcPr>
          <w:p w14:paraId="35815A1F">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50" w:type="dxa"/>
            <w:tcBorders>
              <w:top w:val="single" w:color="auto" w:sz="4" w:space="0"/>
              <w:left w:val="nil"/>
              <w:bottom w:val="single" w:color="auto" w:sz="4" w:space="0"/>
              <w:right w:val="single" w:color="auto" w:sz="4" w:space="0"/>
            </w:tcBorders>
            <w:shd w:val="clear"/>
            <w:noWrap/>
            <w:vAlign w:val="center"/>
          </w:tcPr>
          <w:p w14:paraId="0CB0741F">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1,354.17</w:t>
            </w:r>
          </w:p>
        </w:tc>
        <w:tc>
          <w:tcPr>
            <w:tcW w:w="1230" w:type="dxa"/>
            <w:tcBorders>
              <w:top w:val="single" w:color="auto" w:sz="4" w:space="0"/>
              <w:left w:val="nil"/>
              <w:bottom w:val="single" w:color="auto" w:sz="4" w:space="0"/>
              <w:right w:val="single" w:color="auto" w:sz="4" w:space="0"/>
            </w:tcBorders>
            <w:shd w:val="clear"/>
            <w:noWrap/>
            <w:vAlign w:val="center"/>
          </w:tcPr>
          <w:p w14:paraId="4417F8C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207.63</w:t>
            </w:r>
          </w:p>
        </w:tc>
      </w:tr>
      <w:tr w14:paraId="7C86D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dxa"/>
            <w:tcBorders>
              <w:top w:val="single" w:color="auto" w:sz="4" w:space="0"/>
              <w:left w:val="single" w:color="auto" w:sz="4" w:space="0"/>
              <w:bottom w:val="single" w:color="auto" w:sz="4" w:space="0"/>
              <w:right w:val="single" w:color="auto" w:sz="4" w:space="0"/>
            </w:tcBorders>
            <w:shd w:val="clear"/>
            <w:vAlign w:val="center"/>
          </w:tcPr>
          <w:p w14:paraId="49A9034B">
            <w:pPr>
              <w:rPr>
                <w:rFonts w:hint="eastAsia" w:ascii="宋体" w:hAnsi="宋体" w:eastAsia="宋体" w:cs="宋体"/>
                <w:kern w:val="0"/>
                <w:sz w:val="21"/>
                <w:szCs w:val="21"/>
                <w:bdr w:val="none" w:color="auto" w:sz="0" w:space="0"/>
              </w:rPr>
            </w:pPr>
          </w:p>
        </w:tc>
        <w:tc>
          <w:tcPr>
            <w:tcW w:w="436" w:type="dxa"/>
            <w:tcBorders>
              <w:top w:val="single" w:color="auto" w:sz="4" w:space="0"/>
              <w:left w:val="nil"/>
              <w:bottom w:val="single" w:color="auto" w:sz="4" w:space="0"/>
              <w:right w:val="single" w:color="auto" w:sz="4" w:space="0"/>
            </w:tcBorders>
            <w:shd w:val="clear"/>
            <w:vAlign w:val="center"/>
          </w:tcPr>
          <w:p w14:paraId="176DFC77">
            <w:pPr>
              <w:rPr>
                <w:rFonts w:hint="eastAsia" w:ascii="宋体" w:hAnsi="宋体" w:eastAsia="宋体" w:cs="宋体"/>
                <w:kern w:val="0"/>
                <w:sz w:val="21"/>
                <w:szCs w:val="21"/>
                <w:bdr w:val="none" w:color="auto" w:sz="0" w:space="0"/>
              </w:rPr>
            </w:pPr>
          </w:p>
        </w:tc>
        <w:tc>
          <w:tcPr>
            <w:tcW w:w="436" w:type="dxa"/>
            <w:tcBorders>
              <w:top w:val="single" w:color="auto" w:sz="4" w:space="0"/>
              <w:left w:val="nil"/>
              <w:bottom w:val="single" w:color="auto" w:sz="4" w:space="0"/>
              <w:right w:val="single" w:color="auto" w:sz="4" w:space="0"/>
            </w:tcBorders>
            <w:shd w:val="clear"/>
            <w:vAlign w:val="center"/>
          </w:tcPr>
          <w:p w14:paraId="2B7B5920">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22960</w:t>
            </w:r>
          </w:p>
        </w:tc>
        <w:tc>
          <w:tcPr>
            <w:tcW w:w="1280" w:type="dxa"/>
            <w:tcBorders>
              <w:top w:val="single" w:color="auto" w:sz="4" w:space="0"/>
              <w:left w:val="nil"/>
              <w:bottom w:val="single" w:color="auto" w:sz="4" w:space="0"/>
              <w:right w:val="single" w:color="auto" w:sz="4" w:space="0"/>
            </w:tcBorders>
            <w:shd w:val="clear"/>
            <w:vAlign w:val="center"/>
          </w:tcPr>
          <w:p w14:paraId="75469512">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彩票公益金安排的支出</w:t>
            </w:r>
          </w:p>
        </w:tc>
        <w:tc>
          <w:tcPr>
            <w:tcW w:w="1000" w:type="dxa"/>
            <w:tcBorders>
              <w:top w:val="single" w:color="auto" w:sz="4" w:space="0"/>
              <w:left w:val="nil"/>
              <w:bottom w:val="single" w:color="auto" w:sz="4" w:space="0"/>
              <w:right w:val="single" w:color="auto" w:sz="4" w:space="0"/>
            </w:tcBorders>
            <w:shd w:val="clear"/>
            <w:noWrap/>
            <w:vAlign w:val="center"/>
          </w:tcPr>
          <w:p w14:paraId="7C417AA0">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767.33</w:t>
            </w:r>
          </w:p>
        </w:tc>
        <w:tc>
          <w:tcPr>
            <w:tcW w:w="1020" w:type="dxa"/>
            <w:tcBorders>
              <w:top w:val="single" w:color="auto" w:sz="4" w:space="0"/>
              <w:left w:val="nil"/>
              <w:bottom w:val="single" w:color="auto" w:sz="4" w:space="0"/>
              <w:right w:val="single" w:color="auto" w:sz="4" w:space="0"/>
            </w:tcBorders>
            <w:shd w:val="clear"/>
            <w:noWrap/>
            <w:vAlign w:val="center"/>
          </w:tcPr>
          <w:p w14:paraId="2834721C">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794.47</w:t>
            </w:r>
          </w:p>
        </w:tc>
        <w:tc>
          <w:tcPr>
            <w:tcW w:w="1020" w:type="dxa"/>
            <w:tcBorders>
              <w:top w:val="single" w:color="auto" w:sz="4" w:space="0"/>
              <w:left w:val="nil"/>
              <w:bottom w:val="single" w:color="auto" w:sz="4" w:space="0"/>
              <w:right w:val="single" w:color="auto" w:sz="4" w:space="0"/>
            </w:tcBorders>
            <w:shd w:val="clear"/>
            <w:noWrap/>
            <w:vAlign w:val="center"/>
          </w:tcPr>
          <w:p w14:paraId="66EF1E8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1,354.17</w:t>
            </w:r>
          </w:p>
        </w:tc>
        <w:tc>
          <w:tcPr>
            <w:tcW w:w="1160" w:type="dxa"/>
            <w:tcBorders>
              <w:top w:val="single" w:color="auto" w:sz="4" w:space="0"/>
              <w:left w:val="nil"/>
              <w:bottom w:val="single" w:color="auto" w:sz="4" w:space="0"/>
              <w:right w:val="single" w:color="auto" w:sz="4" w:space="0"/>
            </w:tcBorders>
            <w:shd w:val="clear"/>
            <w:noWrap/>
            <w:vAlign w:val="center"/>
          </w:tcPr>
          <w:p w14:paraId="0FE214E4">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50" w:type="dxa"/>
            <w:tcBorders>
              <w:top w:val="single" w:color="auto" w:sz="4" w:space="0"/>
              <w:left w:val="nil"/>
              <w:bottom w:val="single" w:color="auto" w:sz="4" w:space="0"/>
              <w:right w:val="single" w:color="auto" w:sz="4" w:space="0"/>
            </w:tcBorders>
            <w:shd w:val="clear"/>
            <w:noWrap/>
            <w:vAlign w:val="center"/>
          </w:tcPr>
          <w:p w14:paraId="4A896314">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1,354.17</w:t>
            </w:r>
          </w:p>
        </w:tc>
        <w:tc>
          <w:tcPr>
            <w:tcW w:w="1230" w:type="dxa"/>
            <w:tcBorders>
              <w:top w:val="single" w:color="auto" w:sz="4" w:space="0"/>
              <w:left w:val="nil"/>
              <w:bottom w:val="single" w:color="auto" w:sz="4" w:space="0"/>
              <w:right w:val="single" w:color="auto" w:sz="4" w:space="0"/>
            </w:tcBorders>
            <w:shd w:val="clear"/>
            <w:noWrap/>
            <w:vAlign w:val="center"/>
          </w:tcPr>
          <w:p w14:paraId="4C6178DB">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b/>
                <w:bCs/>
                <w:i w:val="0"/>
                <w:iCs w:val="0"/>
                <w:color w:val="000000"/>
                <w:kern w:val="0"/>
                <w:sz w:val="21"/>
                <w:szCs w:val="21"/>
                <w:bdr w:val="none" w:color="auto" w:sz="0" w:space="0"/>
              </w:rPr>
              <w:t>207.63</w:t>
            </w:r>
          </w:p>
        </w:tc>
      </w:tr>
      <w:tr w14:paraId="5006B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dxa"/>
            <w:tcBorders>
              <w:top w:val="single" w:color="auto" w:sz="4" w:space="0"/>
              <w:left w:val="single" w:color="auto" w:sz="4" w:space="0"/>
              <w:bottom w:val="single" w:color="auto" w:sz="4" w:space="0"/>
              <w:right w:val="single" w:color="auto" w:sz="4" w:space="0"/>
            </w:tcBorders>
            <w:shd w:val="clear"/>
            <w:vAlign w:val="center"/>
          </w:tcPr>
          <w:p w14:paraId="21BB36A6">
            <w:pPr>
              <w:rPr>
                <w:rFonts w:hint="eastAsia" w:ascii="宋体" w:hAnsi="宋体" w:eastAsia="宋体" w:cs="宋体"/>
                <w:kern w:val="0"/>
                <w:sz w:val="21"/>
                <w:szCs w:val="21"/>
                <w:bdr w:val="none" w:color="auto" w:sz="0" w:space="0"/>
              </w:rPr>
            </w:pPr>
          </w:p>
        </w:tc>
        <w:tc>
          <w:tcPr>
            <w:tcW w:w="436" w:type="dxa"/>
            <w:tcBorders>
              <w:top w:val="single" w:color="auto" w:sz="4" w:space="0"/>
              <w:left w:val="nil"/>
              <w:bottom w:val="single" w:color="auto" w:sz="4" w:space="0"/>
              <w:right w:val="single" w:color="auto" w:sz="4" w:space="0"/>
            </w:tcBorders>
            <w:shd w:val="clear"/>
            <w:vAlign w:val="center"/>
          </w:tcPr>
          <w:p w14:paraId="5B94BAFF">
            <w:pPr>
              <w:rPr>
                <w:rFonts w:hint="eastAsia" w:ascii="宋体" w:hAnsi="宋体" w:eastAsia="宋体" w:cs="宋体"/>
                <w:kern w:val="0"/>
                <w:sz w:val="21"/>
                <w:szCs w:val="21"/>
                <w:bdr w:val="none" w:color="auto" w:sz="0" w:space="0"/>
              </w:rPr>
            </w:pPr>
          </w:p>
        </w:tc>
        <w:tc>
          <w:tcPr>
            <w:tcW w:w="436" w:type="dxa"/>
            <w:tcBorders>
              <w:top w:val="single" w:color="auto" w:sz="4" w:space="0"/>
              <w:left w:val="nil"/>
              <w:bottom w:val="single" w:color="auto" w:sz="4" w:space="0"/>
              <w:right w:val="single" w:color="auto" w:sz="4" w:space="0"/>
            </w:tcBorders>
            <w:shd w:val="clear"/>
            <w:vAlign w:val="center"/>
          </w:tcPr>
          <w:p w14:paraId="1B21194F">
            <w:pPr>
              <w:keepNext w:val="0"/>
              <w:keepLines w:val="0"/>
              <w:widowControl/>
              <w:suppressLineNumbers w:val="0"/>
              <w:ind w:left="0" w:leftChars="0" w:right="0" w:rightChars="0"/>
              <w:jc w:val="left"/>
              <w:textAlignment w:val="center"/>
              <w:rPr>
                <w:rFonts w:hint="eastAsia" w:ascii="宋体" w:hAnsi="宋体" w:eastAsia="宋体" w:cs="宋体"/>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2296002</w:t>
            </w:r>
          </w:p>
        </w:tc>
        <w:tc>
          <w:tcPr>
            <w:tcW w:w="1280" w:type="dxa"/>
            <w:tcBorders>
              <w:top w:val="single" w:color="auto" w:sz="4" w:space="0"/>
              <w:left w:val="nil"/>
              <w:bottom w:val="single" w:color="auto" w:sz="4" w:space="0"/>
              <w:right w:val="single" w:color="auto" w:sz="4" w:space="0"/>
            </w:tcBorders>
            <w:shd w:val="clear"/>
            <w:vAlign w:val="center"/>
          </w:tcPr>
          <w:p w14:paraId="361B5D2C">
            <w:pPr>
              <w:keepNext w:val="0"/>
              <w:keepLines w:val="0"/>
              <w:widowControl/>
              <w:suppressLineNumbers w:val="0"/>
              <w:ind w:left="0" w:leftChars="0" w:right="0" w:rightChars="0"/>
              <w:jc w:val="lef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 xml:space="preserve">  用于社会福利的彩票公益金支出</w:t>
            </w:r>
          </w:p>
        </w:tc>
        <w:tc>
          <w:tcPr>
            <w:tcW w:w="1000" w:type="dxa"/>
            <w:tcBorders>
              <w:top w:val="single" w:color="auto" w:sz="4" w:space="0"/>
              <w:left w:val="nil"/>
              <w:bottom w:val="single" w:color="auto" w:sz="4" w:space="0"/>
              <w:right w:val="single" w:color="auto" w:sz="4" w:space="0"/>
            </w:tcBorders>
            <w:shd w:val="clear"/>
            <w:noWrap/>
            <w:vAlign w:val="center"/>
          </w:tcPr>
          <w:p w14:paraId="5F203C88">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767.33</w:t>
            </w:r>
          </w:p>
        </w:tc>
        <w:tc>
          <w:tcPr>
            <w:tcW w:w="1020" w:type="dxa"/>
            <w:tcBorders>
              <w:top w:val="single" w:color="auto" w:sz="4" w:space="0"/>
              <w:left w:val="nil"/>
              <w:bottom w:val="single" w:color="auto" w:sz="4" w:space="0"/>
              <w:right w:val="single" w:color="auto" w:sz="4" w:space="0"/>
            </w:tcBorders>
            <w:shd w:val="clear"/>
            <w:noWrap/>
            <w:vAlign w:val="center"/>
          </w:tcPr>
          <w:p w14:paraId="26DADF3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794.47</w:t>
            </w:r>
          </w:p>
        </w:tc>
        <w:tc>
          <w:tcPr>
            <w:tcW w:w="1020" w:type="dxa"/>
            <w:tcBorders>
              <w:top w:val="single" w:color="auto" w:sz="4" w:space="0"/>
              <w:left w:val="nil"/>
              <w:bottom w:val="single" w:color="auto" w:sz="4" w:space="0"/>
              <w:right w:val="single" w:color="auto" w:sz="4" w:space="0"/>
            </w:tcBorders>
            <w:shd w:val="clear"/>
            <w:noWrap/>
            <w:vAlign w:val="center"/>
          </w:tcPr>
          <w:p w14:paraId="27DFA977">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1,354.17</w:t>
            </w:r>
          </w:p>
        </w:tc>
        <w:tc>
          <w:tcPr>
            <w:tcW w:w="1160" w:type="dxa"/>
            <w:tcBorders>
              <w:top w:val="single" w:color="auto" w:sz="4" w:space="0"/>
              <w:left w:val="nil"/>
              <w:bottom w:val="single" w:color="auto" w:sz="4" w:space="0"/>
              <w:right w:val="single" w:color="auto" w:sz="4" w:space="0"/>
            </w:tcBorders>
            <w:shd w:val="clear"/>
            <w:noWrap/>
            <w:vAlign w:val="center"/>
          </w:tcPr>
          <w:p w14:paraId="1B2158D9">
            <w:pPr>
              <w:ind w:left="0" w:leftChars="0" w:right="0" w:rightChars="0"/>
              <w:jc w:val="right"/>
              <w:rPr>
                <w:rFonts w:hint="eastAsia" w:ascii="宋体" w:hAnsi="宋体" w:eastAsia="宋体" w:cs="宋体"/>
                <w:color w:val="000000"/>
                <w:kern w:val="0"/>
                <w:sz w:val="21"/>
                <w:szCs w:val="21"/>
                <w:bdr w:val="none" w:color="auto" w:sz="0" w:space="0"/>
              </w:rPr>
            </w:pPr>
            <w:r>
              <w:rPr>
                <w:rFonts w:hint="eastAsia" w:ascii="宋体" w:hAnsi="宋体" w:eastAsia="宋体" w:cs="宋体"/>
                <w:kern w:val="0"/>
                <w:sz w:val="21"/>
                <w:szCs w:val="21"/>
                <w:bdr w:val="none" w:color="auto" w:sz="0" w:space="0"/>
              </w:rPr>
              <w:t>0.00</w:t>
            </w:r>
          </w:p>
        </w:tc>
        <w:tc>
          <w:tcPr>
            <w:tcW w:w="1150" w:type="dxa"/>
            <w:tcBorders>
              <w:top w:val="single" w:color="auto" w:sz="4" w:space="0"/>
              <w:left w:val="nil"/>
              <w:bottom w:val="single" w:color="auto" w:sz="4" w:space="0"/>
              <w:right w:val="single" w:color="auto" w:sz="4" w:space="0"/>
            </w:tcBorders>
            <w:shd w:val="clear"/>
            <w:noWrap/>
            <w:vAlign w:val="center"/>
          </w:tcPr>
          <w:p w14:paraId="29A06B23">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1,354.17</w:t>
            </w:r>
          </w:p>
        </w:tc>
        <w:tc>
          <w:tcPr>
            <w:tcW w:w="1230" w:type="dxa"/>
            <w:tcBorders>
              <w:top w:val="single" w:color="auto" w:sz="4" w:space="0"/>
              <w:left w:val="nil"/>
              <w:bottom w:val="single" w:color="auto" w:sz="4" w:space="0"/>
              <w:right w:val="single" w:color="auto" w:sz="4" w:space="0"/>
            </w:tcBorders>
            <w:shd w:val="clear"/>
            <w:noWrap/>
            <w:vAlign w:val="center"/>
          </w:tcPr>
          <w:p w14:paraId="6F954635">
            <w:pPr>
              <w:keepNext w:val="0"/>
              <w:keepLines w:val="0"/>
              <w:widowControl/>
              <w:suppressLineNumbers w:val="0"/>
              <w:ind w:left="0" w:leftChars="0" w:right="0" w:rightChars="0"/>
              <w:jc w:val="right"/>
              <w:textAlignment w:val="center"/>
              <w:rPr>
                <w:rFonts w:hint="eastAsia" w:ascii="宋体" w:hAnsi="宋体" w:eastAsia="宋体" w:cs="宋体"/>
                <w:color w:val="000000"/>
                <w:kern w:val="0"/>
                <w:sz w:val="21"/>
                <w:szCs w:val="21"/>
                <w:bdr w:val="none" w:color="auto" w:sz="0" w:space="0"/>
              </w:rPr>
            </w:pPr>
            <w:r>
              <w:rPr>
                <w:rFonts w:hint="eastAsia" w:ascii="宋体" w:hAnsi="宋体" w:eastAsia="宋体" w:cs="宋体"/>
                <w:i w:val="0"/>
                <w:iCs w:val="0"/>
                <w:color w:val="000000"/>
                <w:kern w:val="0"/>
                <w:sz w:val="21"/>
                <w:szCs w:val="21"/>
                <w:bdr w:val="none" w:color="auto" w:sz="0" w:space="0"/>
              </w:rPr>
              <w:t>207.63</w:t>
            </w:r>
          </w:p>
        </w:tc>
      </w:tr>
    </w:tbl>
    <w:p w14:paraId="03C10B6F">
      <w:pPr>
        <w:pStyle w:val="27"/>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九、国有资本经营预算财政拨款支出决算表</w:t>
      </w:r>
    </w:p>
    <w:tbl>
      <w:tblPr>
        <w:tblStyle w:val="10"/>
        <w:tblW w:w="79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00"/>
        <w:gridCol w:w="1060"/>
        <w:gridCol w:w="1480"/>
        <w:gridCol w:w="1540"/>
        <w:gridCol w:w="1600"/>
        <w:gridCol w:w="1660"/>
      </w:tblGrid>
      <w:tr w14:paraId="08E09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7940" w:type="dxa"/>
            <w:gridSpan w:val="6"/>
            <w:tcBorders>
              <w:top w:val="nil"/>
              <w:left w:val="nil"/>
              <w:bottom w:val="nil"/>
              <w:right w:val="nil"/>
            </w:tcBorders>
            <w:shd w:val="clear" w:color="auto" w:fill="FFFFFF"/>
            <w:vAlign w:val="center"/>
          </w:tcPr>
          <w:p w14:paraId="62D69236">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国有资本经营预算财政拨款支出决算表</w:t>
            </w:r>
          </w:p>
        </w:tc>
      </w:tr>
      <w:tr w14:paraId="08381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00" w:type="dxa"/>
            <w:tcBorders>
              <w:top w:val="nil"/>
              <w:left w:val="nil"/>
              <w:bottom w:val="nil"/>
              <w:right w:val="nil"/>
            </w:tcBorders>
            <w:shd w:val="clear" w:color="auto" w:fill="FFFFFF"/>
            <w:vAlign w:val="center"/>
          </w:tcPr>
          <w:p w14:paraId="12DEB540">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060" w:type="dxa"/>
            <w:tcBorders>
              <w:top w:val="nil"/>
              <w:left w:val="nil"/>
              <w:bottom w:val="nil"/>
              <w:right w:val="nil"/>
            </w:tcBorders>
            <w:shd w:val="clear" w:color="auto" w:fill="FFFFFF"/>
            <w:vAlign w:val="center"/>
          </w:tcPr>
          <w:p w14:paraId="2A7825B0">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480" w:type="dxa"/>
            <w:tcBorders>
              <w:top w:val="nil"/>
              <w:left w:val="nil"/>
              <w:bottom w:val="nil"/>
              <w:right w:val="nil"/>
            </w:tcBorders>
            <w:shd w:val="clear" w:color="auto" w:fill="FFFFFF"/>
            <w:vAlign w:val="center"/>
          </w:tcPr>
          <w:p w14:paraId="555925FB">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540" w:type="dxa"/>
            <w:tcBorders>
              <w:top w:val="nil"/>
              <w:left w:val="nil"/>
              <w:bottom w:val="nil"/>
              <w:right w:val="nil"/>
            </w:tcBorders>
            <w:shd w:val="clear" w:color="auto" w:fill="FFFFFF"/>
            <w:vAlign w:val="center"/>
          </w:tcPr>
          <w:p w14:paraId="79F4C043">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600" w:type="dxa"/>
            <w:tcBorders>
              <w:top w:val="nil"/>
              <w:left w:val="nil"/>
              <w:bottom w:val="nil"/>
              <w:right w:val="nil"/>
            </w:tcBorders>
            <w:shd w:val="clear" w:color="auto" w:fill="FFFFFF"/>
            <w:vAlign w:val="center"/>
          </w:tcPr>
          <w:p w14:paraId="357C1B19">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660" w:type="dxa"/>
            <w:tcBorders>
              <w:top w:val="nil"/>
              <w:left w:val="nil"/>
              <w:bottom w:val="nil"/>
              <w:right w:val="nil"/>
            </w:tcBorders>
            <w:shd w:val="clear" w:color="auto" w:fill="FFFFFF"/>
            <w:noWrap/>
            <w:vAlign w:val="center"/>
          </w:tcPr>
          <w:p w14:paraId="0EB2386B">
            <w:pPr>
              <w:spacing w:before="0" w:beforeAutospacing="1" w:after="0" w:afterAutospacing="1"/>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公开09表</w:t>
            </w:r>
          </w:p>
        </w:tc>
      </w:tr>
      <w:tr w14:paraId="10973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660" w:type="dxa"/>
            <w:gridSpan w:val="2"/>
            <w:tcBorders>
              <w:top w:val="nil"/>
              <w:left w:val="nil"/>
              <w:bottom w:val="nil"/>
              <w:right w:val="nil"/>
            </w:tcBorders>
            <w:shd w:val="clear" w:color="auto" w:fill="FFFFFF"/>
            <w:noWrap/>
            <w:vAlign w:val="center"/>
          </w:tcPr>
          <w:p w14:paraId="396E5263">
            <w:pPr>
              <w:spacing w:before="0" w:beforeAutospacing="1" w:after="0" w:afterAutospacing="1"/>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单位：</w:t>
            </w:r>
          </w:p>
        </w:tc>
        <w:tc>
          <w:tcPr>
            <w:tcW w:w="1480" w:type="dxa"/>
            <w:tcBorders>
              <w:top w:val="nil"/>
              <w:left w:val="nil"/>
              <w:bottom w:val="single" w:color="auto" w:sz="8" w:space="0"/>
              <w:right w:val="nil"/>
            </w:tcBorders>
            <w:shd w:val="clear" w:color="auto" w:fill="FFFFFF"/>
            <w:vAlign w:val="center"/>
          </w:tcPr>
          <w:p w14:paraId="38F8CBA2">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540" w:type="dxa"/>
            <w:tcBorders>
              <w:top w:val="nil"/>
              <w:left w:val="nil"/>
              <w:bottom w:val="single" w:color="auto" w:sz="8" w:space="0"/>
              <w:right w:val="nil"/>
            </w:tcBorders>
            <w:shd w:val="clear" w:color="auto" w:fill="FFFFFF"/>
            <w:vAlign w:val="center"/>
          </w:tcPr>
          <w:p w14:paraId="728BC7D6">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600" w:type="dxa"/>
            <w:tcBorders>
              <w:top w:val="nil"/>
              <w:left w:val="nil"/>
              <w:bottom w:val="single" w:color="auto" w:sz="8" w:space="0"/>
              <w:right w:val="nil"/>
            </w:tcBorders>
            <w:shd w:val="clear" w:color="auto" w:fill="FFFFFF"/>
            <w:vAlign w:val="center"/>
          </w:tcPr>
          <w:p w14:paraId="757237FF">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w:t>
            </w:r>
          </w:p>
        </w:tc>
        <w:tc>
          <w:tcPr>
            <w:tcW w:w="1660" w:type="dxa"/>
            <w:tcBorders>
              <w:top w:val="nil"/>
              <w:left w:val="nil"/>
              <w:bottom w:val="single" w:color="auto" w:sz="8" w:space="0"/>
              <w:right w:val="nil"/>
            </w:tcBorders>
            <w:shd w:val="clear" w:color="auto" w:fill="FFFFFF"/>
            <w:noWrap/>
            <w:vAlign w:val="center"/>
          </w:tcPr>
          <w:p w14:paraId="07E3ED79">
            <w:pPr>
              <w:spacing w:before="0" w:beforeAutospacing="1" w:after="0" w:afterAutospacing="1"/>
              <w:jc w:val="right"/>
              <w:rPr>
                <w:rFonts w:hint="eastAsia" w:ascii="宋体" w:hAnsi="宋体" w:eastAsia="宋体" w:cs="宋体"/>
                <w:color w:val="000000"/>
                <w:kern w:val="0"/>
                <w:sz w:val="21"/>
                <w:szCs w:val="21"/>
                <w:bdr w:val="none" w:color="auto" w:sz="0" w:space="0"/>
              </w:rPr>
            </w:pPr>
            <w:r>
              <w:rPr>
                <w:rFonts w:hint="eastAsia" w:ascii="宋体" w:hAnsi="宋体" w:eastAsia="宋体" w:cs="宋体"/>
                <w:color w:val="000000"/>
                <w:kern w:val="0"/>
                <w:sz w:val="21"/>
                <w:szCs w:val="21"/>
                <w:bdr w:val="none" w:color="auto" w:sz="0" w:space="0"/>
              </w:rPr>
              <w:t>单位：万元</w:t>
            </w:r>
          </w:p>
        </w:tc>
      </w:tr>
      <w:tr w14:paraId="47EA2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3140" w:type="dxa"/>
            <w:gridSpan w:val="3"/>
            <w:tcBorders>
              <w:top w:val="single" w:color="auto" w:sz="8" w:space="0"/>
              <w:left w:val="single" w:color="auto" w:sz="8" w:space="0"/>
              <w:bottom w:val="single" w:color="auto" w:sz="4" w:space="0"/>
              <w:right w:val="single" w:color="auto" w:sz="4" w:space="0"/>
            </w:tcBorders>
            <w:shd w:val="clear"/>
            <w:vAlign w:val="center"/>
          </w:tcPr>
          <w:p w14:paraId="20EBF1CB">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项 </w:t>
            </w:r>
            <w:r>
              <w:rPr>
                <w:rFonts w:hint="eastAsia" w:ascii="宋体" w:hAnsi="宋体" w:eastAsia="宋体" w:cs="宋体"/>
                <w:color w:val="000000"/>
                <w:kern w:val="0"/>
                <w:sz w:val="21"/>
                <w:szCs w:val="21"/>
                <w:bdr w:val="none" w:color="auto" w:sz="0" w:space="0"/>
              </w:rPr>
              <w:t xml:space="preserve">   </w:t>
            </w:r>
            <w:r>
              <w:rPr>
                <w:rFonts w:hint="eastAsia" w:ascii="宋体" w:hAnsi="宋体" w:eastAsia="宋体" w:cs="宋体"/>
                <w:kern w:val="0"/>
                <w:sz w:val="21"/>
                <w:szCs w:val="21"/>
                <w:bdr w:val="none" w:color="auto" w:sz="0" w:space="0"/>
              </w:rPr>
              <w:t>目</w:t>
            </w:r>
          </w:p>
        </w:tc>
        <w:tc>
          <w:tcPr>
            <w:tcW w:w="4800" w:type="dxa"/>
            <w:gridSpan w:val="3"/>
            <w:tcBorders>
              <w:top w:val="single" w:color="auto" w:sz="8" w:space="0"/>
              <w:left w:val="nil"/>
              <w:bottom w:val="single" w:color="auto" w:sz="4" w:space="0"/>
              <w:right w:val="single" w:color="000000" w:sz="4" w:space="0"/>
            </w:tcBorders>
            <w:shd w:val="clear"/>
            <w:vAlign w:val="center"/>
          </w:tcPr>
          <w:p w14:paraId="1A97C069">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本年支出</w:t>
            </w:r>
          </w:p>
        </w:tc>
      </w:tr>
      <w:tr w14:paraId="1E021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1660" w:type="dxa"/>
            <w:gridSpan w:val="2"/>
            <w:vMerge w:val="restart"/>
            <w:tcBorders>
              <w:top w:val="nil"/>
              <w:left w:val="single" w:color="auto" w:sz="8" w:space="0"/>
              <w:bottom w:val="single" w:color="auto" w:sz="4" w:space="0"/>
              <w:right w:val="single" w:color="auto" w:sz="4" w:space="0"/>
            </w:tcBorders>
            <w:shd w:val="clear"/>
            <w:vAlign w:val="center"/>
          </w:tcPr>
          <w:p w14:paraId="7292DF52">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功能分类科目编码</w:t>
            </w:r>
          </w:p>
        </w:tc>
        <w:tc>
          <w:tcPr>
            <w:tcW w:w="1480" w:type="dxa"/>
            <w:vMerge w:val="restart"/>
            <w:tcBorders>
              <w:top w:val="nil"/>
              <w:left w:val="nil"/>
              <w:bottom w:val="single" w:color="auto" w:sz="4" w:space="0"/>
              <w:right w:val="single" w:color="auto" w:sz="4" w:space="0"/>
            </w:tcBorders>
            <w:shd w:val="clear"/>
            <w:vAlign w:val="center"/>
          </w:tcPr>
          <w:p w14:paraId="357F7CBA">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科目名称</w:t>
            </w:r>
          </w:p>
        </w:tc>
        <w:tc>
          <w:tcPr>
            <w:tcW w:w="1540" w:type="dxa"/>
            <w:vMerge w:val="restart"/>
            <w:tcBorders>
              <w:top w:val="nil"/>
              <w:left w:val="nil"/>
              <w:bottom w:val="single" w:color="auto" w:sz="4" w:space="0"/>
              <w:right w:val="single" w:color="auto" w:sz="4" w:space="0"/>
            </w:tcBorders>
            <w:shd w:val="clear"/>
            <w:vAlign w:val="center"/>
          </w:tcPr>
          <w:p w14:paraId="5E897C58">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合计</w:t>
            </w:r>
          </w:p>
        </w:tc>
        <w:tc>
          <w:tcPr>
            <w:tcW w:w="1600" w:type="dxa"/>
            <w:vMerge w:val="restart"/>
            <w:tcBorders>
              <w:top w:val="nil"/>
              <w:left w:val="nil"/>
              <w:bottom w:val="single" w:color="auto" w:sz="4" w:space="0"/>
              <w:right w:val="single" w:color="auto" w:sz="4" w:space="0"/>
            </w:tcBorders>
            <w:shd w:val="clear"/>
            <w:vAlign w:val="center"/>
          </w:tcPr>
          <w:p w14:paraId="639BB8CF">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xml:space="preserve">基本支出  </w:t>
            </w:r>
          </w:p>
        </w:tc>
        <w:tc>
          <w:tcPr>
            <w:tcW w:w="1660" w:type="dxa"/>
            <w:vMerge w:val="restart"/>
            <w:tcBorders>
              <w:top w:val="nil"/>
              <w:left w:val="nil"/>
              <w:bottom w:val="single" w:color="auto" w:sz="4" w:space="0"/>
              <w:right w:val="single" w:color="auto" w:sz="4" w:space="0"/>
            </w:tcBorders>
            <w:shd w:val="clear"/>
            <w:vAlign w:val="center"/>
          </w:tcPr>
          <w:p w14:paraId="502A49B1">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项目支出</w:t>
            </w:r>
          </w:p>
        </w:tc>
      </w:tr>
      <w:tr w14:paraId="3F602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1660" w:type="dxa"/>
            <w:gridSpan w:val="2"/>
            <w:vMerge w:val="continue"/>
            <w:tcBorders>
              <w:top w:val="nil"/>
              <w:left w:val="single" w:color="auto" w:sz="8" w:space="0"/>
              <w:bottom w:val="single" w:color="auto" w:sz="4" w:space="0"/>
              <w:right w:val="single" w:color="auto" w:sz="4" w:space="0"/>
            </w:tcBorders>
            <w:shd w:val="clear"/>
            <w:vAlign w:val="center"/>
          </w:tcPr>
          <w:p w14:paraId="227E81DD">
            <w:pPr>
              <w:rPr>
                <w:rFonts w:hint="default" w:ascii="Times New Roman" w:hAnsi="Times New Roman" w:cs="Times New Roman"/>
                <w:sz w:val="20"/>
                <w:szCs w:val="20"/>
              </w:rPr>
            </w:pPr>
          </w:p>
        </w:tc>
        <w:tc>
          <w:tcPr>
            <w:tcW w:w="1480" w:type="dxa"/>
            <w:vMerge w:val="continue"/>
            <w:tcBorders>
              <w:top w:val="nil"/>
              <w:left w:val="nil"/>
              <w:bottom w:val="single" w:color="auto" w:sz="4" w:space="0"/>
              <w:right w:val="single" w:color="auto" w:sz="4" w:space="0"/>
            </w:tcBorders>
            <w:shd w:val="clear"/>
            <w:vAlign w:val="center"/>
          </w:tcPr>
          <w:p w14:paraId="3BD9A14C">
            <w:pPr>
              <w:rPr>
                <w:rFonts w:hint="default" w:ascii="Times New Roman" w:hAnsi="Times New Roman" w:cs="Times New Roman"/>
                <w:sz w:val="20"/>
                <w:szCs w:val="20"/>
              </w:rPr>
            </w:pPr>
          </w:p>
        </w:tc>
        <w:tc>
          <w:tcPr>
            <w:tcW w:w="1540" w:type="dxa"/>
            <w:vMerge w:val="continue"/>
            <w:tcBorders>
              <w:top w:val="nil"/>
              <w:left w:val="nil"/>
              <w:bottom w:val="single" w:color="auto" w:sz="4" w:space="0"/>
              <w:right w:val="single" w:color="auto" w:sz="4" w:space="0"/>
            </w:tcBorders>
            <w:shd w:val="clear"/>
            <w:vAlign w:val="center"/>
          </w:tcPr>
          <w:p w14:paraId="41FAE343">
            <w:pPr>
              <w:rPr>
                <w:rFonts w:hint="default" w:ascii="Times New Roman" w:hAnsi="Times New Roman" w:cs="Times New Roman"/>
                <w:sz w:val="20"/>
                <w:szCs w:val="20"/>
              </w:rPr>
            </w:pPr>
          </w:p>
        </w:tc>
        <w:tc>
          <w:tcPr>
            <w:tcW w:w="1600" w:type="dxa"/>
            <w:vMerge w:val="continue"/>
            <w:tcBorders>
              <w:top w:val="nil"/>
              <w:left w:val="nil"/>
              <w:bottom w:val="single" w:color="auto" w:sz="4" w:space="0"/>
              <w:right w:val="single" w:color="auto" w:sz="4" w:space="0"/>
            </w:tcBorders>
            <w:shd w:val="clear"/>
            <w:vAlign w:val="center"/>
          </w:tcPr>
          <w:p w14:paraId="5081F385">
            <w:pPr>
              <w:rPr>
                <w:rFonts w:hint="default" w:ascii="Times New Roman" w:hAnsi="Times New Roman" w:cs="Times New Roman"/>
                <w:sz w:val="20"/>
                <w:szCs w:val="20"/>
              </w:rPr>
            </w:pPr>
          </w:p>
        </w:tc>
        <w:tc>
          <w:tcPr>
            <w:tcW w:w="1660" w:type="dxa"/>
            <w:vMerge w:val="continue"/>
            <w:tcBorders>
              <w:top w:val="nil"/>
              <w:left w:val="nil"/>
              <w:bottom w:val="single" w:color="auto" w:sz="4" w:space="0"/>
              <w:right w:val="single" w:color="auto" w:sz="4" w:space="0"/>
            </w:tcBorders>
            <w:shd w:val="clear"/>
            <w:vAlign w:val="center"/>
          </w:tcPr>
          <w:p w14:paraId="624FFACA">
            <w:pPr>
              <w:rPr>
                <w:rFonts w:hint="default" w:ascii="Times New Roman" w:hAnsi="Times New Roman" w:cs="Times New Roman"/>
                <w:sz w:val="20"/>
                <w:szCs w:val="20"/>
              </w:rPr>
            </w:pPr>
          </w:p>
        </w:tc>
      </w:tr>
      <w:tr w14:paraId="3D66C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1660" w:type="dxa"/>
            <w:gridSpan w:val="2"/>
            <w:vMerge w:val="continue"/>
            <w:tcBorders>
              <w:top w:val="nil"/>
              <w:left w:val="single" w:color="auto" w:sz="8" w:space="0"/>
              <w:bottom w:val="single" w:color="auto" w:sz="4" w:space="0"/>
              <w:right w:val="single" w:color="auto" w:sz="4" w:space="0"/>
            </w:tcBorders>
            <w:shd w:val="clear"/>
            <w:vAlign w:val="center"/>
          </w:tcPr>
          <w:p w14:paraId="2E8D8BE2">
            <w:pPr>
              <w:rPr>
                <w:rFonts w:hint="default" w:ascii="Times New Roman" w:hAnsi="Times New Roman" w:cs="Times New Roman"/>
                <w:sz w:val="20"/>
                <w:szCs w:val="20"/>
              </w:rPr>
            </w:pPr>
          </w:p>
        </w:tc>
        <w:tc>
          <w:tcPr>
            <w:tcW w:w="1480" w:type="dxa"/>
            <w:vMerge w:val="continue"/>
            <w:tcBorders>
              <w:top w:val="nil"/>
              <w:left w:val="nil"/>
              <w:bottom w:val="single" w:color="auto" w:sz="4" w:space="0"/>
              <w:right w:val="single" w:color="auto" w:sz="4" w:space="0"/>
            </w:tcBorders>
            <w:shd w:val="clear"/>
            <w:vAlign w:val="center"/>
          </w:tcPr>
          <w:p w14:paraId="270DFBC1">
            <w:pPr>
              <w:rPr>
                <w:rFonts w:hint="default" w:ascii="Times New Roman" w:hAnsi="Times New Roman" w:cs="Times New Roman"/>
                <w:sz w:val="20"/>
                <w:szCs w:val="20"/>
              </w:rPr>
            </w:pPr>
          </w:p>
        </w:tc>
        <w:tc>
          <w:tcPr>
            <w:tcW w:w="1540" w:type="dxa"/>
            <w:vMerge w:val="continue"/>
            <w:tcBorders>
              <w:top w:val="nil"/>
              <w:left w:val="nil"/>
              <w:bottom w:val="single" w:color="auto" w:sz="4" w:space="0"/>
              <w:right w:val="single" w:color="auto" w:sz="4" w:space="0"/>
            </w:tcBorders>
            <w:shd w:val="clear"/>
            <w:vAlign w:val="center"/>
          </w:tcPr>
          <w:p w14:paraId="594DFD54">
            <w:pPr>
              <w:rPr>
                <w:rFonts w:hint="default" w:ascii="Times New Roman" w:hAnsi="Times New Roman" w:cs="Times New Roman"/>
                <w:sz w:val="20"/>
                <w:szCs w:val="20"/>
              </w:rPr>
            </w:pPr>
          </w:p>
        </w:tc>
        <w:tc>
          <w:tcPr>
            <w:tcW w:w="1600" w:type="dxa"/>
            <w:vMerge w:val="continue"/>
            <w:tcBorders>
              <w:top w:val="nil"/>
              <w:left w:val="nil"/>
              <w:bottom w:val="single" w:color="auto" w:sz="4" w:space="0"/>
              <w:right w:val="single" w:color="auto" w:sz="4" w:space="0"/>
            </w:tcBorders>
            <w:shd w:val="clear"/>
            <w:vAlign w:val="center"/>
          </w:tcPr>
          <w:p w14:paraId="3F2BCDC1">
            <w:pPr>
              <w:rPr>
                <w:rFonts w:hint="default" w:ascii="Times New Roman" w:hAnsi="Times New Roman" w:cs="Times New Roman"/>
                <w:sz w:val="20"/>
                <w:szCs w:val="20"/>
              </w:rPr>
            </w:pPr>
          </w:p>
        </w:tc>
        <w:tc>
          <w:tcPr>
            <w:tcW w:w="1660" w:type="dxa"/>
            <w:vMerge w:val="continue"/>
            <w:tcBorders>
              <w:top w:val="nil"/>
              <w:left w:val="nil"/>
              <w:bottom w:val="single" w:color="auto" w:sz="4" w:space="0"/>
              <w:right w:val="single" w:color="auto" w:sz="4" w:space="0"/>
            </w:tcBorders>
            <w:shd w:val="clear"/>
            <w:vAlign w:val="center"/>
          </w:tcPr>
          <w:p w14:paraId="4BEF63FA">
            <w:pPr>
              <w:rPr>
                <w:rFonts w:hint="default" w:ascii="Times New Roman" w:hAnsi="Times New Roman" w:cs="Times New Roman"/>
                <w:sz w:val="20"/>
                <w:szCs w:val="20"/>
              </w:rPr>
            </w:pPr>
          </w:p>
        </w:tc>
      </w:tr>
      <w:tr w14:paraId="51C9A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2" w:hRule="atLeast"/>
          <w:jc w:val="center"/>
        </w:trPr>
        <w:tc>
          <w:tcPr>
            <w:tcW w:w="3140" w:type="dxa"/>
            <w:gridSpan w:val="3"/>
            <w:tcBorders>
              <w:top w:val="single" w:color="auto" w:sz="4" w:space="0"/>
              <w:left w:val="single" w:color="auto" w:sz="4" w:space="0"/>
              <w:bottom w:val="single" w:color="auto" w:sz="4" w:space="0"/>
              <w:right w:val="single" w:color="auto" w:sz="4" w:space="0"/>
            </w:tcBorders>
            <w:shd w:val="clear"/>
            <w:vAlign w:val="center"/>
          </w:tcPr>
          <w:p w14:paraId="0B0E341B">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栏次</w:t>
            </w:r>
          </w:p>
        </w:tc>
        <w:tc>
          <w:tcPr>
            <w:tcW w:w="1540" w:type="dxa"/>
            <w:tcBorders>
              <w:top w:val="single" w:color="auto" w:sz="4" w:space="0"/>
              <w:left w:val="nil"/>
              <w:bottom w:val="single" w:color="auto" w:sz="4" w:space="0"/>
              <w:right w:val="single" w:color="auto" w:sz="4" w:space="0"/>
            </w:tcBorders>
            <w:shd w:val="clear"/>
            <w:vAlign w:val="center"/>
          </w:tcPr>
          <w:p w14:paraId="6505D593">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1</w:t>
            </w:r>
          </w:p>
        </w:tc>
        <w:tc>
          <w:tcPr>
            <w:tcW w:w="1600" w:type="dxa"/>
            <w:tcBorders>
              <w:top w:val="single" w:color="auto" w:sz="4" w:space="0"/>
              <w:left w:val="nil"/>
              <w:bottom w:val="single" w:color="auto" w:sz="4" w:space="0"/>
              <w:right w:val="single" w:color="auto" w:sz="4" w:space="0"/>
            </w:tcBorders>
            <w:shd w:val="clear"/>
            <w:vAlign w:val="center"/>
          </w:tcPr>
          <w:p w14:paraId="009ADF3E">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2</w:t>
            </w:r>
          </w:p>
        </w:tc>
        <w:tc>
          <w:tcPr>
            <w:tcW w:w="1660" w:type="dxa"/>
            <w:tcBorders>
              <w:top w:val="single" w:color="auto" w:sz="4" w:space="0"/>
              <w:left w:val="nil"/>
              <w:bottom w:val="single" w:color="auto" w:sz="4" w:space="0"/>
              <w:right w:val="single" w:color="auto" w:sz="4" w:space="0"/>
            </w:tcBorders>
            <w:shd w:val="clear"/>
            <w:vAlign w:val="center"/>
          </w:tcPr>
          <w:p w14:paraId="6B605209">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3</w:t>
            </w:r>
          </w:p>
        </w:tc>
      </w:tr>
      <w:tr w14:paraId="38814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3140" w:type="dxa"/>
            <w:gridSpan w:val="3"/>
            <w:tcBorders>
              <w:top w:val="single" w:color="auto" w:sz="4" w:space="0"/>
              <w:left w:val="single" w:color="auto" w:sz="4" w:space="0"/>
              <w:bottom w:val="single" w:color="auto" w:sz="4" w:space="0"/>
              <w:right w:val="single" w:color="auto" w:sz="4" w:space="0"/>
            </w:tcBorders>
            <w:shd w:val="clear"/>
            <w:vAlign w:val="center"/>
          </w:tcPr>
          <w:p w14:paraId="2CBD607D">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合计</w:t>
            </w:r>
          </w:p>
        </w:tc>
        <w:tc>
          <w:tcPr>
            <w:tcW w:w="1540" w:type="dxa"/>
            <w:tcBorders>
              <w:top w:val="single" w:color="auto" w:sz="4" w:space="0"/>
              <w:left w:val="nil"/>
              <w:bottom w:val="single" w:color="auto" w:sz="4" w:space="0"/>
              <w:right w:val="single" w:color="auto" w:sz="4" w:space="0"/>
            </w:tcBorders>
            <w:shd w:val="clear"/>
            <w:vAlign w:val="center"/>
          </w:tcPr>
          <w:p w14:paraId="3AF409CD">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　无</w:t>
            </w:r>
          </w:p>
        </w:tc>
        <w:tc>
          <w:tcPr>
            <w:tcW w:w="1600" w:type="dxa"/>
            <w:tcBorders>
              <w:top w:val="single" w:color="auto" w:sz="4" w:space="0"/>
              <w:left w:val="nil"/>
              <w:bottom w:val="single" w:color="auto" w:sz="4" w:space="0"/>
              <w:right w:val="single" w:color="auto" w:sz="4" w:space="0"/>
            </w:tcBorders>
            <w:shd w:val="clear"/>
            <w:vAlign w:val="center"/>
          </w:tcPr>
          <w:p w14:paraId="5DE04A38">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无</w:t>
            </w:r>
          </w:p>
        </w:tc>
        <w:tc>
          <w:tcPr>
            <w:tcW w:w="1660" w:type="dxa"/>
            <w:tcBorders>
              <w:top w:val="single" w:color="auto" w:sz="4" w:space="0"/>
              <w:left w:val="nil"/>
              <w:bottom w:val="single" w:color="auto" w:sz="4" w:space="0"/>
              <w:right w:val="single" w:color="auto" w:sz="4" w:space="0"/>
            </w:tcBorders>
            <w:shd w:val="clear"/>
            <w:vAlign w:val="center"/>
          </w:tcPr>
          <w:p w14:paraId="610393AB">
            <w:pPr>
              <w:spacing w:before="0" w:beforeAutospacing="1" w:after="0" w:afterAutospacing="1"/>
              <w:jc w:val="center"/>
              <w:rPr>
                <w:rFonts w:hint="eastAsia" w:ascii="宋体" w:hAnsi="宋体" w:eastAsia="宋体" w:cs="宋体"/>
                <w:kern w:val="0"/>
                <w:sz w:val="21"/>
                <w:szCs w:val="21"/>
                <w:bdr w:val="none" w:color="auto" w:sz="0" w:space="0"/>
              </w:rPr>
            </w:pPr>
            <w:r>
              <w:rPr>
                <w:rFonts w:hint="eastAsia" w:ascii="宋体" w:hAnsi="宋体" w:eastAsia="宋体" w:cs="宋体"/>
                <w:kern w:val="0"/>
                <w:sz w:val="21"/>
                <w:szCs w:val="21"/>
                <w:bdr w:val="none" w:color="auto" w:sz="0" w:space="0"/>
              </w:rPr>
              <w:t>无</w:t>
            </w:r>
          </w:p>
        </w:tc>
      </w:tr>
      <w:tr w14:paraId="03AE7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7940" w:type="dxa"/>
            <w:gridSpan w:val="6"/>
            <w:tcBorders>
              <w:top w:val="single" w:color="auto" w:sz="8" w:space="0"/>
              <w:left w:val="nil"/>
              <w:bottom w:val="nil"/>
              <w:right w:val="nil"/>
            </w:tcBorders>
            <w:shd w:val="clear"/>
            <w:vAlign w:val="center"/>
          </w:tcPr>
          <w:p w14:paraId="781C6C00">
            <w:pPr>
              <w:spacing w:before="0" w:beforeAutospacing="1" w:after="0" w:afterAutospacing="1"/>
              <w:rPr>
                <w:rFonts w:hint="eastAsia" w:ascii="宋体" w:hAnsi="宋体" w:eastAsia="宋体" w:cs="宋体"/>
                <w:kern w:val="0"/>
                <w:sz w:val="21"/>
                <w:szCs w:val="21"/>
                <w:bdr w:val="none" w:color="auto" w:sz="0" w:space="0"/>
              </w:rPr>
            </w:pPr>
            <w:r>
              <w:rPr>
                <w:rFonts w:hint="eastAsia" w:ascii="宋体" w:hAnsi="宋体" w:eastAsia="宋体" w:cs="宋体"/>
                <w:color w:val="000000"/>
                <w:kern w:val="0"/>
                <w:sz w:val="21"/>
                <w:szCs w:val="21"/>
                <w:bdr w:val="none" w:color="auto" w:sz="0" w:space="0"/>
              </w:rPr>
              <w:t>2020年度没有使用国有资本经营预算财政拨款安排的支出”。</w:t>
            </w:r>
          </w:p>
        </w:tc>
      </w:tr>
    </w:tbl>
    <w:p w14:paraId="23F3E586">
      <w:pPr>
        <w:spacing w:before="0" w:beforeAutospacing="1" w:after="0" w:afterAutospacing="1" w:line="600" w:lineRule="exact"/>
        <w:jc w:val="both"/>
        <w:rPr>
          <w:rFonts w:hint="eastAsia" w:ascii="黑体" w:hAnsi="宋体" w:eastAsia="黑体" w:cs="黑体"/>
          <w:kern w:val="0"/>
          <w:sz w:val="36"/>
          <w:szCs w:val="36"/>
        </w:rPr>
      </w:pPr>
      <w:r>
        <w:rPr>
          <w:rFonts w:hint="eastAsia" w:ascii="黑体" w:hAnsi="宋体" w:eastAsia="黑体" w:cs="黑体"/>
          <w:kern w:val="0"/>
          <w:sz w:val="36"/>
          <w:szCs w:val="36"/>
        </w:rPr>
        <w:t xml:space="preserve">   </w:t>
      </w:r>
    </w:p>
    <w:p w14:paraId="7684C4B7">
      <w:pPr>
        <w:numPr>
          <w:ilvl w:val="0"/>
          <w:numId w:val="3"/>
        </w:numPr>
        <w:spacing w:before="0" w:beforeAutospacing="1" w:after="0" w:afterAutospacing="1" w:line="600" w:lineRule="exact"/>
        <w:ind w:left="0" w:firstLine="0"/>
        <w:jc w:val="center"/>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2020年度部门决算情况说明</w:t>
      </w:r>
    </w:p>
    <w:p w14:paraId="4F2107EE">
      <w:pPr>
        <w:spacing w:before="0" w:beforeAutospacing="1" w:after="0" w:afterAutospacing="1" w:line="600" w:lineRule="exact"/>
        <w:ind w:right="0" w:rightChars="0"/>
        <w:jc w:val="both"/>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 xml:space="preserve"> </w:t>
      </w:r>
    </w:p>
    <w:p w14:paraId="7D9BEC77">
      <w:pPr>
        <w:spacing w:before="0" w:beforeAutospacing="1" w:after="0" w:afterAutospacing="1" w:line="600" w:lineRule="exact"/>
        <w:ind w:left="0" w:firstLine="643" w:firstLineChars="200"/>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一、收入支出决算总体情况说明</w:t>
      </w:r>
    </w:p>
    <w:p w14:paraId="000C7118">
      <w:pPr>
        <w:adjustRightInd w:val="0"/>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2020年本单位年初结转和结余</w:t>
      </w:r>
      <w:r>
        <w:rPr>
          <w:rFonts w:hint="default" w:ascii="仿宋GB2312" w:hAnsi="仿宋GB2312" w:eastAsia="仿宋GB2312" w:cs="仿宋GB2312"/>
          <w:color w:val="333333"/>
          <w:kern w:val="0"/>
          <w:sz w:val="32"/>
          <w:szCs w:val="32"/>
        </w:rPr>
        <w:t>3,247.44</w:t>
      </w:r>
      <w:r>
        <w:rPr>
          <w:rFonts w:hint="default" w:ascii="仿宋GB2312" w:hAnsi="仿宋GB2312" w:eastAsia="仿宋GB2312" w:cs="仿宋GB2312"/>
          <w:kern w:val="0"/>
          <w:sz w:val="32"/>
          <w:szCs w:val="32"/>
        </w:rPr>
        <w:t>万元，使用非财政拨款结余</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万元，本年收入</w:t>
      </w:r>
      <w:r>
        <w:rPr>
          <w:rFonts w:hint="default" w:ascii="仿宋GB2312" w:hAnsi="仿宋GB2312" w:eastAsia="仿宋GB2312" w:cs="仿宋GB2312"/>
          <w:color w:val="333333"/>
          <w:kern w:val="0"/>
          <w:sz w:val="32"/>
          <w:szCs w:val="32"/>
        </w:rPr>
        <w:t>13,552.40</w:t>
      </w:r>
      <w:r>
        <w:rPr>
          <w:rFonts w:hint="default" w:ascii="仿宋GB2312" w:hAnsi="仿宋GB2312" w:eastAsia="仿宋GB2312" w:cs="仿宋GB2312"/>
          <w:kern w:val="0"/>
          <w:sz w:val="32"/>
          <w:szCs w:val="32"/>
        </w:rPr>
        <w:t>万元，本年支出</w:t>
      </w:r>
      <w:r>
        <w:rPr>
          <w:rFonts w:hint="default" w:ascii="仿宋GB2312" w:hAnsi="仿宋GB2312" w:eastAsia="仿宋GB2312" w:cs="仿宋GB2312"/>
          <w:color w:val="333333"/>
          <w:kern w:val="0"/>
          <w:sz w:val="32"/>
          <w:szCs w:val="32"/>
        </w:rPr>
        <w:t>14,370.87</w:t>
      </w:r>
      <w:r>
        <w:rPr>
          <w:rFonts w:hint="default" w:ascii="仿宋GB2312" w:hAnsi="仿宋GB2312" w:eastAsia="仿宋GB2312" w:cs="仿宋GB2312"/>
          <w:kern w:val="0"/>
          <w:sz w:val="32"/>
          <w:szCs w:val="32"/>
        </w:rPr>
        <w:t>万元，结余分配</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万元，年末结转和结余</w:t>
      </w:r>
      <w:r>
        <w:rPr>
          <w:rFonts w:hint="default" w:ascii="仿宋GB2312" w:hAnsi="仿宋GB2312" w:eastAsia="仿宋GB2312" w:cs="仿宋GB2312"/>
          <w:color w:val="333333"/>
          <w:kern w:val="0"/>
          <w:sz w:val="32"/>
          <w:szCs w:val="32"/>
        </w:rPr>
        <w:t>2,428.97</w:t>
      </w:r>
      <w:r>
        <w:rPr>
          <w:rFonts w:hint="default" w:ascii="仿宋GB2312" w:hAnsi="仿宋GB2312" w:eastAsia="仿宋GB2312" w:cs="仿宋GB2312"/>
          <w:kern w:val="0"/>
          <w:sz w:val="32"/>
          <w:szCs w:val="32"/>
        </w:rPr>
        <w:t>万元。</w:t>
      </w:r>
    </w:p>
    <w:p w14:paraId="01B9B625">
      <w:pPr>
        <w:adjustRightInd w:val="0"/>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（一）2020年收入</w:t>
      </w:r>
      <w:r>
        <w:rPr>
          <w:rFonts w:hint="default" w:ascii="仿宋GB2312" w:hAnsi="仿宋GB2312" w:eastAsia="仿宋GB2312" w:cs="仿宋GB2312"/>
          <w:color w:val="333333"/>
          <w:kern w:val="0"/>
          <w:sz w:val="32"/>
          <w:szCs w:val="32"/>
        </w:rPr>
        <w:t>13,552.40</w:t>
      </w:r>
      <w:r>
        <w:rPr>
          <w:rFonts w:hint="default" w:ascii="仿宋GB2312" w:hAnsi="仿宋GB2312" w:eastAsia="仿宋GB2312" w:cs="仿宋GB2312"/>
          <w:kern w:val="0"/>
          <w:sz w:val="32"/>
          <w:szCs w:val="32"/>
        </w:rPr>
        <w:t>万元，比上年决算数增加3091.54万元，增长29.55％，具体情况如下：</w:t>
      </w:r>
    </w:p>
    <w:p w14:paraId="5BE441E7">
      <w:pPr>
        <w:adjustRightInd w:val="0"/>
        <w:spacing w:before="0" w:beforeAutospacing="1" w:after="0" w:afterAutospacing="1" w:line="600" w:lineRule="exact"/>
        <w:ind w:left="182" w:leftChars="76" w:firstLine="480" w:firstLineChars="15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1. 一般公共预算财政拨款收入</w:t>
      </w:r>
      <w:r>
        <w:rPr>
          <w:rFonts w:hint="default" w:ascii="仿宋GB2312" w:hAnsi="仿宋GB2312" w:eastAsia="仿宋GB2312" w:cs="仿宋GB2312"/>
          <w:color w:val="333333"/>
          <w:kern w:val="0"/>
          <w:sz w:val="32"/>
          <w:szCs w:val="32"/>
        </w:rPr>
        <w:t>12,593.44</w:t>
      </w:r>
      <w:r>
        <w:rPr>
          <w:rFonts w:hint="default" w:ascii="仿宋GB2312" w:hAnsi="仿宋GB2312" w:eastAsia="仿宋GB2312" w:cs="仿宋GB2312"/>
          <w:kern w:val="0"/>
          <w:sz w:val="32"/>
          <w:szCs w:val="32"/>
        </w:rPr>
        <w:t>万元。</w:t>
      </w:r>
    </w:p>
    <w:p w14:paraId="75E0AEDE">
      <w:pPr>
        <w:adjustRightInd w:val="0"/>
        <w:spacing w:before="0" w:beforeAutospacing="1" w:after="0" w:afterAutospacing="1" w:line="600" w:lineRule="exact"/>
        <w:ind w:left="182" w:leftChars="76" w:firstLine="480" w:firstLineChars="15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2. 政府性基金预算财政拨款收入</w:t>
      </w:r>
      <w:r>
        <w:rPr>
          <w:rFonts w:hint="default" w:ascii="仿宋GB2312" w:hAnsi="仿宋GB2312" w:eastAsia="仿宋GB2312" w:cs="仿宋GB2312"/>
          <w:color w:val="333333"/>
          <w:kern w:val="0"/>
          <w:sz w:val="32"/>
          <w:szCs w:val="32"/>
        </w:rPr>
        <w:t>794.47</w:t>
      </w:r>
      <w:r>
        <w:rPr>
          <w:rFonts w:hint="default" w:ascii="仿宋GB2312" w:hAnsi="仿宋GB2312" w:eastAsia="仿宋GB2312" w:cs="仿宋GB2312"/>
          <w:kern w:val="0"/>
          <w:sz w:val="32"/>
          <w:szCs w:val="32"/>
        </w:rPr>
        <w:t>万元。</w:t>
      </w:r>
    </w:p>
    <w:p w14:paraId="30C26AD7">
      <w:pPr>
        <w:adjustRightInd w:val="0"/>
        <w:spacing w:before="0" w:beforeAutospacing="1" w:after="0" w:afterAutospacing="1" w:line="600" w:lineRule="exact"/>
        <w:ind w:left="182" w:leftChars="76" w:firstLine="480" w:firstLineChars="15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3. 国有资本经营预算财政拨款收入</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w:t>
      </w:r>
    </w:p>
    <w:p w14:paraId="3C8A9557">
      <w:pPr>
        <w:adjustRightInd w:val="0"/>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4. 上级补助收入</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w:t>
      </w:r>
    </w:p>
    <w:p w14:paraId="50017BD8">
      <w:pPr>
        <w:adjustRightInd w:val="0"/>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5. 事业收入</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w:t>
      </w:r>
    </w:p>
    <w:p w14:paraId="100DDBD6">
      <w:pPr>
        <w:adjustRightInd w:val="0"/>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6. 经营收入</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w:t>
      </w:r>
    </w:p>
    <w:p w14:paraId="4E6372F9">
      <w:pPr>
        <w:adjustRightInd w:val="0"/>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7.附属单位上缴收入</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w:t>
      </w:r>
    </w:p>
    <w:p w14:paraId="7006FD63">
      <w:pPr>
        <w:adjustRightInd w:val="0"/>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8.其他收入</w:t>
      </w:r>
      <w:r>
        <w:rPr>
          <w:rFonts w:hint="default" w:ascii="仿宋GB2312" w:hAnsi="仿宋GB2312" w:eastAsia="仿宋GB2312" w:cs="仿宋GB2312"/>
          <w:color w:val="333333"/>
          <w:kern w:val="0"/>
          <w:sz w:val="32"/>
          <w:szCs w:val="32"/>
        </w:rPr>
        <w:t>164.49</w:t>
      </w:r>
      <w:r>
        <w:rPr>
          <w:rFonts w:hint="default" w:ascii="仿宋GB2312" w:hAnsi="仿宋GB2312" w:eastAsia="仿宋GB2312" w:cs="仿宋GB2312"/>
          <w:kern w:val="0"/>
          <w:sz w:val="32"/>
          <w:szCs w:val="32"/>
        </w:rPr>
        <w:t>万元。</w:t>
      </w:r>
    </w:p>
    <w:p w14:paraId="5E89B9AF">
      <w:pPr>
        <w:adjustRightInd w:val="0"/>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（二）2020年支出</w:t>
      </w:r>
      <w:r>
        <w:rPr>
          <w:rFonts w:hint="default" w:ascii="仿宋GB2312" w:hAnsi="仿宋GB2312" w:eastAsia="仿宋GB2312" w:cs="仿宋GB2312"/>
          <w:color w:val="333333"/>
          <w:kern w:val="0"/>
          <w:sz w:val="32"/>
          <w:szCs w:val="32"/>
        </w:rPr>
        <w:t>14,370.87</w:t>
      </w:r>
      <w:r>
        <w:rPr>
          <w:rFonts w:hint="default" w:ascii="仿宋GB2312" w:hAnsi="仿宋GB2312" w:eastAsia="仿宋GB2312" w:cs="仿宋GB2312"/>
          <w:kern w:val="0"/>
          <w:sz w:val="32"/>
          <w:szCs w:val="32"/>
        </w:rPr>
        <w:t>万元，比上年决算数增加3875.19万元，增长36.92％，具体情况如下：</w:t>
      </w:r>
    </w:p>
    <w:p w14:paraId="08C72823">
      <w:pPr>
        <w:adjustRightInd w:val="0"/>
        <w:spacing w:before="0" w:beforeAutospacing="1" w:after="0" w:afterAutospacing="1" w:line="600" w:lineRule="exact"/>
        <w:ind w:left="269" w:leftChars="112" w:firstLine="480" w:firstLineChars="15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1.基本支出</w:t>
      </w:r>
      <w:r>
        <w:rPr>
          <w:rFonts w:hint="default" w:ascii="仿宋GB2312" w:hAnsi="仿宋GB2312" w:eastAsia="仿宋GB2312" w:cs="仿宋GB2312"/>
          <w:color w:val="333333"/>
          <w:kern w:val="0"/>
          <w:sz w:val="32"/>
          <w:szCs w:val="32"/>
        </w:rPr>
        <w:t>451.86</w:t>
      </w:r>
      <w:r>
        <w:rPr>
          <w:rFonts w:hint="default" w:ascii="仿宋GB2312" w:hAnsi="仿宋GB2312" w:eastAsia="仿宋GB2312" w:cs="仿宋GB2312"/>
          <w:kern w:val="0"/>
          <w:sz w:val="32"/>
          <w:szCs w:val="32"/>
        </w:rPr>
        <w:t>万元。其中，人员支出</w:t>
      </w:r>
      <w:r>
        <w:rPr>
          <w:rFonts w:hint="default" w:ascii="仿宋GB2312" w:hAnsi="仿宋GB2312" w:eastAsia="仿宋GB2312" w:cs="仿宋GB2312"/>
          <w:color w:val="333333"/>
          <w:kern w:val="0"/>
          <w:sz w:val="32"/>
          <w:szCs w:val="32"/>
        </w:rPr>
        <w:t>380.01</w:t>
      </w:r>
      <w:r>
        <w:rPr>
          <w:rFonts w:hint="default" w:ascii="仿宋GB2312" w:hAnsi="仿宋GB2312" w:eastAsia="仿宋GB2312" w:cs="仿宋GB2312"/>
          <w:kern w:val="0"/>
          <w:sz w:val="32"/>
          <w:szCs w:val="32"/>
        </w:rPr>
        <w:t>万元，公用支出</w:t>
      </w:r>
      <w:r>
        <w:rPr>
          <w:rFonts w:hint="default" w:ascii="仿宋GB2312" w:hAnsi="仿宋GB2312" w:eastAsia="仿宋GB2312" w:cs="仿宋GB2312"/>
          <w:color w:val="333333"/>
          <w:kern w:val="0"/>
          <w:sz w:val="32"/>
          <w:szCs w:val="32"/>
        </w:rPr>
        <w:t>71.86</w:t>
      </w:r>
      <w:r>
        <w:rPr>
          <w:rFonts w:hint="default" w:ascii="仿宋GB2312" w:hAnsi="仿宋GB2312" w:eastAsia="仿宋GB2312" w:cs="仿宋GB2312"/>
          <w:kern w:val="0"/>
          <w:sz w:val="32"/>
          <w:szCs w:val="32"/>
        </w:rPr>
        <w:t>万元。</w:t>
      </w:r>
    </w:p>
    <w:p w14:paraId="3C1A68B3">
      <w:pPr>
        <w:adjustRightInd w:val="0"/>
        <w:spacing w:before="0" w:beforeAutospacing="1" w:after="0" w:afterAutospacing="1" w:line="600" w:lineRule="exact"/>
        <w:ind w:left="818" w:leftChars="341"/>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2.项目支出</w:t>
      </w:r>
      <w:r>
        <w:rPr>
          <w:rFonts w:hint="default" w:ascii="仿宋GB2312" w:hAnsi="仿宋GB2312" w:eastAsia="仿宋GB2312" w:cs="仿宋GB2312"/>
          <w:color w:val="333333"/>
          <w:kern w:val="0"/>
          <w:sz w:val="32"/>
          <w:szCs w:val="32"/>
        </w:rPr>
        <w:t>13,919.01</w:t>
      </w:r>
      <w:r>
        <w:rPr>
          <w:rFonts w:hint="default" w:ascii="仿宋GB2312" w:hAnsi="仿宋GB2312" w:eastAsia="仿宋GB2312" w:cs="仿宋GB2312"/>
          <w:kern w:val="0"/>
          <w:sz w:val="32"/>
          <w:szCs w:val="32"/>
        </w:rPr>
        <w:t>万元。</w:t>
      </w:r>
    </w:p>
    <w:p w14:paraId="38141540">
      <w:pPr>
        <w:adjustRightInd w:val="0"/>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3.上缴上级支出</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w:t>
      </w:r>
    </w:p>
    <w:p w14:paraId="5C383E20">
      <w:pPr>
        <w:adjustRightInd w:val="0"/>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4.经营支出</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w:t>
      </w:r>
    </w:p>
    <w:p w14:paraId="1687ABE7">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5.对附属单位补助支出</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w:t>
      </w:r>
    </w:p>
    <w:p w14:paraId="7E275B7D">
      <w:pPr>
        <w:spacing w:before="0" w:beforeAutospacing="1" w:after="0" w:afterAutospacing="1" w:line="600" w:lineRule="exact"/>
        <w:ind w:left="0" w:firstLine="643" w:firstLineChars="200"/>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二、一般公共预算拨款支出决算情况说明</w:t>
      </w:r>
    </w:p>
    <w:p w14:paraId="40CC7D40">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2020年一般公共预算拨款支出</w:t>
      </w:r>
      <w:r>
        <w:rPr>
          <w:rFonts w:hint="default" w:ascii="仿宋GB2312" w:hAnsi="仿宋GB2312" w:eastAsia="仿宋GB2312" w:cs="仿宋GB2312"/>
          <w:color w:val="333333"/>
          <w:kern w:val="0"/>
          <w:sz w:val="32"/>
          <w:szCs w:val="32"/>
        </w:rPr>
        <w:t>12,829.78</w:t>
      </w:r>
      <w:r>
        <w:rPr>
          <w:rFonts w:hint="default" w:ascii="仿宋GB2312" w:hAnsi="仿宋GB2312" w:eastAsia="仿宋GB2312" w:cs="仿宋GB2312"/>
          <w:kern w:val="0"/>
          <w:sz w:val="32"/>
          <w:szCs w:val="32"/>
        </w:rPr>
        <w:t>万元，比上年决算数增加3667.49万元，增长40.03%，具体情况如下：</w:t>
      </w:r>
    </w:p>
    <w:p w14:paraId="24DDD901">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（一）2010301行政运行支出0.23万元，较上年决算数增加0.23万元，增长100%。主要原因是新调入人员。</w:t>
      </w:r>
    </w:p>
    <w:p w14:paraId="509D6FD9">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（二）2080201行政运行支出246.24万元，较上年决算数减少22.36万元，下降8.32%。主要原因是人员减少导致人员经费减少。</w:t>
      </w:r>
    </w:p>
    <w:p w14:paraId="48C2A6BE">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（三）2080207行政区划和地名管理支出10.23万元，较上年决算数减少27.6万元，下降72.96%。主要原因是地名“二普”经费支出减少。</w:t>
      </w:r>
    </w:p>
    <w:p w14:paraId="137D39C1">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（四）2080208基层政权和社区建设支出251.74万元，较上年决算数减少5.16万元，下降2%。主要原因是基本持平。</w:t>
      </w:r>
    </w:p>
    <w:p w14:paraId="6058B021">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（五）2080299其他民政事务管理支出500万元，较上年决算数增加483.98万元，增长3021.10%。主要原因是项目的增加。</w:t>
      </w:r>
    </w:p>
    <w:p w14:paraId="2DFF98BE">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（六）2080505机关事业单位基本养老保险缴费支出22.95万元，较上年决算数减少 8.56万元，下降 27.1%。主要原因是人员减少。</w:t>
      </w:r>
    </w:p>
    <w:p w14:paraId="31E4F3FE">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（七）2080506机关事业单位职业年金缴费支出21.35万元，较上年决算数增加 21.35万元，增长100 %。主要原因是退休人员纪实职业年金。</w:t>
      </w:r>
    </w:p>
    <w:p w14:paraId="7184D5CC">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（八）2080799其他就业补助支出73.77万元，较上年决算数增加6.06万元，增长8.94%。主要原因项目费用数量增加。</w:t>
      </w:r>
    </w:p>
    <w:p w14:paraId="563B0355">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（九）2080801死亡抚恤支出45.78万元，较上年决算数增加17万元，增长59.07%。主要原因是补助对象增加。</w:t>
      </w:r>
    </w:p>
    <w:p w14:paraId="153C8BD4">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（十）2080899其他优抚支出231.17万元，较上年决算数增加10.56万元，增长4.78%。主要原因是基本与上年持平。</w:t>
      </w:r>
    </w:p>
    <w:p w14:paraId="61762FF7">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（十一）2081001儿童福利支出61万元，较上年决算数增加25.33万元，增长71.01%。主要原因是事实无人抚养儿童增加。</w:t>
      </w:r>
    </w:p>
    <w:p w14:paraId="388533D4">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（十二）2081002老年福利支出1154.95万元，较上年决算数增加80.17万元，增长7.46%。主要原因是养老项目费用增加。</w:t>
      </w:r>
    </w:p>
    <w:p w14:paraId="50E3EFAC">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（十三）2081004殡葬支出92.25万元，较上年决算数增加18.3万元，增长24.75 %。主要原因是退休人员死亡抚恤金。</w:t>
      </w:r>
    </w:p>
    <w:p w14:paraId="3C2C8669">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（十四）2081006养老服务支出10.36万元，较上年决算数增加10.36万元，增长100%。主要原因是项目增加。</w:t>
      </w:r>
    </w:p>
    <w:p w14:paraId="7D0BB36C">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（十五）2081099其他社会福利支出659.86万元，较上年决算数减少90.93万元，下降12.11%。主要原因是其他社会福利项目减少。</w:t>
      </w:r>
    </w:p>
    <w:p w14:paraId="47B5C677">
      <w:pPr>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（十六）2081107残疾人生活和护理补贴支出898.65万元，较上年决算数增加160.37万元，增长17.85%。主要原因是残疾人生活补贴和护理补贴费用增加。</w:t>
      </w:r>
    </w:p>
    <w:p w14:paraId="1B4D6638">
      <w:pPr>
        <w:spacing w:before="0" w:beforeAutospacing="1" w:after="0" w:afterAutospacing="1" w:line="600" w:lineRule="exact"/>
        <w:ind w:left="0" w:firstLine="800" w:firstLineChars="25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(十七)2081199其他残疾人事业支出4.13万元,较上年决算数减少17.33万元，下降80.23%。主要原因是其他残疾人事业项目费用下降。</w:t>
      </w:r>
    </w:p>
    <w:p w14:paraId="2674B3F7">
      <w:pPr>
        <w:spacing w:before="0" w:beforeAutospacing="1" w:after="0" w:afterAutospacing="1" w:line="600" w:lineRule="exact"/>
        <w:ind w:left="0" w:firstLine="800" w:firstLineChars="25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（十八）2081901城市最低生活保障金支出573.29万元, 较上年决算数增加79.44万元，增长16.09%。主要原因是其享受人数增加及标准提高。</w:t>
      </w:r>
    </w:p>
    <w:p w14:paraId="2582EF93">
      <w:pPr>
        <w:spacing w:before="0" w:beforeAutospacing="1" w:after="0" w:afterAutospacing="1" w:line="600" w:lineRule="exact"/>
        <w:ind w:left="0" w:firstLine="800" w:firstLineChars="25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（十九）2081902农村最低生活保障金支出3346.47万元，较上年决算数增加1214.79万元，增长56.99%。主要原因是其享受人数增加及标准提高。</w:t>
      </w:r>
    </w:p>
    <w:p w14:paraId="5060F00C">
      <w:pPr>
        <w:spacing w:before="0" w:beforeAutospacing="1" w:after="0" w:afterAutospacing="1" w:line="600" w:lineRule="exact"/>
        <w:ind w:left="0" w:firstLine="800" w:firstLineChars="25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（二十）2082001临时救助支出667.05万元，较上年决算数增加193.44万元，增长40.84%。主要原因是临时救助人数增多及标准提高。</w:t>
      </w:r>
    </w:p>
    <w:p w14:paraId="614328D3">
      <w:pPr>
        <w:spacing w:before="0" w:beforeAutospacing="1" w:after="0" w:afterAutospacing="1" w:line="600" w:lineRule="exact"/>
        <w:ind w:left="0" w:firstLine="800" w:firstLineChars="25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（二十一）2082002流浪乞讨人员救助支出22万元，较上年决算数增加22 万元，增长100 %。主要原因是救助人数增加。</w:t>
      </w:r>
    </w:p>
    <w:p w14:paraId="768223CF">
      <w:pPr>
        <w:spacing w:before="0" w:beforeAutospacing="1" w:after="0" w:afterAutospacing="1" w:line="600" w:lineRule="exact"/>
        <w:ind w:left="0" w:firstLine="800" w:firstLineChars="25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（二十二）2082101城市特困人员救助供养支出187.62万元，较上年决算数增加38.24万元，增长25.60%。主要原因是其享受人数增加及标准提高。</w:t>
      </w:r>
    </w:p>
    <w:p w14:paraId="458D2BDC">
      <w:pPr>
        <w:spacing w:before="0" w:beforeAutospacing="1" w:after="0" w:afterAutospacing="1" w:line="600" w:lineRule="exact"/>
        <w:ind w:left="0" w:firstLine="800" w:firstLineChars="25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（二十三）2082102农村特困人员救助供养支出1917.60万元，较上年决算数增加239.99万元，增长14.30%。主要原因是其享受人数增加及标准提高。</w:t>
      </w:r>
    </w:p>
    <w:p w14:paraId="593C422D">
      <w:pPr>
        <w:spacing w:before="0" w:beforeAutospacing="1" w:after="0" w:afterAutospacing="1" w:line="600" w:lineRule="exact"/>
        <w:ind w:left="0" w:firstLine="800" w:firstLineChars="25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（二十四）2082502其他农村生活救助支出177.49万元，较上年决算数增加132.45万元，增长294.07%。主要原因是享受人员增加、项目费用增加。</w:t>
      </w:r>
    </w:p>
    <w:p w14:paraId="3B4682BD">
      <w:pPr>
        <w:spacing w:before="0" w:beforeAutospacing="1" w:after="0" w:afterAutospacing="1" w:line="600" w:lineRule="exact"/>
        <w:ind w:left="0" w:firstLine="800" w:firstLineChars="25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（二十五）2089901其他社会保障和就业支出533.60万元，较上年决算数增加341.6万元，增长177.92%。主要原因是新增项目支出。</w:t>
      </w:r>
    </w:p>
    <w:p w14:paraId="4525159A">
      <w:pPr>
        <w:spacing w:before="0" w:beforeAutospacing="1" w:after="0" w:afterAutospacing="1" w:line="600" w:lineRule="exact"/>
        <w:ind w:left="0" w:firstLine="800" w:firstLineChars="25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（二十六）2101101行政单位医疗支出12.14万元，较上年决算数减少 3.45万元，下降22.13 %。主要原因是人员减少。</w:t>
      </w:r>
    </w:p>
    <w:p w14:paraId="30960EC5">
      <w:pPr>
        <w:spacing w:before="0" w:beforeAutospacing="1" w:after="0" w:afterAutospacing="1" w:line="600" w:lineRule="exact"/>
        <w:ind w:left="0" w:firstLine="800" w:firstLineChars="25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（二十七）2101103公务员医疗补助支出8.28万元，较上年决算数减少2.3万元，下降21.74%。主要原因是人员减少。</w:t>
      </w:r>
    </w:p>
    <w:p w14:paraId="1EAD6E24">
      <w:pPr>
        <w:spacing w:before="0" w:beforeAutospacing="1" w:after="0" w:afterAutospacing="1" w:line="600" w:lineRule="exact"/>
        <w:ind w:left="0" w:firstLine="800" w:firstLineChars="25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（二十八）2130599其他扶贫支出1083万元，较上年决算数增加856万元，增长377.09%。主要原因是新增项目。</w:t>
      </w:r>
    </w:p>
    <w:p w14:paraId="179A5507">
      <w:pPr>
        <w:spacing w:before="0" w:beforeAutospacing="1" w:after="0" w:afterAutospacing="1" w:line="600" w:lineRule="exact"/>
        <w:ind w:left="0" w:firstLine="800" w:firstLineChars="25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（二十九）2210201住房公积金支出16.56万元，较上年决算数减少4.6 万元，下降21.74%。主要原因是人员减少。</w:t>
      </w:r>
    </w:p>
    <w:p w14:paraId="61543C85">
      <w:pPr>
        <w:keepNext w:val="0"/>
        <w:keepLines w:val="0"/>
        <w:widowControl/>
        <w:suppressLineNumbers w:val="0"/>
        <w:autoSpaceDE w:val="0"/>
        <w:autoSpaceDN/>
        <w:adjustRightInd w:val="0"/>
        <w:spacing w:before="0" w:beforeAutospacing="1" w:after="0" w:afterAutospacing="1" w:line="600" w:lineRule="exact"/>
        <w:ind w:left="0" w:firstLine="643" w:firstLineChars="200"/>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三、政府性基金财政拨款支出决算情况说明</w:t>
      </w:r>
    </w:p>
    <w:p w14:paraId="3DC4894F">
      <w:pPr>
        <w:adjustRightInd w:val="0"/>
        <w:spacing w:before="0" w:beforeAutospacing="1" w:after="0" w:afterAutospacing="1" w:line="600" w:lineRule="exact"/>
        <w:ind w:left="0" w:firstLine="704" w:firstLineChars="22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2020年度政府性基金支出</w:t>
      </w:r>
      <w:r>
        <w:rPr>
          <w:rFonts w:hint="default" w:ascii="仿宋GB2312" w:hAnsi="仿宋GB2312" w:eastAsia="仿宋GB2312" w:cs="仿宋GB2312"/>
          <w:color w:val="333333"/>
          <w:kern w:val="0"/>
          <w:sz w:val="32"/>
          <w:szCs w:val="32"/>
        </w:rPr>
        <w:t>1,354.17</w:t>
      </w:r>
      <w:r>
        <w:rPr>
          <w:rFonts w:hint="default" w:ascii="仿宋GB2312" w:hAnsi="仿宋GB2312" w:eastAsia="仿宋GB2312" w:cs="仿宋GB2312"/>
          <w:kern w:val="0"/>
          <w:sz w:val="32"/>
          <w:szCs w:val="32"/>
        </w:rPr>
        <w:t>万元，比上年决算数增加326.01万元，增长31.71%，具体情况如下：</w:t>
      </w:r>
    </w:p>
    <w:p w14:paraId="0F7EA111">
      <w:pPr>
        <w:adjustRightInd w:val="0"/>
        <w:spacing w:before="0" w:beforeAutospacing="1" w:after="0" w:afterAutospacing="1" w:line="600" w:lineRule="exact"/>
        <w:ind w:left="0" w:firstLine="704" w:firstLineChars="22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（一）2296002用于福利的彩票公益金支出1354.17万元，较2019年决算数增加326.01万元，增长31.71%。主要原因是项目增多。</w:t>
      </w:r>
    </w:p>
    <w:p w14:paraId="07F7EAEE">
      <w:pPr>
        <w:adjustRightInd w:val="0"/>
        <w:spacing w:before="0" w:beforeAutospacing="1" w:after="0" w:afterAutospacing="1" w:line="600" w:lineRule="exact"/>
        <w:ind w:left="0" w:firstLine="643" w:firstLineChars="200"/>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四、国有资本经营预算财政拨款支出决算情况说明</w:t>
      </w:r>
    </w:p>
    <w:p w14:paraId="548CA585">
      <w:pPr>
        <w:adjustRightInd w:val="0"/>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本部门2020年度没有使用国有资本经营预算财政拨款安排的支出。</w:t>
      </w:r>
    </w:p>
    <w:p w14:paraId="53DE091C">
      <w:pPr>
        <w:adjustRightInd w:val="0"/>
        <w:spacing w:before="0" w:beforeAutospacing="1" w:after="0" w:afterAutospacing="1" w:line="600" w:lineRule="exact"/>
        <w:ind w:left="0" w:firstLine="643" w:firstLineChars="200"/>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五、一般公共预算财政拨款基本支出决算情况说明</w:t>
      </w:r>
    </w:p>
    <w:p w14:paraId="6385091B">
      <w:pPr>
        <w:adjustRightInd w:val="0"/>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2020年度一般公共预算财政拨款基本支出</w:t>
      </w:r>
      <w:r>
        <w:rPr>
          <w:rFonts w:hint="default" w:ascii="仿宋GB2312" w:hAnsi="仿宋GB2312" w:eastAsia="仿宋GB2312" w:cs="仿宋GB2312"/>
          <w:color w:val="333333"/>
          <w:kern w:val="0"/>
          <w:sz w:val="32"/>
          <w:szCs w:val="32"/>
        </w:rPr>
        <w:t>408.80</w:t>
      </w:r>
      <w:r>
        <w:rPr>
          <w:rFonts w:hint="default" w:ascii="仿宋GB2312" w:hAnsi="仿宋GB2312" w:eastAsia="仿宋GB2312" w:cs="仿宋GB2312"/>
          <w:kern w:val="0"/>
          <w:sz w:val="32"/>
          <w:szCs w:val="32"/>
        </w:rPr>
        <w:t>万元，其中：</w:t>
      </w:r>
    </w:p>
    <w:p w14:paraId="218312F1">
      <w:pPr>
        <w:adjustRightInd w:val="0"/>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（一）人员经费</w:t>
      </w:r>
      <w:r>
        <w:rPr>
          <w:rFonts w:hint="default" w:ascii="仿宋GB2312" w:hAnsi="仿宋GB2312" w:eastAsia="仿宋GB2312" w:cs="仿宋GB2312"/>
          <w:color w:val="333333"/>
          <w:kern w:val="0"/>
          <w:sz w:val="32"/>
          <w:szCs w:val="32"/>
        </w:rPr>
        <w:t>368.68</w:t>
      </w:r>
      <w:r>
        <w:rPr>
          <w:rFonts w:hint="default" w:ascii="仿宋GB2312" w:hAnsi="仿宋GB2312" w:eastAsia="仿宋GB2312" w:cs="仿宋GB2312"/>
          <w:kern w:val="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14:paraId="63FFB3A7">
      <w:pPr>
        <w:adjustRightInd w:val="0"/>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（二）公用经费</w:t>
      </w:r>
      <w:r>
        <w:rPr>
          <w:rFonts w:hint="default" w:ascii="仿宋GB2312" w:hAnsi="仿宋GB2312" w:eastAsia="仿宋GB2312" w:cs="仿宋GB2312"/>
          <w:color w:val="333333"/>
          <w:kern w:val="0"/>
          <w:sz w:val="32"/>
          <w:szCs w:val="32"/>
        </w:rPr>
        <w:t>40.12</w:t>
      </w:r>
      <w:r>
        <w:rPr>
          <w:rFonts w:hint="default" w:ascii="仿宋GB2312" w:hAnsi="仿宋GB2312" w:eastAsia="仿宋GB2312" w:cs="仿宋GB2312"/>
          <w:kern w:val="0"/>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14:paraId="5C43D588">
      <w:pPr>
        <w:adjustRightInd w:val="0"/>
        <w:spacing w:before="0" w:beforeAutospacing="1" w:after="0" w:afterAutospacing="1" w:line="600" w:lineRule="exact"/>
        <w:ind w:left="0" w:firstLine="643" w:firstLineChars="200"/>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六、一般公共预算拨款“三公”经费支出决算情况说明</w:t>
      </w:r>
    </w:p>
    <w:p w14:paraId="13AF24D7">
      <w:pPr>
        <w:adjustRightInd w:val="0"/>
        <w:spacing w:before="0" w:beforeAutospacing="1" w:after="0" w:afterAutospacing="1" w:line="600" w:lineRule="exact"/>
        <w:ind w:left="0" w:firstLine="704" w:firstLineChars="22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2020年度“三公”经费财政拨款支出</w:t>
      </w:r>
      <w:r>
        <w:rPr>
          <w:rFonts w:hint="default" w:ascii="仿宋GB2312" w:hAnsi="仿宋GB2312" w:eastAsia="仿宋GB2312" w:cs="仿宋GB2312"/>
          <w:color w:val="333333"/>
          <w:kern w:val="0"/>
          <w:sz w:val="32"/>
          <w:szCs w:val="32"/>
        </w:rPr>
        <w:t>1.19</w:t>
      </w:r>
      <w:r>
        <w:rPr>
          <w:rFonts w:hint="default" w:ascii="仿宋GB2312" w:hAnsi="仿宋GB2312" w:eastAsia="仿宋GB2312" w:cs="仿宋GB2312"/>
          <w:kern w:val="0"/>
          <w:sz w:val="32"/>
          <w:szCs w:val="32"/>
        </w:rPr>
        <w:t>万元，比年初预算的5.02万元下降76.29%。主要原因是接待活动减少。具体情况如下：</w:t>
      </w:r>
    </w:p>
    <w:p w14:paraId="0C0CA87C">
      <w:pPr>
        <w:adjustRightInd w:val="0"/>
        <w:spacing w:before="0" w:beforeAutospacing="1" w:after="0" w:afterAutospacing="1" w:line="600" w:lineRule="exact"/>
        <w:ind w:left="0" w:firstLine="704" w:firstLineChars="22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 xml:space="preserve">  （一）因公出国（境）费支出</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万元，比年初预算的0万元下降0%。全年安排本部门组织的出国团组</w:t>
      </w:r>
      <w:r>
        <w:rPr>
          <w:rFonts w:hint="default" w:ascii="仿宋GB2312" w:hAnsi="仿宋GB2312" w:eastAsia="仿宋GB2312" w:cs="仿宋GB2312"/>
          <w:color w:val="333333"/>
          <w:kern w:val="0"/>
          <w:sz w:val="32"/>
          <w:szCs w:val="32"/>
        </w:rPr>
        <w:t>0</w:t>
      </w:r>
      <w:r>
        <w:rPr>
          <w:rFonts w:hint="default" w:ascii="仿宋GB2312" w:hAnsi="仿宋GB2312" w:eastAsia="仿宋GB2312" w:cs="仿宋GB2312"/>
          <w:kern w:val="0"/>
          <w:sz w:val="32"/>
          <w:szCs w:val="32"/>
        </w:rPr>
        <w:t>个，参加其他部门出国团组0个；全年因公出国（境）累计</w:t>
      </w:r>
      <w:r>
        <w:rPr>
          <w:rFonts w:hint="default" w:ascii="仿宋GB2312" w:hAnsi="仿宋GB2312" w:eastAsia="仿宋GB2312" w:cs="仿宋GB2312"/>
          <w:color w:val="333333"/>
          <w:kern w:val="0"/>
          <w:sz w:val="32"/>
          <w:szCs w:val="32"/>
        </w:rPr>
        <w:t>0</w:t>
      </w:r>
      <w:r>
        <w:rPr>
          <w:rFonts w:hint="default" w:ascii="仿宋GB2312" w:hAnsi="仿宋GB2312" w:eastAsia="仿宋GB2312" w:cs="仿宋GB2312"/>
          <w:kern w:val="0"/>
          <w:sz w:val="32"/>
          <w:szCs w:val="32"/>
        </w:rPr>
        <w:t>人次。</w:t>
      </w:r>
    </w:p>
    <w:p w14:paraId="46ED2D42">
      <w:pPr>
        <w:adjustRightInd w:val="0"/>
        <w:spacing w:before="0" w:beforeAutospacing="1" w:after="0" w:afterAutospacing="1" w:line="600" w:lineRule="exact"/>
        <w:ind w:left="0" w:firstLine="645"/>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（二）公务用车购置及运行费支出</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万元，比年初预算的0万元下降0%。其中：</w:t>
      </w:r>
    </w:p>
    <w:p w14:paraId="35BBD171">
      <w:pPr>
        <w:adjustRightInd w:val="0"/>
        <w:spacing w:before="0" w:beforeAutospacing="1" w:after="0" w:afterAutospacing="1" w:line="600" w:lineRule="exact"/>
        <w:ind w:left="0" w:firstLine="645"/>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公务用车购置费支出</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万元，比年初预算的0万元下降0%，2020年公务用车购置</w:t>
      </w:r>
      <w:r>
        <w:rPr>
          <w:rFonts w:hint="default" w:ascii="仿宋GB2312" w:hAnsi="仿宋GB2312" w:eastAsia="仿宋GB2312" w:cs="仿宋GB2312"/>
          <w:color w:val="333333"/>
          <w:kern w:val="0"/>
          <w:sz w:val="32"/>
          <w:szCs w:val="32"/>
        </w:rPr>
        <w:t>0</w:t>
      </w:r>
      <w:r>
        <w:rPr>
          <w:rFonts w:hint="default" w:ascii="仿宋GB2312" w:hAnsi="仿宋GB2312" w:eastAsia="仿宋GB2312" w:cs="仿宋GB2312"/>
          <w:kern w:val="0"/>
          <w:sz w:val="32"/>
          <w:szCs w:val="32"/>
        </w:rPr>
        <w:t>辆。</w:t>
      </w:r>
    </w:p>
    <w:p w14:paraId="05F7ED7A">
      <w:pPr>
        <w:adjustRightInd w:val="0"/>
        <w:spacing w:before="0" w:beforeAutospacing="1" w:after="0" w:afterAutospacing="1" w:line="600" w:lineRule="exact"/>
        <w:ind w:left="0" w:firstLine="645"/>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公务用车运行费支出</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万元，比年初预算的0万元下降0%。截至2020年12月31日，本部门公务用车保有量为</w:t>
      </w:r>
      <w:r>
        <w:rPr>
          <w:rFonts w:hint="default" w:ascii="仿宋GB2312" w:hAnsi="仿宋GB2312" w:eastAsia="仿宋GB2312" w:cs="仿宋GB2312"/>
          <w:color w:val="333333"/>
          <w:kern w:val="0"/>
          <w:sz w:val="32"/>
          <w:szCs w:val="32"/>
        </w:rPr>
        <w:t>0</w:t>
      </w:r>
      <w:r>
        <w:rPr>
          <w:rFonts w:hint="default" w:ascii="仿宋GB2312" w:hAnsi="仿宋GB2312" w:eastAsia="仿宋GB2312" w:cs="仿宋GB2312"/>
          <w:kern w:val="0"/>
          <w:sz w:val="32"/>
          <w:szCs w:val="32"/>
        </w:rPr>
        <w:t>辆。</w:t>
      </w:r>
    </w:p>
    <w:p w14:paraId="351C1FD7">
      <w:pPr>
        <w:adjustRightInd w:val="0"/>
        <w:spacing w:before="0" w:beforeAutospacing="1" w:after="0" w:afterAutospacing="1" w:line="600" w:lineRule="exact"/>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 xml:space="preserve">  （三）公务接待费支出</w:t>
      </w:r>
      <w:r>
        <w:rPr>
          <w:rFonts w:hint="default" w:ascii="仿宋GB2312" w:hAnsi="仿宋GB2312" w:eastAsia="仿宋GB2312" w:cs="仿宋GB2312"/>
          <w:color w:val="333333"/>
          <w:kern w:val="0"/>
          <w:sz w:val="32"/>
          <w:szCs w:val="32"/>
        </w:rPr>
        <w:t>1.19</w:t>
      </w:r>
      <w:r>
        <w:rPr>
          <w:rFonts w:hint="default" w:ascii="仿宋GB2312" w:hAnsi="仿宋GB2312" w:eastAsia="仿宋GB2312" w:cs="仿宋GB2312"/>
          <w:kern w:val="0"/>
          <w:sz w:val="32"/>
          <w:szCs w:val="32"/>
        </w:rPr>
        <w:t>万元，比年初预算的5.02万元下降76.29%。主要原因是接待活动减少，累计接待</w:t>
      </w:r>
      <w:r>
        <w:rPr>
          <w:rFonts w:hint="default" w:ascii="仿宋GB2312" w:hAnsi="仿宋GB2312" w:eastAsia="仿宋GB2312" w:cs="仿宋GB2312"/>
          <w:color w:val="333333"/>
          <w:kern w:val="0"/>
          <w:sz w:val="32"/>
          <w:szCs w:val="32"/>
        </w:rPr>
        <w:t>14</w:t>
      </w:r>
      <w:r>
        <w:rPr>
          <w:rFonts w:hint="default" w:ascii="仿宋GB2312" w:hAnsi="仿宋GB2312" w:eastAsia="仿宋GB2312" w:cs="仿宋GB2312"/>
          <w:kern w:val="0"/>
          <w:sz w:val="32"/>
          <w:szCs w:val="32"/>
        </w:rPr>
        <w:t>批次、</w:t>
      </w:r>
      <w:r>
        <w:rPr>
          <w:rFonts w:hint="default" w:ascii="仿宋GB2312" w:hAnsi="仿宋GB2312" w:eastAsia="仿宋GB2312" w:cs="仿宋GB2312"/>
          <w:color w:val="333333"/>
          <w:kern w:val="0"/>
          <w:sz w:val="32"/>
          <w:szCs w:val="32"/>
        </w:rPr>
        <w:t>89</w:t>
      </w:r>
      <w:r>
        <w:rPr>
          <w:rFonts w:hint="default" w:ascii="仿宋GB2312" w:hAnsi="仿宋GB2312" w:eastAsia="仿宋GB2312" w:cs="仿宋GB2312"/>
          <w:kern w:val="0"/>
          <w:sz w:val="32"/>
          <w:szCs w:val="32"/>
        </w:rPr>
        <w:t>人次。</w:t>
      </w:r>
    </w:p>
    <w:p w14:paraId="3E27BAAA">
      <w:pPr>
        <w:keepNext w:val="0"/>
        <w:keepLines w:val="0"/>
        <w:widowControl/>
        <w:suppressLineNumbers w:val="0"/>
        <w:autoSpaceDE w:val="0"/>
        <w:autoSpaceDN/>
        <w:spacing w:before="0" w:beforeAutospacing="1" w:after="0" w:afterAutospacing="1" w:line="600" w:lineRule="exact"/>
        <w:ind w:left="0" w:firstLine="643" w:firstLineChars="200"/>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七、其他重要事项说明</w:t>
      </w:r>
    </w:p>
    <w:p w14:paraId="3A00B145">
      <w:pPr>
        <w:keepNext w:val="0"/>
        <w:keepLines w:val="0"/>
        <w:widowControl/>
        <w:suppressLineNumbers w:val="0"/>
        <w:autoSpaceDE w:val="0"/>
        <w:autoSpaceDN/>
        <w:adjustRightInd w:val="0"/>
        <w:spacing w:before="0" w:beforeAutospacing="1" w:after="0" w:afterAutospacing="1" w:line="600" w:lineRule="exact"/>
        <w:ind w:left="0" w:firstLine="643" w:firstLineChars="200"/>
        <w:rPr>
          <w:rFonts w:hint="default" w:ascii="仿宋GB2312" w:hAnsi="仿宋GB2312" w:eastAsia="仿宋GB2312" w:cs="仿宋GB2312"/>
          <w:kern w:val="0"/>
          <w:sz w:val="32"/>
          <w:szCs w:val="32"/>
        </w:rPr>
      </w:pPr>
      <w:r>
        <w:rPr>
          <w:rFonts w:hint="default" w:ascii="仿宋GB2312" w:hAnsi="仿宋GB2312" w:eastAsia="仿宋GB2312" w:cs="仿宋GB2312"/>
          <w:b/>
          <w:bCs/>
          <w:kern w:val="0"/>
          <w:sz w:val="32"/>
          <w:szCs w:val="32"/>
        </w:rPr>
        <w:t>（一）机关运行经费</w:t>
      </w:r>
      <w:r>
        <w:rPr>
          <w:rFonts w:hint="default" w:ascii="仿宋GB2312" w:hAnsi="仿宋GB2312" w:eastAsia="仿宋GB2312" w:cs="仿宋GB2312"/>
          <w:kern w:val="0"/>
          <w:sz w:val="32"/>
          <w:szCs w:val="32"/>
        </w:rPr>
        <w:t xml:space="preserve"> </w:t>
      </w:r>
    </w:p>
    <w:p w14:paraId="2FAD015D">
      <w:pPr>
        <w:adjustRightInd w:val="0"/>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2020年度机关运行经费支出</w:t>
      </w:r>
      <w:r>
        <w:rPr>
          <w:rFonts w:hint="default" w:ascii="仿宋GB2312" w:hAnsi="仿宋GB2312" w:eastAsia="仿宋GB2312" w:cs="仿宋GB2312"/>
          <w:color w:val="333333"/>
          <w:kern w:val="0"/>
          <w:sz w:val="32"/>
          <w:szCs w:val="32"/>
        </w:rPr>
        <w:t>41.87</w:t>
      </w:r>
      <w:r>
        <w:rPr>
          <w:rFonts w:hint="default" w:ascii="仿宋GB2312" w:hAnsi="仿宋GB2312" w:eastAsia="仿宋GB2312" w:cs="仿宋GB2312"/>
          <w:kern w:val="0"/>
          <w:sz w:val="32"/>
          <w:szCs w:val="32"/>
        </w:rPr>
        <w:t>万元，比上年决算数增长42.21%，主要是:民政养老服务工作量增大、办公费用增加。</w:t>
      </w:r>
    </w:p>
    <w:p w14:paraId="7C59A167">
      <w:pPr>
        <w:adjustRightInd w:val="0"/>
        <w:spacing w:before="0" w:beforeAutospacing="1" w:after="0" w:afterAutospacing="1" w:line="600" w:lineRule="exact"/>
        <w:ind w:left="0" w:firstLine="643" w:firstLineChars="200"/>
        <w:rPr>
          <w:rFonts w:hint="default" w:ascii="仿宋GB2312" w:hAnsi="仿宋GB2312" w:eastAsia="仿宋GB2312" w:cs="仿宋GB2312"/>
          <w:kern w:val="0"/>
          <w:sz w:val="32"/>
          <w:szCs w:val="32"/>
        </w:rPr>
      </w:pPr>
      <w:r>
        <w:rPr>
          <w:rFonts w:hint="default" w:ascii="仿宋GB2312" w:hAnsi="仿宋GB2312" w:eastAsia="仿宋GB2312" w:cs="仿宋GB2312"/>
          <w:b/>
          <w:bCs/>
          <w:kern w:val="0"/>
          <w:sz w:val="32"/>
          <w:szCs w:val="32"/>
        </w:rPr>
        <w:t>（二）政府采购情况</w:t>
      </w:r>
    </w:p>
    <w:p w14:paraId="5087481B">
      <w:pPr>
        <w:adjustRightInd w:val="0"/>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本部门2020年度政府采购支出总额</w:t>
      </w:r>
      <w:r>
        <w:rPr>
          <w:rFonts w:hint="default" w:ascii="仿宋GB2312" w:hAnsi="仿宋GB2312" w:eastAsia="仿宋GB2312" w:cs="仿宋GB2312"/>
          <w:color w:val="333333"/>
          <w:kern w:val="0"/>
          <w:sz w:val="32"/>
          <w:szCs w:val="32"/>
        </w:rPr>
        <w:t>23.88</w:t>
      </w:r>
      <w:r>
        <w:rPr>
          <w:rFonts w:hint="default" w:ascii="仿宋GB2312" w:hAnsi="仿宋GB2312" w:eastAsia="仿宋GB2312" w:cs="仿宋GB2312"/>
          <w:kern w:val="0"/>
          <w:sz w:val="32"/>
          <w:szCs w:val="32"/>
        </w:rPr>
        <w:t>万元，其中：政府采购货物支出</w:t>
      </w:r>
      <w:r>
        <w:rPr>
          <w:rFonts w:hint="default" w:ascii="仿宋GB2312" w:hAnsi="仿宋GB2312" w:eastAsia="仿宋GB2312" w:cs="仿宋GB2312"/>
          <w:color w:val="333333"/>
          <w:kern w:val="0"/>
          <w:sz w:val="32"/>
          <w:szCs w:val="32"/>
        </w:rPr>
        <w:t>23.88</w:t>
      </w:r>
      <w:r>
        <w:rPr>
          <w:rFonts w:hint="default" w:ascii="仿宋GB2312" w:hAnsi="仿宋GB2312" w:eastAsia="仿宋GB2312" w:cs="仿宋GB2312"/>
          <w:kern w:val="0"/>
          <w:sz w:val="32"/>
          <w:szCs w:val="32"/>
        </w:rPr>
        <w:t>万元、政府采购工程支出</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万元、政府采购服务支出</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万元。授予中小企业合同金额</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万元，占政府采购支出总额的0%，其中：授予小微企业合同金额</w:t>
      </w:r>
      <w:r>
        <w:rPr>
          <w:rFonts w:hint="default" w:ascii="仿宋GB2312" w:hAnsi="仿宋GB2312" w:eastAsia="仿宋GB2312" w:cs="仿宋GB2312"/>
          <w:color w:val="333333"/>
          <w:kern w:val="0"/>
          <w:sz w:val="32"/>
          <w:szCs w:val="32"/>
        </w:rPr>
        <w:t>0.00</w:t>
      </w:r>
      <w:r>
        <w:rPr>
          <w:rFonts w:hint="default" w:ascii="仿宋GB2312" w:hAnsi="仿宋GB2312" w:eastAsia="仿宋GB2312" w:cs="仿宋GB2312"/>
          <w:kern w:val="0"/>
          <w:sz w:val="32"/>
          <w:szCs w:val="32"/>
        </w:rPr>
        <w:t>万元，占政府采购支出总额的0%。</w:t>
      </w:r>
    </w:p>
    <w:p w14:paraId="3D4A48CB">
      <w:pPr>
        <w:adjustRightInd w:val="0"/>
        <w:spacing w:before="0" w:beforeAutospacing="1" w:after="0" w:afterAutospacing="1" w:line="600" w:lineRule="exact"/>
        <w:ind w:left="0" w:firstLine="707" w:firstLineChars="220"/>
        <w:rPr>
          <w:rFonts w:hint="default" w:ascii="仿宋GB2312" w:hAnsi="仿宋GB2312" w:eastAsia="仿宋GB2312" w:cs="仿宋GB2312"/>
          <w:kern w:val="0"/>
          <w:sz w:val="32"/>
          <w:szCs w:val="32"/>
        </w:rPr>
      </w:pPr>
      <w:r>
        <w:rPr>
          <w:rFonts w:hint="default" w:ascii="仿宋GB2312" w:hAnsi="仿宋GB2312" w:eastAsia="仿宋GB2312" w:cs="仿宋GB2312"/>
          <w:b/>
          <w:bCs/>
          <w:kern w:val="0"/>
          <w:sz w:val="32"/>
          <w:szCs w:val="32"/>
        </w:rPr>
        <w:t>（三）国有资产占用使用情况</w:t>
      </w:r>
      <w:r>
        <w:rPr>
          <w:rFonts w:hint="default" w:ascii="仿宋GB2312" w:hAnsi="仿宋GB2312" w:eastAsia="仿宋GB2312" w:cs="仿宋GB2312"/>
          <w:kern w:val="0"/>
          <w:sz w:val="32"/>
          <w:szCs w:val="32"/>
        </w:rPr>
        <w:t xml:space="preserve"> </w:t>
      </w:r>
    </w:p>
    <w:p w14:paraId="2A75C1EF">
      <w:pPr>
        <w:adjustRightInd w:val="0"/>
        <w:spacing w:before="0" w:beforeAutospacing="1" w:after="0" w:afterAutospacing="1" w:line="600" w:lineRule="exact"/>
        <w:ind w:left="0" w:firstLine="704" w:firstLineChars="220"/>
        <w:rPr>
          <w:rFonts w:hint="eastAsia" w:ascii="仿宋" w:hAnsi="仿宋" w:eastAsia="仿宋" w:cs="仿宋_GB2312"/>
          <w:kern w:val="0"/>
          <w:sz w:val="32"/>
          <w:szCs w:val="32"/>
        </w:rPr>
      </w:pPr>
      <w:r>
        <w:rPr>
          <w:rFonts w:hint="default" w:ascii="仿宋GB2312" w:hAnsi="仿宋GB2312" w:eastAsia="仿宋GB2312" w:cs="仿宋GB2312"/>
          <w:kern w:val="0"/>
          <w:sz w:val="32"/>
          <w:szCs w:val="32"/>
        </w:rPr>
        <w:t>截至2020年12月31日，本部门共有车辆</w:t>
      </w:r>
      <w:r>
        <w:rPr>
          <w:rFonts w:hint="default" w:ascii="仿宋GB2312" w:hAnsi="仿宋GB2312" w:eastAsia="仿宋GB2312" w:cs="仿宋GB2312"/>
          <w:color w:val="333333"/>
          <w:kern w:val="0"/>
          <w:sz w:val="32"/>
          <w:szCs w:val="32"/>
        </w:rPr>
        <w:t>12</w:t>
      </w:r>
      <w:r>
        <w:rPr>
          <w:rFonts w:hint="default" w:ascii="仿宋GB2312" w:hAnsi="仿宋GB2312" w:eastAsia="仿宋GB2312" w:cs="仿宋GB2312"/>
          <w:kern w:val="0"/>
          <w:sz w:val="32"/>
          <w:szCs w:val="32"/>
        </w:rPr>
        <w:t>辆，其中：副部（省）级以上领导用车</w:t>
      </w:r>
      <w:r>
        <w:rPr>
          <w:rFonts w:hint="default" w:ascii="仿宋GB2312" w:hAnsi="仿宋GB2312" w:eastAsia="仿宋GB2312" w:cs="仿宋GB2312"/>
          <w:color w:val="333333"/>
          <w:kern w:val="0"/>
          <w:sz w:val="32"/>
          <w:szCs w:val="32"/>
        </w:rPr>
        <w:t>0</w:t>
      </w:r>
      <w:r>
        <w:rPr>
          <w:rFonts w:hint="default" w:ascii="仿宋GB2312" w:hAnsi="仿宋GB2312" w:eastAsia="仿宋GB2312" w:cs="仿宋GB2312"/>
          <w:kern w:val="0"/>
          <w:sz w:val="32"/>
          <w:szCs w:val="32"/>
        </w:rPr>
        <w:t>辆、主要领导干部用车</w:t>
      </w:r>
      <w:r>
        <w:rPr>
          <w:rFonts w:hint="default" w:ascii="仿宋GB2312" w:hAnsi="仿宋GB2312" w:eastAsia="仿宋GB2312" w:cs="仿宋GB2312"/>
          <w:color w:val="333333"/>
          <w:kern w:val="0"/>
          <w:sz w:val="32"/>
          <w:szCs w:val="32"/>
        </w:rPr>
        <w:t>0</w:t>
      </w:r>
      <w:r>
        <w:rPr>
          <w:rFonts w:hint="default" w:ascii="仿宋GB2312" w:hAnsi="仿宋GB2312" w:eastAsia="仿宋GB2312" w:cs="仿宋GB2312"/>
          <w:kern w:val="0"/>
          <w:sz w:val="32"/>
          <w:szCs w:val="32"/>
        </w:rPr>
        <w:t>辆、机要通信用车</w:t>
      </w:r>
      <w:r>
        <w:rPr>
          <w:rFonts w:hint="default" w:ascii="仿宋GB2312" w:hAnsi="仿宋GB2312" w:eastAsia="仿宋GB2312" w:cs="仿宋GB2312"/>
          <w:color w:val="333333"/>
          <w:kern w:val="0"/>
          <w:sz w:val="32"/>
          <w:szCs w:val="32"/>
        </w:rPr>
        <w:t>0</w:t>
      </w:r>
      <w:r>
        <w:rPr>
          <w:rFonts w:hint="default" w:ascii="仿宋GB2312" w:hAnsi="仿宋GB2312" w:eastAsia="仿宋GB2312" w:cs="仿宋GB2312"/>
          <w:kern w:val="0"/>
          <w:sz w:val="32"/>
          <w:szCs w:val="32"/>
        </w:rPr>
        <w:t>辆、应急保障用车</w:t>
      </w:r>
      <w:r>
        <w:rPr>
          <w:rFonts w:hint="default" w:ascii="仿宋GB2312" w:hAnsi="仿宋GB2312" w:eastAsia="仿宋GB2312" w:cs="仿宋GB2312"/>
          <w:color w:val="333333"/>
          <w:kern w:val="0"/>
          <w:sz w:val="32"/>
          <w:szCs w:val="32"/>
        </w:rPr>
        <w:t>0</w:t>
      </w:r>
      <w:r>
        <w:rPr>
          <w:rFonts w:hint="default" w:ascii="仿宋GB2312" w:hAnsi="仿宋GB2312" w:eastAsia="仿宋GB2312" w:cs="仿宋GB2312"/>
          <w:kern w:val="0"/>
          <w:sz w:val="32"/>
          <w:szCs w:val="32"/>
        </w:rPr>
        <w:t>辆、执法执勤用车</w:t>
      </w:r>
      <w:r>
        <w:rPr>
          <w:rFonts w:hint="default" w:ascii="仿宋GB2312" w:hAnsi="仿宋GB2312" w:eastAsia="仿宋GB2312" w:cs="仿宋GB2312"/>
          <w:color w:val="333333"/>
          <w:kern w:val="0"/>
          <w:sz w:val="32"/>
          <w:szCs w:val="32"/>
        </w:rPr>
        <w:t>0</w:t>
      </w:r>
      <w:r>
        <w:rPr>
          <w:rFonts w:hint="default" w:ascii="仿宋GB2312" w:hAnsi="仿宋GB2312" w:eastAsia="仿宋GB2312" w:cs="仿宋GB2312"/>
          <w:kern w:val="0"/>
          <w:sz w:val="32"/>
          <w:szCs w:val="32"/>
        </w:rPr>
        <w:t>辆、特种专业技术用车</w:t>
      </w:r>
      <w:r>
        <w:rPr>
          <w:rFonts w:hint="default" w:ascii="仿宋GB2312" w:hAnsi="仿宋GB2312" w:eastAsia="仿宋GB2312" w:cs="仿宋GB2312"/>
          <w:color w:val="333333"/>
          <w:kern w:val="0"/>
          <w:sz w:val="32"/>
          <w:szCs w:val="32"/>
        </w:rPr>
        <w:t>0</w:t>
      </w:r>
      <w:r>
        <w:rPr>
          <w:rFonts w:hint="default" w:ascii="仿宋GB2312" w:hAnsi="仿宋GB2312" w:eastAsia="仿宋GB2312" w:cs="仿宋GB2312"/>
          <w:kern w:val="0"/>
          <w:sz w:val="32"/>
          <w:szCs w:val="32"/>
        </w:rPr>
        <w:t>辆、离退休干部用车</w:t>
      </w:r>
      <w:r>
        <w:rPr>
          <w:rFonts w:hint="default" w:ascii="仿宋GB2312" w:hAnsi="仿宋GB2312" w:eastAsia="仿宋GB2312" w:cs="仿宋GB2312"/>
          <w:color w:val="333333"/>
          <w:kern w:val="0"/>
          <w:sz w:val="32"/>
          <w:szCs w:val="32"/>
        </w:rPr>
        <w:t>0</w:t>
      </w:r>
      <w:r>
        <w:rPr>
          <w:rFonts w:hint="default" w:ascii="仿宋GB2312" w:hAnsi="仿宋GB2312" w:eastAsia="仿宋GB2312" w:cs="仿宋GB2312"/>
          <w:kern w:val="0"/>
          <w:sz w:val="32"/>
          <w:szCs w:val="32"/>
        </w:rPr>
        <w:t>辆、其他用车</w:t>
      </w:r>
      <w:r>
        <w:rPr>
          <w:rFonts w:hint="default" w:ascii="仿宋GB2312" w:hAnsi="仿宋GB2312" w:eastAsia="仿宋GB2312" w:cs="仿宋GB2312"/>
          <w:color w:val="333333"/>
          <w:kern w:val="0"/>
          <w:sz w:val="32"/>
          <w:szCs w:val="32"/>
        </w:rPr>
        <w:t>12</w:t>
      </w:r>
      <w:r>
        <w:rPr>
          <w:rFonts w:hint="default" w:ascii="仿宋GB2312" w:hAnsi="仿宋GB2312" w:eastAsia="仿宋GB2312" w:cs="仿宋GB2312"/>
          <w:kern w:val="0"/>
          <w:sz w:val="32"/>
          <w:szCs w:val="32"/>
        </w:rPr>
        <w:t>辆；单价50万元（含）以上通用设备</w:t>
      </w:r>
      <w:r>
        <w:rPr>
          <w:rFonts w:hint="default" w:ascii="仿宋GB2312" w:hAnsi="仿宋GB2312" w:eastAsia="仿宋GB2312" w:cs="仿宋GB2312"/>
          <w:color w:val="333333"/>
          <w:kern w:val="0"/>
          <w:sz w:val="32"/>
          <w:szCs w:val="32"/>
        </w:rPr>
        <w:t>1</w:t>
      </w:r>
      <w:r>
        <w:rPr>
          <w:rFonts w:hint="default" w:ascii="仿宋GB2312" w:hAnsi="仿宋GB2312" w:eastAsia="仿宋GB2312" w:cs="仿宋GB2312"/>
          <w:kern w:val="0"/>
          <w:sz w:val="32"/>
          <w:szCs w:val="32"/>
        </w:rPr>
        <w:t>台（套），单价100万元（含）以上专用设备</w:t>
      </w:r>
      <w:r>
        <w:rPr>
          <w:rFonts w:hint="default" w:ascii="仿宋GB2312" w:hAnsi="仿宋GB2312" w:eastAsia="仿宋GB2312" w:cs="仿宋GB2312"/>
          <w:color w:val="333333"/>
          <w:kern w:val="0"/>
          <w:sz w:val="32"/>
          <w:szCs w:val="32"/>
        </w:rPr>
        <w:t>0</w:t>
      </w:r>
      <w:r>
        <w:rPr>
          <w:rFonts w:hint="default" w:ascii="仿宋GB2312" w:hAnsi="仿宋GB2312" w:eastAsia="仿宋GB2312" w:cs="仿宋GB2312"/>
          <w:kern w:val="0"/>
          <w:sz w:val="32"/>
          <w:szCs w:val="32"/>
        </w:rPr>
        <w:t>台（套）。</w:t>
      </w:r>
    </w:p>
    <w:p w14:paraId="0F77B636">
      <w:pPr>
        <w:adjustRightInd w:val="0"/>
        <w:spacing w:before="0" w:beforeAutospacing="1" w:after="0" w:afterAutospacing="1" w:line="600" w:lineRule="exact"/>
        <w:ind w:left="0"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rPr>
        <w:t xml:space="preserve"> </w:t>
      </w:r>
    </w:p>
    <w:p w14:paraId="059F8B9D">
      <w:pPr>
        <w:adjustRightInd w:val="0"/>
        <w:spacing w:before="0" w:beforeAutospacing="1" w:after="0" w:afterAutospacing="1" w:line="600" w:lineRule="exact"/>
        <w:ind w:left="0" w:firstLine="643" w:firstLineChars="200"/>
        <w:jc w:val="center"/>
        <w:rPr>
          <w:rFonts w:hint="default" w:ascii="仿宋GB2312" w:hAnsi="仿宋GB2312" w:eastAsia="仿宋GB2312" w:cs="仿宋GB2312"/>
          <w:b/>
          <w:bCs/>
          <w:kern w:val="0"/>
          <w:sz w:val="32"/>
          <w:szCs w:val="32"/>
        </w:rPr>
      </w:pPr>
      <w:r>
        <w:rPr>
          <w:rFonts w:hint="default" w:ascii="仿宋GB2312" w:hAnsi="仿宋GB2312" w:eastAsia="仿宋GB2312" w:cs="仿宋GB2312"/>
          <w:b/>
          <w:bCs/>
          <w:kern w:val="0"/>
          <w:sz w:val="32"/>
          <w:szCs w:val="32"/>
        </w:rPr>
        <w:t>第四部分 名词解释</w:t>
      </w:r>
    </w:p>
    <w:p w14:paraId="2A970AFB">
      <w:pPr>
        <w:adjustRightInd w:val="0"/>
        <w:spacing w:before="0" w:beforeAutospacing="1" w:after="0" w:afterAutospacing="1" w:line="600" w:lineRule="exact"/>
        <w:ind w:left="0" w:firstLine="640" w:firstLineChars="200"/>
        <w:rPr>
          <w:rFonts w:hint="default" w:ascii="仿宋GB2312" w:hAnsi="仿宋GB2312" w:eastAsia="仿宋GB2312" w:cs="仿宋GB2312"/>
          <w:kern w:val="0"/>
          <w:sz w:val="32"/>
          <w:szCs w:val="32"/>
        </w:rPr>
      </w:pPr>
      <w:r>
        <w:rPr>
          <w:rFonts w:hint="default" w:ascii="仿宋GB2312" w:hAnsi="仿宋GB2312" w:eastAsia="仿宋GB2312" w:cs="仿宋GB2312"/>
          <w:kern w:val="0"/>
          <w:sz w:val="32"/>
          <w:szCs w:val="32"/>
        </w:rPr>
        <w:t xml:space="preserve"> </w:t>
      </w:r>
    </w:p>
    <w:p w14:paraId="03AF2EF6">
      <w:pPr>
        <w:spacing w:before="0" w:beforeAutospacing="1" w:after="0" w:afterAutospacing="1" w:line="600" w:lineRule="exact"/>
        <w:ind w:left="0" w:firstLine="710" w:firstLineChars="221"/>
        <w:rPr>
          <w:rFonts w:hint="default" w:ascii="仿宋GB2312" w:hAnsi="仿宋GB2312" w:eastAsia="仿宋GB2312" w:cs="仿宋GB2312"/>
          <w:color w:val="000000"/>
          <w:kern w:val="0"/>
          <w:sz w:val="32"/>
          <w:szCs w:val="32"/>
        </w:rPr>
      </w:pPr>
      <w:r>
        <w:rPr>
          <w:rFonts w:hint="default" w:ascii="仿宋GB2312" w:hAnsi="仿宋GB2312" w:eastAsia="仿宋GB2312" w:cs="仿宋GB2312"/>
          <w:b/>
          <w:bCs/>
          <w:color w:val="000000"/>
          <w:kern w:val="0"/>
          <w:sz w:val="32"/>
          <w:szCs w:val="32"/>
        </w:rPr>
        <w:t>一、一般公共预算财政拨款收入：</w:t>
      </w:r>
      <w:r>
        <w:rPr>
          <w:rFonts w:hint="default" w:ascii="仿宋GB2312" w:hAnsi="仿宋GB2312" w:eastAsia="仿宋GB2312" w:cs="仿宋GB2312"/>
          <w:color w:val="000000"/>
          <w:kern w:val="0"/>
          <w:sz w:val="32"/>
          <w:szCs w:val="32"/>
        </w:rPr>
        <w:t xml:space="preserve">指县级财政当年拨付的资金。 </w:t>
      </w:r>
    </w:p>
    <w:p w14:paraId="631AB190">
      <w:pPr>
        <w:spacing w:before="0" w:beforeAutospacing="1" w:after="0" w:afterAutospacing="1" w:line="600" w:lineRule="exact"/>
        <w:ind w:left="0" w:firstLine="710" w:firstLineChars="221"/>
        <w:rPr>
          <w:rFonts w:hint="default" w:ascii="仿宋GB2312" w:hAnsi="仿宋GB2312" w:eastAsia="仿宋GB2312" w:cs="仿宋GB2312"/>
          <w:color w:val="000000"/>
          <w:kern w:val="0"/>
          <w:sz w:val="32"/>
          <w:szCs w:val="32"/>
        </w:rPr>
      </w:pPr>
      <w:r>
        <w:rPr>
          <w:rFonts w:hint="default" w:ascii="仿宋GB2312" w:hAnsi="仿宋GB2312" w:eastAsia="仿宋GB2312" w:cs="仿宋GB2312"/>
          <w:b/>
          <w:bCs/>
          <w:color w:val="000000"/>
          <w:kern w:val="0"/>
          <w:sz w:val="32"/>
          <w:szCs w:val="32"/>
        </w:rPr>
        <w:t>二、事业收入：</w:t>
      </w:r>
      <w:r>
        <w:rPr>
          <w:rFonts w:hint="default" w:ascii="仿宋GB2312" w:hAnsi="仿宋GB2312" w:eastAsia="仿宋GB2312" w:cs="仿宋GB2312"/>
          <w:color w:val="000000"/>
          <w:kern w:val="0"/>
          <w:sz w:val="32"/>
          <w:szCs w:val="32"/>
        </w:rPr>
        <w:t>指事业单位开展专业业务活动及辅助活动所取得的收入。</w:t>
      </w:r>
    </w:p>
    <w:p w14:paraId="12000A09">
      <w:pPr>
        <w:spacing w:before="0" w:beforeAutospacing="1" w:after="0" w:afterAutospacing="1" w:line="600" w:lineRule="exact"/>
        <w:ind w:left="0" w:firstLine="710" w:firstLineChars="221"/>
        <w:rPr>
          <w:rFonts w:hint="default" w:ascii="仿宋GB2312" w:hAnsi="仿宋GB2312" w:eastAsia="仿宋GB2312" w:cs="仿宋GB2312"/>
          <w:color w:val="000000"/>
          <w:kern w:val="0"/>
          <w:sz w:val="32"/>
          <w:szCs w:val="32"/>
        </w:rPr>
      </w:pPr>
      <w:r>
        <w:rPr>
          <w:rFonts w:hint="default" w:ascii="仿宋GB2312" w:hAnsi="仿宋GB2312" w:eastAsia="仿宋GB2312" w:cs="仿宋GB2312"/>
          <w:b/>
          <w:bCs/>
          <w:color w:val="000000"/>
          <w:kern w:val="0"/>
          <w:sz w:val="32"/>
          <w:szCs w:val="32"/>
        </w:rPr>
        <w:t>三、经营收入：</w:t>
      </w:r>
      <w:r>
        <w:rPr>
          <w:rFonts w:hint="default" w:ascii="仿宋GB2312" w:hAnsi="仿宋GB2312" w:eastAsia="仿宋GB2312" w:cs="仿宋GB2312"/>
          <w:color w:val="000000"/>
          <w:kern w:val="0"/>
          <w:sz w:val="32"/>
          <w:szCs w:val="32"/>
        </w:rPr>
        <w:t xml:space="preserve">指事业单位在专业业务活动及其辅助活动之外开展非独立核算经营活动取得的收入。 </w:t>
      </w:r>
    </w:p>
    <w:p w14:paraId="54096847">
      <w:pPr>
        <w:spacing w:before="0" w:beforeAutospacing="1" w:after="0" w:afterAutospacing="1" w:line="600" w:lineRule="exact"/>
        <w:ind w:left="0" w:firstLine="710" w:firstLineChars="221"/>
        <w:rPr>
          <w:rFonts w:hint="default" w:ascii="仿宋GB2312" w:hAnsi="仿宋GB2312" w:eastAsia="仿宋GB2312" w:cs="仿宋GB2312"/>
          <w:color w:val="000000"/>
          <w:kern w:val="0"/>
          <w:sz w:val="32"/>
          <w:szCs w:val="32"/>
        </w:rPr>
      </w:pPr>
      <w:r>
        <w:rPr>
          <w:rFonts w:hint="default" w:ascii="仿宋GB2312" w:hAnsi="仿宋GB2312" w:eastAsia="仿宋GB2312" w:cs="仿宋GB2312"/>
          <w:b/>
          <w:bCs/>
          <w:color w:val="000000"/>
          <w:kern w:val="0"/>
          <w:sz w:val="32"/>
          <w:szCs w:val="32"/>
        </w:rPr>
        <w:t>四、其他收入：</w:t>
      </w:r>
      <w:r>
        <w:rPr>
          <w:rFonts w:hint="default" w:ascii="仿宋GB2312" w:hAnsi="仿宋GB2312" w:eastAsia="仿宋GB2312" w:cs="仿宋GB2312"/>
          <w:color w:val="000000"/>
          <w:kern w:val="0"/>
          <w:sz w:val="32"/>
          <w:szCs w:val="32"/>
        </w:rPr>
        <w:t xml:space="preserve">指除上述“财政拨款收入”、“事业收入”、“经营收入”等以外的收入。主要是事业单位固定资产出租收入、存款利息收入等。 </w:t>
      </w:r>
    </w:p>
    <w:p w14:paraId="6E3E024F">
      <w:pPr>
        <w:spacing w:before="0" w:beforeAutospacing="1" w:after="0" w:afterAutospacing="1" w:line="600" w:lineRule="exact"/>
        <w:ind w:left="0" w:firstLine="710" w:firstLineChars="221"/>
        <w:rPr>
          <w:rFonts w:hint="default" w:ascii="仿宋GB2312" w:hAnsi="仿宋GB2312" w:eastAsia="仿宋GB2312" w:cs="仿宋GB2312"/>
          <w:color w:val="000000"/>
          <w:kern w:val="0"/>
          <w:sz w:val="32"/>
          <w:szCs w:val="32"/>
        </w:rPr>
      </w:pPr>
      <w:r>
        <w:rPr>
          <w:rFonts w:hint="default" w:ascii="仿宋GB2312" w:hAnsi="仿宋GB2312" w:eastAsia="仿宋GB2312" w:cs="仿宋GB2312"/>
          <w:b/>
          <w:bCs/>
          <w:color w:val="000000"/>
          <w:kern w:val="0"/>
          <w:sz w:val="32"/>
          <w:szCs w:val="32"/>
        </w:rPr>
        <w:t>五、使用非财政拨款结余：</w:t>
      </w:r>
      <w:r>
        <w:rPr>
          <w:rFonts w:hint="default" w:ascii="仿宋GB2312" w:hAnsi="仿宋GB2312" w:eastAsia="仿宋GB2312" w:cs="仿宋GB2312"/>
          <w:color w:val="000000"/>
          <w:kern w:val="0"/>
          <w:sz w:val="32"/>
          <w:szCs w:val="32"/>
        </w:rPr>
        <w:t xml:space="preserve">指事业单位使用以前年度积累的非财政拨款结余弥补当年收支差额的金额。 </w:t>
      </w:r>
    </w:p>
    <w:p w14:paraId="66E66C68">
      <w:pPr>
        <w:spacing w:before="0" w:beforeAutospacing="1" w:after="0" w:afterAutospacing="1" w:line="600" w:lineRule="exact"/>
        <w:ind w:left="0" w:firstLine="710" w:firstLineChars="221"/>
        <w:rPr>
          <w:rFonts w:hint="default" w:ascii="仿宋GB2312" w:hAnsi="仿宋GB2312" w:eastAsia="仿宋GB2312" w:cs="仿宋GB2312"/>
          <w:color w:val="000000"/>
          <w:kern w:val="0"/>
          <w:sz w:val="32"/>
          <w:szCs w:val="32"/>
        </w:rPr>
      </w:pPr>
      <w:r>
        <w:rPr>
          <w:rFonts w:hint="default" w:ascii="仿宋GB2312" w:hAnsi="仿宋GB2312" w:eastAsia="仿宋GB2312" w:cs="仿宋GB2312"/>
          <w:b/>
          <w:bCs/>
          <w:color w:val="000000"/>
          <w:kern w:val="0"/>
          <w:sz w:val="32"/>
          <w:szCs w:val="32"/>
        </w:rPr>
        <w:t>六、年初结转和结余：</w:t>
      </w:r>
      <w:r>
        <w:rPr>
          <w:rFonts w:hint="default" w:ascii="仿宋GB2312" w:hAnsi="仿宋GB2312" w:eastAsia="仿宋GB2312" w:cs="仿宋GB2312"/>
          <w:color w:val="000000"/>
          <w:kern w:val="0"/>
          <w:sz w:val="32"/>
          <w:szCs w:val="32"/>
        </w:rPr>
        <w:t>指单位以前年度尚未完成、结转到本年仍按原规定用途继续使用的资金，或项目已完成等产生的结余资金。</w:t>
      </w:r>
    </w:p>
    <w:p w14:paraId="0AD97B82">
      <w:pPr>
        <w:pStyle w:val="14"/>
        <w:spacing w:line="600" w:lineRule="exact"/>
        <w:ind w:left="0" w:firstLine="640"/>
        <w:rPr>
          <w:rFonts w:hint="default" w:ascii="仿宋GB2312" w:hAnsi="仿宋GB2312" w:eastAsia="仿宋GB2312" w:cs="仿宋GB2312"/>
          <w:kern w:val="0"/>
          <w:sz w:val="32"/>
          <w:szCs w:val="32"/>
        </w:rPr>
      </w:pPr>
      <w:r>
        <w:rPr>
          <w:rFonts w:hint="default" w:ascii="仿宋GB2312" w:hAnsi="仿宋GB2312" w:eastAsia="仿宋GB2312" w:cs="仿宋GB2312"/>
          <w:b/>
          <w:bCs/>
          <w:kern w:val="0"/>
          <w:sz w:val="32"/>
          <w:szCs w:val="32"/>
        </w:rPr>
        <w:t>七、结余分配：</w:t>
      </w:r>
      <w:r>
        <w:rPr>
          <w:rFonts w:hint="default" w:ascii="仿宋GB2312" w:hAnsi="仿宋GB2312" w:eastAsia="仿宋GB2312" w:cs="仿宋GB2312"/>
          <w:kern w:val="0"/>
          <w:sz w:val="32"/>
          <w:szCs w:val="32"/>
        </w:rPr>
        <w:t xml:space="preserve">指事业单位按照会计制度规定缴纳的所得税、提取的专用结余以及转入非财政拨款结余的金额等。 </w:t>
      </w:r>
    </w:p>
    <w:p w14:paraId="08118E43">
      <w:pPr>
        <w:pStyle w:val="14"/>
        <w:spacing w:line="600" w:lineRule="exact"/>
        <w:ind w:left="0" w:firstLine="640"/>
        <w:rPr>
          <w:rFonts w:hint="default" w:ascii="仿宋GB2312" w:hAnsi="仿宋GB2312" w:eastAsia="仿宋GB2312" w:cs="仿宋GB2312"/>
          <w:kern w:val="0"/>
          <w:sz w:val="32"/>
          <w:szCs w:val="32"/>
        </w:rPr>
      </w:pPr>
      <w:r>
        <w:rPr>
          <w:rFonts w:hint="default" w:ascii="仿宋GB2312" w:hAnsi="仿宋GB2312" w:eastAsia="仿宋GB2312" w:cs="仿宋GB2312"/>
          <w:b/>
          <w:bCs/>
          <w:kern w:val="0"/>
          <w:sz w:val="32"/>
          <w:szCs w:val="32"/>
        </w:rPr>
        <w:t>八、年末结转和结余：</w:t>
      </w:r>
      <w:r>
        <w:rPr>
          <w:rFonts w:hint="default" w:ascii="仿宋GB2312" w:hAnsi="仿宋GB2312" w:eastAsia="仿宋GB2312" w:cs="仿宋GB2312"/>
          <w:kern w:val="0"/>
          <w:sz w:val="32"/>
          <w:szCs w:val="32"/>
        </w:rPr>
        <w:t xml:space="preserve">指单位按有关规定结转到下年或以后年度继续使用的资金，或项目已完成等产生的结余资金。 </w:t>
      </w:r>
    </w:p>
    <w:p w14:paraId="242755F1">
      <w:pPr>
        <w:pStyle w:val="14"/>
        <w:spacing w:line="600" w:lineRule="exact"/>
        <w:ind w:left="0" w:firstLine="640"/>
        <w:rPr>
          <w:rFonts w:hint="default" w:ascii="仿宋GB2312" w:hAnsi="仿宋GB2312" w:eastAsia="仿宋GB2312" w:cs="仿宋GB2312"/>
          <w:kern w:val="0"/>
          <w:sz w:val="32"/>
          <w:szCs w:val="32"/>
        </w:rPr>
      </w:pPr>
      <w:r>
        <w:rPr>
          <w:rFonts w:hint="default" w:ascii="仿宋GB2312" w:hAnsi="仿宋GB2312" w:eastAsia="仿宋GB2312" w:cs="仿宋GB2312"/>
          <w:b/>
          <w:bCs/>
          <w:kern w:val="0"/>
          <w:sz w:val="32"/>
          <w:szCs w:val="32"/>
        </w:rPr>
        <w:t>九、基本支出：</w:t>
      </w:r>
      <w:r>
        <w:rPr>
          <w:rFonts w:hint="default" w:ascii="仿宋GB2312" w:hAnsi="仿宋GB2312" w:eastAsia="仿宋GB2312" w:cs="仿宋GB2312"/>
          <w:kern w:val="0"/>
          <w:sz w:val="32"/>
          <w:szCs w:val="32"/>
        </w:rPr>
        <w:t xml:space="preserve">指为保障机构正常运转、完成日常工作任务而发生的人员支出和公用支出。 </w:t>
      </w:r>
    </w:p>
    <w:p w14:paraId="14C3C6BF">
      <w:pPr>
        <w:pStyle w:val="14"/>
        <w:spacing w:line="600" w:lineRule="exact"/>
        <w:ind w:left="0" w:firstLine="640"/>
        <w:rPr>
          <w:rFonts w:hint="default" w:ascii="仿宋GB2312" w:hAnsi="仿宋GB2312" w:eastAsia="仿宋GB2312" w:cs="仿宋GB2312"/>
          <w:kern w:val="0"/>
          <w:sz w:val="32"/>
          <w:szCs w:val="32"/>
        </w:rPr>
      </w:pPr>
      <w:r>
        <w:rPr>
          <w:rFonts w:hint="default" w:ascii="仿宋GB2312" w:hAnsi="仿宋GB2312" w:eastAsia="仿宋GB2312" w:cs="仿宋GB2312"/>
          <w:b/>
          <w:bCs/>
          <w:kern w:val="0"/>
          <w:sz w:val="32"/>
          <w:szCs w:val="32"/>
        </w:rPr>
        <w:t>十、项目支出：</w:t>
      </w:r>
      <w:r>
        <w:rPr>
          <w:rFonts w:hint="default" w:ascii="仿宋GB2312" w:hAnsi="仿宋GB2312" w:eastAsia="仿宋GB2312" w:cs="仿宋GB2312"/>
          <w:kern w:val="0"/>
          <w:sz w:val="32"/>
          <w:szCs w:val="32"/>
        </w:rPr>
        <w:t xml:space="preserve">指在基本支出之外为完成特定行政任务和事业发展目标所发生的支出。 </w:t>
      </w:r>
    </w:p>
    <w:p w14:paraId="04A0277E">
      <w:pPr>
        <w:pStyle w:val="14"/>
        <w:spacing w:line="600" w:lineRule="exact"/>
        <w:ind w:left="0" w:firstLine="640"/>
        <w:rPr>
          <w:rFonts w:hint="default" w:ascii="仿宋GB2312" w:hAnsi="仿宋GB2312" w:eastAsia="仿宋GB2312" w:cs="仿宋GB2312"/>
          <w:kern w:val="0"/>
          <w:sz w:val="32"/>
          <w:szCs w:val="32"/>
        </w:rPr>
      </w:pPr>
      <w:r>
        <w:rPr>
          <w:rFonts w:hint="default" w:ascii="仿宋GB2312" w:hAnsi="仿宋GB2312" w:eastAsia="仿宋GB2312" w:cs="仿宋GB2312"/>
          <w:b/>
          <w:bCs/>
          <w:kern w:val="0"/>
          <w:sz w:val="32"/>
          <w:szCs w:val="32"/>
        </w:rPr>
        <w:t>十一、经营支出：</w:t>
      </w:r>
      <w:r>
        <w:rPr>
          <w:rFonts w:hint="default" w:ascii="仿宋GB2312" w:hAnsi="仿宋GB2312" w:eastAsia="仿宋GB2312" w:cs="仿宋GB2312"/>
          <w:kern w:val="0"/>
          <w:sz w:val="32"/>
          <w:szCs w:val="32"/>
        </w:rPr>
        <w:t xml:space="preserve">指事业单位在专业业务活动及其辅助活动之外开展非独立核算经营活动发生的支出。 </w:t>
      </w:r>
    </w:p>
    <w:p w14:paraId="2FF0074F">
      <w:pPr>
        <w:pStyle w:val="14"/>
        <w:spacing w:line="600" w:lineRule="exact"/>
        <w:ind w:left="0" w:firstLine="640"/>
        <w:rPr>
          <w:rFonts w:hint="default" w:ascii="仿宋GB2312" w:hAnsi="仿宋GB2312" w:eastAsia="仿宋GB2312" w:cs="仿宋GB2312"/>
          <w:kern w:val="0"/>
          <w:sz w:val="32"/>
          <w:szCs w:val="32"/>
        </w:rPr>
      </w:pPr>
      <w:r>
        <w:rPr>
          <w:rFonts w:hint="default" w:ascii="仿宋GB2312" w:hAnsi="仿宋GB2312" w:eastAsia="仿宋GB2312" w:cs="仿宋GB2312"/>
          <w:b/>
          <w:bCs/>
          <w:kern w:val="0"/>
          <w:sz w:val="32"/>
          <w:szCs w:val="32"/>
        </w:rPr>
        <w:t>十二、“三公”经费：</w:t>
      </w:r>
      <w:r>
        <w:rPr>
          <w:rFonts w:hint="default" w:ascii="仿宋GB2312" w:hAnsi="仿宋GB2312" w:eastAsia="仿宋GB2312" w:cs="仿宋GB2312"/>
          <w:kern w:val="0"/>
          <w:sz w:val="32"/>
          <w:szCs w:val="32"/>
        </w:rPr>
        <w:t xml:space="preserve">纳入县级财政预决算管理的“三公”经费，是指县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4C364250">
      <w:pPr>
        <w:spacing w:before="0" w:beforeAutospacing="1" w:after="0" w:afterAutospacing="1"/>
        <w:ind w:left="0" w:firstLine="643" w:firstLineChars="200"/>
        <w:rPr>
          <w:rFonts w:hint="default" w:ascii="仿宋GB2312" w:hAnsi="仿宋GB2312" w:eastAsia="仿宋GB2312" w:cs="仿宋GB2312"/>
          <w:kern w:val="0"/>
          <w:sz w:val="32"/>
          <w:szCs w:val="32"/>
        </w:rPr>
      </w:pPr>
      <w:r>
        <w:rPr>
          <w:rFonts w:hint="default" w:ascii="仿宋GB2312" w:hAnsi="仿宋GB2312" w:eastAsia="仿宋GB2312" w:cs="仿宋GB2312"/>
          <w:b/>
          <w:bCs/>
          <w:color w:val="000000"/>
          <w:kern w:val="0"/>
          <w:sz w:val="32"/>
          <w:szCs w:val="32"/>
        </w:rPr>
        <w:t>十三、机关运行经费：</w:t>
      </w:r>
      <w:r>
        <w:rPr>
          <w:rFonts w:hint="default" w:ascii="仿宋GB2312" w:hAnsi="仿宋GB2312" w:eastAsia="仿宋GB2312" w:cs="仿宋GB2312"/>
          <w:color w:val="000000"/>
          <w:kern w:val="0"/>
          <w:sz w:val="32"/>
          <w:szCs w:val="32"/>
        </w:rPr>
        <w:t>为保障行政单位（含参照公务员法管理的事业单位）运行用于购买货物和服务的各项资金，包括办公及印刷费、邮电费、差旅费、会议</w:t>
      </w:r>
      <w:r>
        <w:rPr>
          <w:rFonts w:hint="default" w:ascii="仿宋GB2312" w:hAnsi="仿宋GB2312" w:eastAsia="仿宋GB2312" w:cs="仿宋GB2312"/>
          <w:kern w:val="0"/>
          <w:sz w:val="32"/>
          <w:szCs w:val="32"/>
        </w:rPr>
        <w:t>费、福利费、日常维修费、专用材料及一般设备购置费、办公用房水电费、办公用房取暖费、办公用房物业管理费、公务用车运行维护费以及其他费用。</w:t>
      </w:r>
    </w:p>
    <w:p w14:paraId="643CC7F8">
      <w:pPr>
        <w:adjustRightInd w:val="0"/>
        <w:spacing w:before="0" w:beforeAutospacing="1" w:after="0" w:afterAutospacing="1"/>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 </w:t>
      </w:r>
    </w:p>
    <w:sectPr>
      <w:pgSz w:w="11915" w:h="16840"/>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方正小标宋简体">
    <w:altName w:val="黑体"/>
    <w:panose1 w:val="00000000000000000000"/>
    <w:charset w:val="00"/>
    <w:family w:val="auto"/>
    <w:pitch w:val="default"/>
    <w:sig w:usb0="00000000" w:usb1="00000000" w:usb2="00000000" w:usb3="00000000" w:csb0="00000000" w:csb1="00000000"/>
  </w:font>
  <w:font w:name="仿宋GB2312">
    <w:altName w:val="仿宋"/>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439EEF50">
    <w:panose1 w:val="02000000000000000000"/>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4F9238"/>
    <w:multiLevelType w:val="multilevel"/>
    <w:tmpl w:val="994F9238"/>
    <w:lvl w:ilvl="0" w:tentative="0">
      <w:start w:val="3"/>
      <w:numFmt w:val="chineseCounting"/>
      <w:suff w:val="space"/>
      <w:lvlText w:val="第%1部分"/>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EB27529C"/>
    <w:multiLevelType w:val="multilevel"/>
    <w:tmpl w:val="EB27529C"/>
    <w:lvl w:ilvl="0" w:tentative="0">
      <w:start w:val="1"/>
      <w:numFmt w:val="chineseCounting"/>
      <w:suff w:val="space"/>
      <w:lvlText w:val="第%1部分"/>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
    <w:nsid w:val="5F3F917A"/>
    <w:multiLevelType w:val="multilevel"/>
    <w:tmpl w:val="5F3F917A"/>
    <w:lvl w:ilvl="0" w:tentative="0">
      <w:start w:val="1"/>
      <w:numFmt w:val="decimal"/>
      <w:lvlText w:val="%1."/>
      <w:lvlJc w:val="left"/>
      <w:pPr>
        <w:tabs>
          <w:tab w:val="left" w:pos="720"/>
        </w:tabs>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7"/>
  <w:displayHorizontalDrawingGridEvery w:val="0"/>
  <w:displayVerticalDrawingGridEvery w:val="2"/>
  <w:noPunctuationKerning w:val="1"/>
  <w:characterSpacingControl w:val="doNotCompres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9A25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iPriority="99"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39" w:semiHidden="0" w:name="toc 1"/>
    <w:lsdException w:unhideWhenUsed="0" w:uiPriority="39" w:semiHidden="0" w:name="toc 2"/>
    <w:lsdException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qFormat="1" w:unhideWhenUsed="0" w:uiPriority="35" w:semiHidden="0"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uiPriority="99"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qFormat="1" w:unhideWhenUsed="0" w:uiPriority="11"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iPriority="99" w:name="Table Grid"/>
    <w:lsdException w:uiPriority="99" w:name="Table Theme"/>
    <w:lsdException w:uiPriority="99" w:name="Light Shading"/>
    <w:lsdException w:uiPriority="99" w:name="Light List"/>
    <w:lsdException w:uiPriority="99" w:name="Light Grid"/>
    <w:lsdException w:uiPriority="99" w:name="Medium Shading 1"/>
    <w:lsdException w:uiPriority="99" w:name="Medium Shading 2"/>
    <w:lsdException w:uiPriority="99" w:name="Medium List 1"/>
    <w:lsdException w:uiPriority="99" w:name="Medium List 2"/>
    <w:lsdException w:uiPriority="99" w:name="Medium Grid 1"/>
    <w:lsdException w:uiPriority="99" w:name="Medium Grid 2"/>
    <w:lsdException w:uiPriority="99" w:name="Medium Grid 3"/>
    <w:lsdException w:uiPriority="99" w:name="Dark List"/>
    <w:lsdException w:uiPriority="99" w:name="Colorful Shading"/>
    <w:lsdException w:uiPriority="99" w:name="Colorful List"/>
    <w:lsdException w:uiPriority="99" w:name="Colorful Grid"/>
    <w:lsdException w:uiPriority="99" w:name="Light Shading Accent 1"/>
    <w:lsdException w:uiPriority="99" w:name="Light List Accent 1"/>
    <w:lsdException w:uiPriority="99" w:name="Light Grid Accent 1"/>
    <w:lsdException w:uiPriority="99" w:name="Medium Shading 1 Accent 1"/>
    <w:lsdException w:uiPriority="99" w:name="Medium Shading 2 Accent 1"/>
    <w:lsdException w:uiPriority="99" w:name="Medium List 1 Accent 1"/>
    <w:lsdException w:uiPriority="99" w:name="Medium List 2 Accent 1"/>
    <w:lsdException w:uiPriority="99" w:name="Medium Grid 1 Accent 1"/>
    <w:lsdException w:uiPriority="99" w:name="Medium Grid 2 Accent 1"/>
    <w:lsdException w:uiPriority="99" w:name="Medium Grid 3 Accent 1"/>
    <w:lsdException w:uiPriority="99" w:name="Dark List Accent 1"/>
    <w:lsdException w:uiPriority="99" w:name="Colorful Shading Accent 1"/>
    <w:lsdException w:uiPriority="99" w:name="Colorful List Accent 1"/>
    <w:lsdException w:uiPriority="99" w:name="Colorful Grid Accent 1"/>
    <w:lsdException w:uiPriority="99" w:name="Light Shading Accent 2"/>
    <w:lsdException w:uiPriority="99" w:name="Light List Accent 2"/>
    <w:lsdException w:uiPriority="99" w:name="Light Grid Accent 2"/>
    <w:lsdException w:uiPriority="99" w:name="Medium Shading 1 Accent 2"/>
    <w:lsdException w:uiPriority="99" w:name="Medium Shading 2 Accent 2"/>
    <w:lsdException w:uiPriority="99" w:name="Medium List 1 Accent 2"/>
    <w:lsdException w:uiPriority="99" w:name="Medium List 2 Accent 2"/>
    <w:lsdException w:uiPriority="99" w:name="Medium Grid 1 Accent 2"/>
    <w:lsdException w:uiPriority="99" w:name="Medium Grid 2 Accent 2"/>
    <w:lsdException w:uiPriority="99" w:name="Medium Grid 3 Accent 2"/>
    <w:lsdException w:uiPriority="99" w:name="Dark List Accent 2"/>
    <w:lsdException w:uiPriority="99" w:name="Colorful Shading Accent 2"/>
    <w:lsdException w:uiPriority="99" w:name="Colorful List Accent 2"/>
    <w:lsdException w:uiPriority="99" w:name="Colorful Grid Accent 2"/>
    <w:lsdException w:uiPriority="99" w:name="Light Shading Accent 3"/>
    <w:lsdException w:uiPriority="99" w:name="Light List Accent 3"/>
    <w:lsdException w:uiPriority="99" w:name="Light Grid Accent 3"/>
    <w:lsdException w:uiPriority="99" w:name="Medium Shading 1 Accent 3"/>
    <w:lsdException w:uiPriority="99" w:name="Medium Shading 2 Accent 3"/>
    <w:lsdException w:uiPriority="99" w:name="Medium List 1 Accent 3"/>
    <w:lsdException w:uiPriority="99" w:name="Medium List 2 Accent 3"/>
    <w:lsdException w:uiPriority="99" w:name="Medium Grid 1 Accent 3"/>
    <w:lsdException w:uiPriority="99" w:name="Medium Grid 2 Accent 3"/>
    <w:lsdException w:uiPriority="99" w:name="Medium Grid 3 Accent 3"/>
    <w:lsdException w:uiPriority="99" w:name="Dark List Accent 3"/>
    <w:lsdException w:uiPriority="99" w:name="Colorful Shading Accent 3"/>
    <w:lsdException w:uiPriority="99" w:name="Colorful List Accent 3"/>
    <w:lsdException w:uiPriority="99" w:name="Colorful Grid Accent 3"/>
    <w:lsdException w:uiPriority="99" w:name="Light Shading Accent 4"/>
    <w:lsdException w:uiPriority="99" w:name="Light List Accent 4"/>
    <w:lsdException w:uiPriority="99" w:name="Light Grid Accent 4"/>
    <w:lsdException w:uiPriority="99" w:name="Medium Shading 1 Accent 4"/>
    <w:lsdException w:uiPriority="99" w:name="Medium Shading 2 Accent 4"/>
    <w:lsdException w:uiPriority="99" w:name="Medium List 1 Accent 4"/>
    <w:lsdException w:uiPriority="99" w:name="Medium List 2 Accent 4"/>
    <w:lsdException w:uiPriority="99" w:name="Medium Grid 1 Accent 4"/>
    <w:lsdException w:uiPriority="99" w:name="Medium Grid 2 Accent 4"/>
    <w:lsdException w:uiPriority="99" w:name="Medium Grid 3 Accent 4"/>
    <w:lsdException w:uiPriority="99" w:name="Dark List Accent 4"/>
    <w:lsdException w:uiPriority="99" w:name="Colorful Shading Accent 4"/>
    <w:lsdException w:uiPriority="99" w:name="Colorful List Accent 4"/>
    <w:lsdException w:uiPriority="99" w:name="Colorful Grid Accent 4"/>
    <w:lsdException w:uiPriority="99" w:name="Light Shading Accent 5"/>
    <w:lsdException w:uiPriority="99" w:name="Light List Accent 5"/>
    <w:lsdException w:uiPriority="99" w:name="Light Grid Accent 5"/>
    <w:lsdException w:uiPriority="99" w:name="Medium Shading 1 Accent 5"/>
    <w:lsdException w:uiPriority="99" w:name="Medium Shading 2 Accent 5"/>
    <w:lsdException w:uiPriority="99" w:name="Medium List 1 Accent 5"/>
    <w:lsdException w:uiPriority="99" w:name="Medium List 2 Accent 5"/>
    <w:lsdException w:uiPriority="99" w:name="Medium Grid 1 Accent 5"/>
    <w:lsdException w:uiPriority="99" w:name="Medium Grid 2 Accent 5"/>
    <w:lsdException w:uiPriority="99" w:name="Medium Grid 3 Accent 5"/>
    <w:lsdException w:uiPriority="99" w:name="Dark List Accent 5"/>
    <w:lsdException w:uiPriority="99" w:name="Colorful Shading Accent 5"/>
    <w:lsdException w:uiPriority="99" w:name="Colorful List Accent 5"/>
    <w:lsdException w:uiPriority="99" w:name="Colorful Grid Accent 5"/>
    <w:lsdException w:uiPriority="99" w:name="Light Shading Accent 6"/>
    <w:lsdException w:uiPriority="99" w:name="Light List Accent 6"/>
    <w:lsdException w:uiPriority="99" w:name="Light Grid Accent 6"/>
    <w:lsdException w:uiPriority="99" w:name="Medium Shading 1 Accent 6"/>
    <w:lsdException w:uiPriority="99" w:name="Medium Shading 2 Accent 6"/>
    <w:lsdException w:uiPriority="99" w:name="Medium List 1 Accent 6"/>
    <w:lsdException w:uiPriority="99" w:name="Medium List 2 Accent 6"/>
    <w:lsdException w:uiPriority="99" w:name="Medium Grid 1 Accent 6"/>
    <w:lsdException w:uiPriority="99" w:name="Medium Grid 2 Accent 6"/>
    <w:lsdException w:uiPriority="99" w:name="Medium Grid 3 Accent 6"/>
    <w:lsdException w:uiPriority="99" w:name="Dark List Accent 6"/>
    <w:lsdException w:uiPriority="99" w:name="Colorful Shading Accent 6"/>
    <w:lsdException w:uiPriority="99" w:name="Colorful List Accent 6"/>
    <w:lsdException w:uiPriority="99" w:name="Colorful Grid Accent 6"/>
  </w:latentStyles>
  <w:style w:type="paragraph" w:default="1" w:styleId="1">
    <w:name w:val="Normal"/>
    <w:semiHidden/>
    <w:unhideWhenUsed/>
    <w:uiPriority w:val="99"/>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2">
    <w:name w:val="heading 1"/>
    <w:basedOn w:val="1"/>
    <w:next w:val="1"/>
    <w:qFormat/>
    <w:uiPriority w:val="9"/>
    <w:pPr>
      <w:keepNext w:val="0"/>
      <w:keepLines w:val="0"/>
      <w:widowControl/>
      <w:suppressLineNumbers w:val="0"/>
      <w:spacing w:before="0" w:beforeAutospacing="1" w:after="0" w:afterAutospacing="1"/>
      <w:ind w:left="0" w:right="0"/>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9"/>
    <w:pPr>
      <w:keepNext w:val="0"/>
      <w:keepLines w:val="0"/>
      <w:widowControl/>
      <w:suppressLineNumbers w:val="0"/>
      <w:spacing w:before="0" w:beforeAutospacing="1" w:after="0" w:afterAutospacing="1"/>
      <w:ind w:left="0" w:right="0"/>
      <w:jc w:val="left"/>
    </w:pPr>
    <w:rPr>
      <w:rFonts w:hint="eastAsia" w:ascii="宋体" w:hAnsi="宋体" w:eastAsia="宋体" w:cs="宋体"/>
      <w:b/>
      <w:bCs/>
      <w:kern w:val="0"/>
      <w:sz w:val="36"/>
      <w:szCs w:val="36"/>
      <w:lang w:val="en-US" w:eastAsia="zh-CN" w:bidi="ar"/>
    </w:rPr>
  </w:style>
  <w:style w:type="paragraph" w:styleId="4">
    <w:name w:val="heading 3"/>
    <w:basedOn w:val="1"/>
    <w:next w:val="1"/>
    <w:qFormat/>
    <w:uiPriority w:val="9"/>
    <w:pPr>
      <w:keepNext w:val="0"/>
      <w:keepLines w:val="0"/>
      <w:widowControl/>
      <w:suppressLineNumbers w:val="0"/>
      <w:spacing w:before="0" w:beforeAutospacing="1" w:after="0" w:afterAutospacing="1"/>
      <w:ind w:left="0" w:right="0"/>
      <w:jc w:val="left"/>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9"/>
    <w:pPr>
      <w:keepNext w:val="0"/>
      <w:keepLines w:val="0"/>
      <w:widowControl/>
      <w:suppressLineNumbers w:val="0"/>
      <w:spacing w:before="0" w:beforeAutospacing="1" w:after="0" w:afterAutospacing="1"/>
      <w:ind w:left="0" w:right="0"/>
      <w:jc w:val="left"/>
    </w:pPr>
    <w:rPr>
      <w:rFonts w:hint="eastAsia" w:ascii="宋体" w:hAnsi="宋体" w:eastAsia="宋体" w:cs="宋体"/>
      <w:b/>
      <w:bCs/>
      <w:kern w:val="0"/>
      <w:sz w:val="24"/>
      <w:szCs w:val="24"/>
      <w:lang w:val="en-US" w:eastAsia="zh-CN" w:bidi="ar"/>
    </w:rPr>
  </w:style>
  <w:style w:type="paragraph" w:styleId="6">
    <w:name w:val="heading 5"/>
    <w:basedOn w:val="1"/>
    <w:next w:val="1"/>
    <w:qFormat/>
    <w:uiPriority w:val="9"/>
    <w:pPr>
      <w:keepNext w:val="0"/>
      <w:keepLines w:val="0"/>
      <w:widowControl/>
      <w:suppressLineNumbers w:val="0"/>
      <w:spacing w:before="0" w:beforeAutospacing="1" w:after="0" w:afterAutospacing="1"/>
      <w:ind w:left="0" w:right="0"/>
      <w:jc w:val="left"/>
    </w:pPr>
    <w:rPr>
      <w:rFonts w:hint="eastAsia" w:ascii="宋体" w:hAnsi="宋体" w:eastAsia="宋体" w:cs="宋体"/>
      <w:b/>
      <w:bCs/>
      <w:kern w:val="0"/>
      <w:sz w:val="20"/>
      <w:szCs w:val="20"/>
      <w:lang w:val="en-US" w:eastAsia="zh-CN" w:bidi="ar"/>
    </w:rPr>
  </w:style>
  <w:style w:type="paragraph" w:styleId="7">
    <w:name w:val="heading 6"/>
    <w:basedOn w:val="1"/>
    <w:next w:val="1"/>
    <w:qFormat/>
    <w:uiPriority w:val="9"/>
    <w:pPr>
      <w:keepNext w:val="0"/>
      <w:keepLines w:val="0"/>
      <w:widowControl/>
      <w:suppressLineNumbers w:val="0"/>
      <w:spacing w:before="0" w:beforeAutospacing="1" w:after="0" w:afterAutospacing="1"/>
      <w:ind w:left="0" w:right="0"/>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uiPriority w:val="99"/>
  </w:style>
  <w:style w:type="table" w:default="1" w:styleId="10">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HTML Preformatted"/>
    <w:basedOn w:val="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default" w:ascii="Courier New" w:hAnsi="Courier New" w:eastAsia="宋体" w:cs="Courier New"/>
      <w:kern w:val="0"/>
      <w:sz w:val="20"/>
      <w:szCs w:val="20"/>
      <w:lang w:val="en-US" w:eastAsia="zh-CN" w:bidi="ar"/>
    </w:rPr>
  </w:style>
  <w:style w:type="paragraph" w:styleId="9">
    <w:name w:val="Normal (Web)"/>
    <w:basedOn w:val="1"/>
    <w:uiPriority w:val="99"/>
    <w:pPr>
      <w:spacing w:before="0" w:beforeAutospacing="1" w:after="0" w:afterAutospacing="1"/>
      <w:ind w:left="0" w:right="0"/>
      <w:jc w:val="left"/>
    </w:pPr>
    <w:rPr>
      <w:rFonts w:hint="default" w:ascii="Times New Roman" w:hAnsi="Times New Roman" w:eastAsia="宋体" w:cs="Times New Roman"/>
      <w:kern w:val="0"/>
      <w:sz w:val="24"/>
      <w:szCs w:val="24"/>
      <w:lang w:val="en-US" w:eastAsia="zh-CN" w:bidi="ar"/>
    </w:rPr>
  </w:style>
  <w:style w:type="paragraph" w:customStyle="1" w:styleId="12">
    <w:name w:val="普通(网站) Char Char Char"/>
    <w:basedOn w:val="1"/>
    <w:uiPriority w:val="0"/>
    <w:pPr>
      <w:keepNext w:val="0"/>
      <w:keepLines w:val="0"/>
      <w:widowControl/>
      <w:suppressLineNumbers w:val="0"/>
      <w:spacing w:before="0" w:beforeAutospacing="1" w:after="0" w:afterAutospacing="1"/>
      <w:ind w:left="0" w:right="0"/>
      <w:jc w:val="left"/>
    </w:pPr>
    <w:rPr>
      <w:rFonts w:hint="default" w:ascii="Times New Roman" w:hAnsi="Times New Roman" w:eastAsia="宋体" w:cs="Times New Roman"/>
      <w:kern w:val="0"/>
      <w:sz w:val="24"/>
      <w:szCs w:val="24"/>
      <w:lang w:val="en-US" w:eastAsia="zh-CN" w:bidi="ar"/>
    </w:rPr>
  </w:style>
  <w:style w:type="character" w:customStyle="1" w:styleId="13">
    <w:name w:val="21"/>
    <w:basedOn w:val="11"/>
    <w:uiPriority w:val="0"/>
    <w:rPr>
      <w:rFonts w:hint="eastAsia" w:ascii="宋体" w:hAnsi="宋体" w:eastAsia="宋体" w:cs="宋体"/>
      <w:color w:val="000000"/>
      <w:sz w:val="36"/>
      <w:szCs w:val="36"/>
    </w:rPr>
  </w:style>
  <w:style w:type="paragraph" w:customStyle="1" w:styleId="14">
    <w:name w:val="普通(网站) Char"/>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15">
    <w:name w:val="HTML 预设格式 Char"/>
    <w:basedOn w:val="1"/>
    <w:uiPriority w:val="0"/>
    <w:pPr>
      <w:keepNext w:val="0"/>
      <w:keepLines w:val="0"/>
      <w:widowControl/>
      <w:suppressLineNumbers w:val="0"/>
      <w:spacing w:before="0" w:beforeAutospacing="0" w:after="0" w:afterAutospacing="0"/>
      <w:ind w:left="0" w:right="0"/>
      <w:jc w:val="left"/>
    </w:pPr>
    <w:rPr>
      <w:rFonts w:hint="default" w:ascii="Courier New" w:hAnsi="Courier New" w:eastAsia="宋体" w:cs="Courier New"/>
      <w:kern w:val="0"/>
      <w:sz w:val="20"/>
      <w:szCs w:val="20"/>
      <w:lang w:val="en-US" w:eastAsia="zh-CN" w:bidi="ar"/>
    </w:rPr>
  </w:style>
  <w:style w:type="character" w:customStyle="1" w:styleId="16">
    <w:name w:val="18"/>
    <w:basedOn w:val="11"/>
    <w:uiPriority w:val="0"/>
    <w:rPr>
      <w:rFonts w:hint="default" w:ascii="Times New Roman" w:hAnsi="Times New Roman" w:cs="Times New Roman"/>
    </w:rPr>
  </w:style>
  <w:style w:type="paragraph" w:customStyle="1" w:styleId="17">
    <w:name w:val="HTML 预设格式 Char Char"/>
    <w:basedOn w:val="1"/>
    <w:uiPriority w:val="0"/>
    <w:pPr>
      <w:keepNext w:val="0"/>
      <w:keepLines w:val="0"/>
      <w:widowControl/>
      <w:suppressLineNumbers w:val="0"/>
      <w:spacing w:before="0" w:beforeAutospacing="0" w:after="0" w:afterAutospacing="0"/>
      <w:ind w:left="0" w:right="0"/>
      <w:jc w:val="left"/>
    </w:pPr>
    <w:rPr>
      <w:rFonts w:hint="default" w:ascii="Courier New" w:hAnsi="Courier New" w:eastAsia="宋体" w:cs="Courier New"/>
      <w:kern w:val="0"/>
      <w:sz w:val="20"/>
      <w:szCs w:val="20"/>
      <w:lang w:val="en-US" w:eastAsia="zh-CN" w:bidi="ar"/>
    </w:rPr>
  </w:style>
  <w:style w:type="character" w:customStyle="1" w:styleId="18">
    <w:name w:val="16"/>
    <w:basedOn w:val="11"/>
    <w:uiPriority w:val="0"/>
    <w:rPr>
      <w:rFonts w:hint="eastAsia" w:ascii="宋体" w:hAnsi="宋体" w:eastAsia="宋体" w:cs="宋体"/>
      <w:color w:val="000000"/>
      <w:sz w:val="24"/>
      <w:szCs w:val="24"/>
    </w:rPr>
  </w:style>
  <w:style w:type="character" w:customStyle="1" w:styleId="19">
    <w:name w:val="10"/>
    <w:basedOn w:val="11"/>
    <w:uiPriority w:val="0"/>
    <w:rPr>
      <w:rFonts w:hint="default" w:ascii="Times New Roman" w:hAnsi="Times New Roman" w:cs="Times New Roman"/>
    </w:rPr>
  </w:style>
  <w:style w:type="character" w:customStyle="1" w:styleId="20">
    <w:name w:val="15"/>
    <w:basedOn w:val="11"/>
    <w:uiPriority w:val="0"/>
    <w:rPr>
      <w:rFonts w:hint="default" w:ascii="Times New Roman" w:hAnsi="Times New Roman" w:cs="Times New Roman"/>
    </w:rPr>
  </w:style>
  <w:style w:type="character" w:customStyle="1" w:styleId="21">
    <w:name w:val="17"/>
    <w:basedOn w:val="11"/>
    <w:uiPriority w:val="0"/>
    <w:rPr>
      <w:rFonts w:hint="default" w:ascii="Times New Roman" w:hAnsi="Times New Roman" w:cs="Times New Roman"/>
    </w:rPr>
  </w:style>
  <w:style w:type="character" w:customStyle="1" w:styleId="22">
    <w:name w:val="19"/>
    <w:basedOn w:val="11"/>
    <w:uiPriority w:val="0"/>
    <w:rPr>
      <w:rFonts w:hint="default" w:ascii="Times New Roman" w:hAnsi="Times New Roman" w:cs="Times New Roman"/>
    </w:rPr>
  </w:style>
  <w:style w:type="character" w:customStyle="1" w:styleId="23">
    <w:name w:val="20"/>
    <w:basedOn w:val="11"/>
    <w:uiPriority w:val="0"/>
    <w:rPr>
      <w:rFonts w:hint="default" w:ascii="Times New Roman" w:hAnsi="Times New Roman" w:cs="Times New Roman"/>
    </w:rPr>
  </w:style>
  <w:style w:type="paragraph" w:customStyle="1" w:styleId="24">
    <w:name w:val="普通(网站) Char Char"/>
    <w:basedOn w:val="1"/>
    <w:uiPriority w:val="0"/>
    <w:pPr>
      <w:keepNext w:val="0"/>
      <w:keepLines w:val="0"/>
      <w:widowControl/>
      <w:suppressLineNumbers w:val="0"/>
      <w:spacing w:before="0" w:beforeAutospacing="1" w:after="0" w:afterAutospacing="1"/>
      <w:ind w:left="0" w:right="0"/>
      <w:jc w:val="left"/>
    </w:pPr>
    <w:rPr>
      <w:rFonts w:hint="default" w:ascii="Times New Roman" w:hAnsi="Times New Roman" w:eastAsia="宋体" w:cs="Times New Roman"/>
      <w:kern w:val="0"/>
      <w:sz w:val="24"/>
      <w:szCs w:val="24"/>
      <w:lang w:val="en-US" w:eastAsia="zh-CN" w:bidi="ar"/>
    </w:rPr>
  </w:style>
  <w:style w:type="paragraph" w:customStyle="1" w:styleId="25">
    <w:name w:val="普通(网站) Char Char Char Char"/>
    <w:basedOn w:val="1"/>
    <w:uiPriority w:val="0"/>
    <w:pPr>
      <w:keepNext w:val="0"/>
      <w:keepLines w:val="0"/>
      <w:widowControl/>
      <w:suppressLineNumbers w:val="0"/>
      <w:spacing w:before="0" w:beforeAutospacing="1" w:after="0" w:afterAutospacing="1"/>
      <w:ind w:left="0" w:right="0"/>
      <w:jc w:val="left"/>
    </w:pPr>
    <w:rPr>
      <w:rFonts w:hint="default" w:ascii="Times New Roman" w:hAnsi="Times New Roman" w:eastAsia="宋体" w:cs="Times New Roman"/>
      <w:kern w:val="0"/>
      <w:sz w:val="24"/>
      <w:szCs w:val="24"/>
      <w:lang w:val="en-US" w:eastAsia="zh-CN" w:bidi="ar"/>
    </w:rPr>
  </w:style>
  <w:style w:type="paragraph" w:customStyle="1" w:styleId="26">
    <w:name w:val="msolistparagraph"/>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27">
    <w:name w:val="default"/>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38</Pages>
  <Words>4843</Words>
  <Characters>5355</Characters>
  <Lines>1</Lines>
  <Paragraphs>1</Paragraphs>
  <TotalTime>0</TotalTime>
  <ScaleCrop>false</ScaleCrop>
  <LinksUpToDate>false</LinksUpToDate>
  <CharactersWithSpaces>5406</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2025-12-25T01:10:02Z</dcterms:created>
  <dc:creator>Administrator</dc:creator>
  <cp:lastModifiedBy>闲余</cp:lastModifiedBy>
  <dcterms:modified xsi:type="dcterms:W3CDTF">2025-12-25T01:10:41Z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CF5FCE0F00204CA5812C066E92FB078A_13</vt:lpwstr>
  </property>
  <property fmtid="{D5CDD505-2E9C-101B-9397-08002B2CF9AE}" pid="4" name="KSOTemplateDocerSaveRecord">
    <vt:lpwstr>eyJoZGlkIjoiODQxOWMxMWYwNzQzYWVkNjA5NmFmM2IwMzgyNTM1OTQiLCJ1c2VySWQiOiIxMzcwOTYzMjY1In0=</vt:lpwstr>
  </property>
</Properties>
</file>