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C9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11D3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E385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2026年长汀县新任教师招聘体检注意事项</w:t>
      </w:r>
    </w:p>
    <w:p w14:paraId="50D70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5C230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一、注意事项</w:t>
      </w:r>
    </w:p>
    <w:p w14:paraId="57096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1.体检前一天的晚餐勿食油腻食物，勿饮酒，晚上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40"/>
        </w:rPr>
        <w:t>点后至检查当天在抽血、肝胆B超等项目检查前禁食禁水，需待空腹项目检查完成后方可按医务人员通知进食。</w:t>
      </w:r>
    </w:p>
    <w:p w14:paraId="0F5A8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40"/>
        </w:rPr>
        <w:t>.运动锻炼和激烈的体力活动可能影响到部分项目的检测结果，请考生在体检前避免。</w:t>
      </w:r>
    </w:p>
    <w:p w14:paraId="3A526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40"/>
        </w:rPr>
        <w:t>.为确保主检结论的准确和完整，考生在体检表上应如实填写既往病史和现患疾病，并在体检时详告体检医师。</w:t>
      </w:r>
    </w:p>
    <w:p w14:paraId="24614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40"/>
        </w:rPr>
        <w:t>.做胸部X线检查时，宜穿棉布内衣，勿穿戴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40"/>
        </w:rPr>
        <w:t>金属类装饰物的衣物，检查时须摘去项链、手表、钥匙等所有金属物品。</w:t>
      </w:r>
    </w:p>
    <w:p w14:paraId="25DAF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40"/>
        </w:rPr>
        <w:t>.女性体检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40"/>
        </w:rPr>
        <w:t>穿连衣裙、连裤袜。女性月经期间不做妇科、尿常规检查，本次体检结束后，根据未检项目情况，为相关考生另行安排时间补检。</w:t>
      </w:r>
    </w:p>
    <w:p w14:paraId="74043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40"/>
        </w:rPr>
        <w:t>.既往抽血有晕针、晕血现象，请事先告知医护人员，以便做好应急准备。</w:t>
      </w:r>
    </w:p>
    <w:p w14:paraId="0AF1C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二、其他</w:t>
      </w:r>
    </w:p>
    <w:p w14:paraId="3EF61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40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40"/>
        </w:rPr>
        <w:t>1.请考生做好个人健康防护措施，注意维护体检场所环境卫生。</w:t>
      </w:r>
    </w:p>
    <w:p w14:paraId="6AE28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lang w:val="en-US" w:eastAsia="zh-CN"/>
        </w:rPr>
        <w:t>2.体检费用由考生自理（约500元，微信支付），由县教育局带队教师代为收取。</w:t>
      </w:r>
    </w:p>
    <w:p w14:paraId="1BB006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.不携带手提包、挎包、背包、行李包等与体检工作无关的物品到体检现场，携带的手机、平板电脑、笔记本电脑、电子手环等带有通讯、录音录像功能的电子设备需按规定上交工作人员集中保管（建议不要携带多部手机、平板电脑、笔记本电脑等）。</w:t>
      </w:r>
    </w:p>
    <w:p w14:paraId="436E22A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4.考生在体检期间应自觉遵守体检纪律，服从安排，保持安静，有序体检，违者按有关规定处理。体检实行封闭管理，谢绝考生家属陪同。</w:t>
      </w:r>
    </w:p>
    <w:p w14:paraId="0389693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5.怀孕考生不参与此次体检，待分娩后由教育局另行通知体检时间。有该种情形的考生，请于体检前一天18:00向县教育局提交书面申请及医学证明。</w:t>
      </w:r>
    </w:p>
    <w:p w14:paraId="256041F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6.在体检环节提出放弃的考生，于体检前一天18:00前向</w:t>
      </w:r>
      <w:r>
        <w:rPr>
          <w:rFonts w:hint="eastAsia" w:ascii="仿宋_GB2312" w:hAnsi="仿宋_GB2312" w:eastAsia="仿宋_GB2312" w:cs="仿宋_GB2312"/>
          <w:sz w:val="32"/>
          <w:szCs w:val="40"/>
        </w:rPr>
        <w:t>长汀县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教育</w:t>
      </w:r>
      <w:r>
        <w:rPr>
          <w:rFonts w:hint="eastAsia" w:ascii="仿宋_GB2312" w:hAnsi="仿宋_GB2312" w:eastAsia="仿宋_GB2312" w:cs="仿宋_GB2312"/>
          <w:sz w:val="32"/>
          <w:szCs w:val="40"/>
        </w:rPr>
        <w:t>局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人事股</w:t>
      </w:r>
      <w:r>
        <w:rPr>
          <w:rFonts w:hint="eastAsia" w:ascii="仿宋_GB2312" w:hAnsi="仿宋_GB2312" w:eastAsia="仿宋_GB2312" w:cs="仿宋_GB2312"/>
          <w:sz w:val="32"/>
          <w:szCs w:val="40"/>
        </w:rPr>
        <w:t>（0597-68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08382</w:t>
      </w:r>
      <w:r>
        <w:rPr>
          <w:rFonts w:hint="eastAsia" w:ascii="仿宋_GB2312" w:hAnsi="仿宋_GB2312" w:eastAsia="仿宋_GB2312" w:cs="仿宋_GB2312"/>
          <w:sz w:val="32"/>
          <w:szCs w:val="40"/>
        </w:rPr>
        <w:t>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提出放弃声明(</w:t>
      </w:r>
      <w:r>
        <w:rPr>
          <w:rFonts w:hint="eastAsia" w:ascii="仿宋_GB2312" w:hAnsi="仿宋_GB2312" w:eastAsia="仿宋_GB2312" w:cs="仿宋_GB2312"/>
          <w:sz w:val="32"/>
          <w:szCs w:val="40"/>
        </w:rPr>
        <w:t>在身份证复印件空白处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写明放弃具体原因，</w:t>
      </w:r>
      <w:r>
        <w:rPr>
          <w:rFonts w:hint="eastAsia" w:ascii="仿宋_GB2312" w:hAnsi="仿宋_GB2312" w:eastAsia="仿宋_GB2312" w:cs="仿宋_GB2312"/>
          <w:sz w:val="32"/>
          <w:szCs w:val="40"/>
        </w:rPr>
        <w:t>需本人签字并签署日期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，拍照上传至教育局人事股邮箱（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ctjyjrsg@126.com</w:t>
      </w:r>
      <w:r>
        <w:rPr>
          <w:rFonts w:hint="eastAsia" w:ascii="仿宋_GB2312" w:hAnsi="仿宋_GB2312" w:eastAsia="仿宋_GB2312" w:cs="仿宋_GB2312"/>
          <w:sz w:val="32"/>
          <w:szCs w:val="40"/>
        </w:rPr>
        <w:t>）。</w:t>
      </w:r>
    </w:p>
    <w:p w14:paraId="1F27E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7.有体检项目不合格的考生，可根据体检机构要求复检的项目，在接到通知7天内申请一次复检，复检项目的结果以复检结论为准。凡在体检中弄虚作假或者隐瞒真实情况的考生，取消聘用资格。</w:t>
      </w:r>
    </w:p>
    <w:p w14:paraId="09813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40"/>
        </w:rPr>
        <w:t>.体检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结论</w:t>
      </w:r>
      <w:r>
        <w:rPr>
          <w:rFonts w:hint="eastAsia" w:ascii="仿宋_GB2312" w:hAnsi="仿宋_GB2312" w:eastAsia="仿宋_GB2312" w:cs="仿宋_GB2312"/>
          <w:sz w:val="32"/>
          <w:szCs w:val="40"/>
        </w:rPr>
        <w:t>不合格或缺席体检的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考生，</w:t>
      </w:r>
      <w:r>
        <w:rPr>
          <w:rFonts w:hint="eastAsia" w:ascii="仿宋_GB2312" w:hAnsi="仿宋_GB2312" w:eastAsia="仿宋_GB2312" w:cs="仿宋_GB2312"/>
          <w:sz w:val="32"/>
          <w:szCs w:val="40"/>
        </w:rPr>
        <w:t>取消招聘资格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40"/>
        </w:rPr>
        <w:t>所缺岗位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空额</w:t>
      </w:r>
      <w:r>
        <w:rPr>
          <w:rFonts w:hint="eastAsia" w:ascii="仿宋_GB2312" w:hAnsi="仿宋_GB2312" w:eastAsia="仿宋_GB2312" w:cs="仿宋_GB2312"/>
          <w:sz w:val="32"/>
          <w:szCs w:val="40"/>
        </w:rPr>
        <w:t>按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规定组织</w:t>
      </w:r>
      <w:r>
        <w:rPr>
          <w:rFonts w:hint="eastAsia" w:ascii="仿宋_GB2312" w:hAnsi="仿宋_GB2312" w:eastAsia="仿宋_GB2312" w:cs="仿宋_GB2312"/>
          <w:sz w:val="32"/>
          <w:szCs w:val="40"/>
        </w:rPr>
        <w:t>递补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。</w:t>
      </w:r>
    </w:p>
    <w:p w14:paraId="701C4F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9.考生在体检前应保持手机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通信畅通</w:t>
      </w:r>
      <w:bookmarkEnd w:id="0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，及时关注“长汀县人民政府网”网页（http://www.changting.gov.cn/）、“长汀教育”“长汀就业与保障”微信公众号发布的有关信息，长汀县教育局不再另行通知。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lang w:val="en-US" w:eastAsia="zh-CN"/>
        </w:rPr>
        <w:t>因收不到信息造成的后果由各考生自行负责。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遇特殊情况，请及时与长汀县教育局人事股联系。</w:t>
      </w:r>
    </w:p>
    <w:sectPr>
      <w:footerReference r:id="rId3" w:type="default"/>
      <w:pgSz w:w="11906" w:h="16838"/>
      <w:pgMar w:top="1587" w:right="1474" w:bottom="147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0674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672AB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6672AB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lZDM2YWI5NGI5MzlhZjVjZjU2NzUzNzIzZTY3ZGIifQ=="/>
  </w:docVars>
  <w:rsids>
    <w:rsidRoot w:val="00172A27"/>
    <w:rsid w:val="011C44BE"/>
    <w:rsid w:val="01B970B7"/>
    <w:rsid w:val="025B0D98"/>
    <w:rsid w:val="030669D8"/>
    <w:rsid w:val="04FF212C"/>
    <w:rsid w:val="05111DBD"/>
    <w:rsid w:val="06273073"/>
    <w:rsid w:val="064609AD"/>
    <w:rsid w:val="07281E25"/>
    <w:rsid w:val="07FF2E5E"/>
    <w:rsid w:val="08D579D6"/>
    <w:rsid w:val="09121943"/>
    <w:rsid w:val="099D4E0E"/>
    <w:rsid w:val="0A475070"/>
    <w:rsid w:val="0A711098"/>
    <w:rsid w:val="0AF2094A"/>
    <w:rsid w:val="0B176700"/>
    <w:rsid w:val="0C026556"/>
    <w:rsid w:val="0E524D15"/>
    <w:rsid w:val="0EDB200A"/>
    <w:rsid w:val="0F88337F"/>
    <w:rsid w:val="10257EDF"/>
    <w:rsid w:val="10840B6C"/>
    <w:rsid w:val="110977BC"/>
    <w:rsid w:val="11274EE5"/>
    <w:rsid w:val="118502AA"/>
    <w:rsid w:val="12DF761F"/>
    <w:rsid w:val="13996F00"/>
    <w:rsid w:val="141C0AF8"/>
    <w:rsid w:val="143E40A7"/>
    <w:rsid w:val="14B20930"/>
    <w:rsid w:val="153E7F13"/>
    <w:rsid w:val="15C80918"/>
    <w:rsid w:val="16BA2D2B"/>
    <w:rsid w:val="17031318"/>
    <w:rsid w:val="172D446F"/>
    <w:rsid w:val="17EC02EE"/>
    <w:rsid w:val="18027B0E"/>
    <w:rsid w:val="18BB059E"/>
    <w:rsid w:val="18BB3A78"/>
    <w:rsid w:val="1A73726A"/>
    <w:rsid w:val="1B4B7383"/>
    <w:rsid w:val="1D7F55C2"/>
    <w:rsid w:val="1FB90E96"/>
    <w:rsid w:val="20076707"/>
    <w:rsid w:val="20941C4E"/>
    <w:rsid w:val="21132BE0"/>
    <w:rsid w:val="217278BB"/>
    <w:rsid w:val="234F36E4"/>
    <w:rsid w:val="23FB76E9"/>
    <w:rsid w:val="24C73F46"/>
    <w:rsid w:val="265951C3"/>
    <w:rsid w:val="26617E4F"/>
    <w:rsid w:val="28377363"/>
    <w:rsid w:val="2874680A"/>
    <w:rsid w:val="28D45DBA"/>
    <w:rsid w:val="2943449E"/>
    <w:rsid w:val="29F84342"/>
    <w:rsid w:val="2B6E53BB"/>
    <w:rsid w:val="2C9A4365"/>
    <w:rsid w:val="2D3C541C"/>
    <w:rsid w:val="2DAF2B71"/>
    <w:rsid w:val="2FC811E9"/>
    <w:rsid w:val="306B60B0"/>
    <w:rsid w:val="3283133A"/>
    <w:rsid w:val="32916884"/>
    <w:rsid w:val="33984589"/>
    <w:rsid w:val="34F924B8"/>
    <w:rsid w:val="35F14B2C"/>
    <w:rsid w:val="36897848"/>
    <w:rsid w:val="36C82C47"/>
    <w:rsid w:val="3A3D516B"/>
    <w:rsid w:val="3BB4170A"/>
    <w:rsid w:val="3BB9245A"/>
    <w:rsid w:val="3C245FC6"/>
    <w:rsid w:val="3D070E25"/>
    <w:rsid w:val="3DE72640"/>
    <w:rsid w:val="3F850197"/>
    <w:rsid w:val="420132A7"/>
    <w:rsid w:val="42453D08"/>
    <w:rsid w:val="427C6AC0"/>
    <w:rsid w:val="45654104"/>
    <w:rsid w:val="47D51757"/>
    <w:rsid w:val="48A14EDC"/>
    <w:rsid w:val="48FD7CFE"/>
    <w:rsid w:val="494A674C"/>
    <w:rsid w:val="4B660343"/>
    <w:rsid w:val="4D312F34"/>
    <w:rsid w:val="4D8821DB"/>
    <w:rsid w:val="4DAF0D67"/>
    <w:rsid w:val="4ED64F6F"/>
    <w:rsid w:val="4F0C71D9"/>
    <w:rsid w:val="4F2E400D"/>
    <w:rsid w:val="501871E4"/>
    <w:rsid w:val="502550F1"/>
    <w:rsid w:val="5096157D"/>
    <w:rsid w:val="533F40DA"/>
    <w:rsid w:val="53A2397B"/>
    <w:rsid w:val="53C232A4"/>
    <w:rsid w:val="549A180B"/>
    <w:rsid w:val="55AB50FD"/>
    <w:rsid w:val="55F47CCA"/>
    <w:rsid w:val="56577C13"/>
    <w:rsid w:val="569A7D96"/>
    <w:rsid w:val="57972BD5"/>
    <w:rsid w:val="58B95A84"/>
    <w:rsid w:val="593B28A8"/>
    <w:rsid w:val="5B7A6A86"/>
    <w:rsid w:val="5C1C5827"/>
    <w:rsid w:val="5CA0303B"/>
    <w:rsid w:val="5CD133A0"/>
    <w:rsid w:val="5D5066F2"/>
    <w:rsid w:val="5DF97B7F"/>
    <w:rsid w:val="5FB16151"/>
    <w:rsid w:val="5FE90493"/>
    <w:rsid w:val="609621D0"/>
    <w:rsid w:val="60A01243"/>
    <w:rsid w:val="60B83F42"/>
    <w:rsid w:val="640C3047"/>
    <w:rsid w:val="645442A7"/>
    <w:rsid w:val="64AE7C25"/>
    <w:rsid w:val="66DC18E2"/>
    <w:rsid w:val="66EC2DE8"/>
    <w:rsid w:val="68525518"/>
    <w:rsid w:val="688203D0"/>
    <w:rsid w:val="68BE4E97"/>
    <w:rsid w:val="6A555136"/>
    <w:rsid w:val="6C461898"/>
    <w:rsid w:val="6C6D2921"/>
    <w:rsid w:val="6CB6273E"/>
    <w:rsid w:val="6D1D1025"/>
    <w:rsid w:val="709A0BDC"/>
    <w:rsid w:val="70E610C3"/>
    <w:rsid w:val="7175088F"/>
    <w:rsid w:val="71E371D2"/>
    <w:rsid w:val="72614A63"/>
    <w:rsid w:val="726D03A9"/>
    <w:rsid w:val="727D229A"/>
    <w:rsid w:val="733408B4"/>
    <w:rsid w:val="7366173F"/>
    <w:rsid w:val="73B06FFE"/>
    <w:rsid w:val="74EC2FB2"/>
    <w:rsid w:val="76911902"/>
    <w:rsid w:val="769767EC"/>
    <w:rsid w:val="76E45ED5"/>
    <w:rsid w:val="77751976"/>
    <w:rsid w:val="78A771BA"/>
    <w:rsid w:val="792425B9"/>
    <w:rsid w:val="79304E75"/>
    <w:rsid w:val="7A27618C"/>
    <w:rsid w:val="7A807CC3"/>
    <w:rsid w:val="7B587AFF"/>
    <w:rsid w:val="7C22431D"/>
    <w:rsid w:val="7DA53884"/>
    <w:rsid w:val="7EC76812"/>
    <w:rsid w:val="7EE648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autoRedefine/>
    <w:qFormat/>
    <w:uiPriority w:val="0"/>
    <w:pPr>
      <w:ind w:left="100" w:leftChars="25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aadfd1eb-6b87-468c-b058-03423ac315f1</errorID>
      <errorWord>主检</errorWord>
      <group>L1_Word</group>
      <groupName>字词问题</groupName>
      <ability>L2_Typo</ability>
      <abilityName>字词错误</abilityName>
      <candidateList>
        <item>体检</item>
      </candidateList>
      <explain/>
      <paraID>3A5268F1</paraID>
      <start>5</start>
      <end>7</end>
      <status>ignored</status>
      <modifiedWord/>
      <trackRevisions>false</trackRevisions>
    </reviewItem>
    <reviewItem>
      <errorID>489b9f5b-52e2-4785-a6aa-21fe3d99730b</errorID>
      <errorWord>(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256041FA</paraID>
      <start>57</start>
      <end>58</end>
      <status>ignored</status>
      <modifiedWord/>
      <trackRevisions>false</trackRevisions>
    </reviewItem>
    <reviewItem>
      <errorID>50f0ef78-288c-42bc-8629-013aa35b674a</errorID>
      <errorWord>通讯畅通</errorWord>
      <group>L1_Word</group>
      <groupName>字词问题</groupName>
      <ability>L2_Typo</ability>
      <abilityName>字词错误</abilityName>
      <candidateList>
        <item>通信畅通</item>
      </candidateList>
      <explain/>
      <paraID>701C4FBA</paraID>
      <start>13</start>
      <end>17</end>
      <status>modified</status>
      <modifiedWord>通信畅通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243ce1-d29e-449c-9cce-fc30464e5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970</Words>
  <Characters>1052</Characters>
  <Lines>0</Lines>
  <Paragraphs>0</Paragraphs>
  <TotalTime>16</TotalTime>
  <ScaleCrop>false</ScaleCrop>
  <LinksUpToDate>false</LinksUpToDate>
  <CharactersWithSpaces>1052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云祥</cp:lastModifiedBy>
  <cp:lastPrinted>2026-06-11T07:19:00Z</cp:lastPrinted>
  <dcterms:modified xsi:type="dcterms:W3CDTF">2026-07-07T08:44:21Z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2443E674D97149B6B1E70DE1631EBD18_12</vt:lpwstr>
  </property>
  <property fmtid="{D5CDD505-2E9C-101B-9397-08002B2CF9AE}" pid="4" name="KSOTemplateDocerSaveRecord">
    <vt:lpwstr>eyJoZGlkIjoiYjk2OTQzMWQ2NDU2NGQ0NzljOWQxYzFmNjg1ZjllMmUiLCJ1c2VySWQiOiIyMzIwMzYxNjMifQ==</vt:lpwstr>
  </property>
</Properties>
</file>