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C9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11D3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E385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2026年长汀县新任教师招聘体检注意事项</w:t>
      </w:r>
    </w:p>
    <w:p w14:paraId="50D70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C230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一、注意事项</w:t>
      </w:r>
    </w:p>
    <w:p w14:paraId="57096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1.体检前一天的晚餐勿食油腻食物，勿饮酒，晚上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40"/>
        </w:rPr>
        <w:t>点后至检查当天在抽血、肝胆B超等项目检查前禁食禁水，需待空腹项目检查完成后方可按医务人员通知进食。</w:t>
      </w:r>
    </w:p>
    <w:p w14:paraId="0F5A8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.运动锻炼和激烈的体力活动可能影响到部分项目的检测结果，请考生在体检前避免。</w:t>
      </w:r>
    </w:p>
    <w:p w14:paraId="3A526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>.为确保主检结论的准确和完整，考生在体检表上应如实填写既往病史和现患疾病，并在体检时详告体检医师。</w:t>
      </w:r>
    </w:p>
    <w:p w14:paraId="24614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40"/>
        </w:rPr>
        <w:t>.做胸部X线检查时，宜穿棉布内衣，勿穿戴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40"/>
        </w:rPr>
        <w:t>金属类装饰物的衣物，检查时须摘去项链、手表、钥匙等所有金属物品。</w:t>
      </w:r>
    </w:p>
    <w:p w14:paraId="25DA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.女性体检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40"/>
        </w:rPr>
        <w:t>穿连衣裙、连裤袜。女性月经期间不做妇科、尿常规检查，本次体检结束后，根据未检项目情况，为相关考生另行安排时间补检。</w:t>
      </w:r>
    </w:p>
    <w:p w14:paraId="74043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.既往抽血有晕针、晕血现象，请事先告知医护人员，以便做好应急准备。</w:t>
      </w:r>
    </w:p>
    <w:p w14:paraId="0AF1C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二、其他</w:t>
      </w:r>
      <w:bookmarkStart w:id="0" w:name="_GoBack"/>
      <w:bookmarkEnd w:id="0"/>
    </w:p>
    <w:p w14:paraId="3EF61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40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40"/>
        </w:rPr>
        <w:t>1.请考生做好个人健康防护措施，注意维护体检场所环境卫生。</w:t>
      </w:r>
    </w:p>
    <w:p w14:paraId="6AE28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2.体检费用由考生自理（约500元，微信支付），由县教育局带队教师代为收取。</w:t>
      </w:r>
    </w:p>
    <w:p w14:paraId="1BB006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不携带手提包、挎包、背包、行李包等与体检工作无关的物品到体检现场，携带的手机、平板电脑、笔记本电脑、电子手环等带有通讯、录音录像功能的电子设备需按规定上交工作人员集中保管（建议不要携带多部手机、平板电脑、笔记本电脑等）。</w:t>
      </w:r>
    </w:p>
    <w:p w14:paraId="436E22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4.考生在体检期间应自觉遵守体检纪律，服从安排，保持安静，有序体检，违者按有关规定处理。体检实行封闭管理，谢绝考生家属陪同。</w:t>
      </w:r>
    </w:p>
    <w:p w14:paraId="038969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5.怀孕考生不参与此次体检，待分娩2个月后再申请体检。有该种情形的考生，请于7月3日18:00向县教育局提交书面申请及医学证明。</w:t>
      </w:r>
    </w:p>
    <w:p w14:paraId="256041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6.在体检环节提出放弃的考生，于7月3日18:00前向</w:t>
      </w:r>
      <w:r>
        <w:rPr>
          <w:rFonts w:hint="eastAsia" w:ascii="仿宋_GB2312" w:hAnsi="仿宋_GB2312" w:eastAsia="仿宋_GB2312" w:cs="仿宋_GB2312"/>
          <w:sz w:val="32"/>
          <w:szCs w:val="40"/>
        </w:rPr>
        <w:t>长汀县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40"/>
        </w:rPr>
        <w:t>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人事股</w:t>
      </w:r>
      <w:r>
        <w:rPr>
          <w:rFonts w:hint="eastAsia" w:ascii="仿宋_GB2312" w:hAnsi="仿宋_GB2312" w:eastAsia="仿宋_GB2312" w:cs="仿宋_GB2312"/>
          <w:sz w:val="32"/>
          <w:szCs w:val="40"/>
        </w:rPr>
        <w:t>（0597-68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08382</w:t>
      </w:r>
      <w:r>
        <w:rPr>
          <w:rFonts w:hint="eastAsia" w:ascii="仿宋_GB2312" w:hAnsi="仿宋_GB2312" w:eastAsia="仿宋_GB2312" w:cs="仿宋_GB2312"/>
          <w:sz w:val="32"/>
          <w:szCs w:val="40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提出放弃声明(</w:t>
      </w:r>
      <w:r>
        <w:rPr>
          <w:rFonts w:hint="eastAsia" w:ascii="仿宋_GB2312" w:hAnsi="仿宋_GB2312" w:eastAsia="仿宋_GB2312" w:cs="仿宋_GB2312"/>
          <w:sz w:val="32"/>
          <w:szCs w:val="40"/>
        </w:rPr>
        <w:t>在身份证复印件空白处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写明放弃具体原因，</w:t>
      </w:r>
      <w:r>
        <w:rPr>
          <w:rFonts w:hint="eastAsia" w:ascii="仿宋_GB2312" w:hAnsi="仿宋_GB2312" w:eastAsia="仿宋_GB2312" w:cs="仿宋_GB2312"/>
          <w:sz w:val="32"/>
          <w:szCs w:val="40"/>
        </w:rPr>
        <w:t>需本人签字并签署日期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，拍照上传至教育局人事股邮箱（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ctjyjrsg@126.com</w:t>
      </w:r>
      <w:r>
        <w:rPr>
          <w:rFonts w:hint="eastAsia" w:ascii="仿宋_GB2312" w:hAnsi="仿宋_GB2312" w:eastAsia="仿宋_GB2312" w:cs="仿宋_GB2312"/>
          <w:sz w:val="32"/>
          <w:szCs w:val="40"/>
        </w:rPr>
        <w:t>）。</w:t>
      </w:r>
    </w:p>
    <w:p w14:paraId="1F27E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7.有体检项目不合格的考生，可根据体检机构要求复检的项目，在接到通知7天内申请一次复检，复检项目的结果以复检结论为准。凡在体检中弄虚作假或者隐瞒真实情况的考生，取消聘用资格。</w:t>
      </w:r>
    </w:p>
    <w:p w14:paraId="09813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.体检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结论</w:t>
      </w:r>
      <w:r>
        <w:rPr>
          <w:rFonts w:hint="eastAsia" w:ascii="仿宋_GB2312" w:hAnsi="仿宋_GB2312" w:eastAsia="仿宋_GB2312" w:cs="仿宋_GB2312"/>
          <w:sz w:val="32"/>
          <w:szCs w:val="40"/>
        </w:rPr>
        <w:t>不合格或缺席体检的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考生，</w:t>
      </w:r>
      <w:r>
        <w:rPr>
          <w:rFonts w:hint="eastAsia" w:ascii="仿宋_GB2312" w:hAnsi="仿宋_GB2312" w:eastAsia="仿宋_GB2312" w:cs="仿宋_GB2312"/>
          <w:sz w:val="32"/>
          <w:szCs w:val="40"/>
        </w:rPr>
        <w:t>取消招聘资格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</w:rPr>
        <w:t>所缺岗位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空额</w:t>
      </w:r>
      <w:r>
        <w:rPr>
          <w:rFonts w:hint="eastAsia" w:ascii="仿宋_GB2312" w:hAnsi="仿宋_GB2312" w:eastAsia="仿宋_GB2312" w:cs="仿宋_GB2312"/>
          <w:sz w:val="32"/>
          <w:szCs w:val="40"/>
        </w:rPr>
        <w:t>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规定组织</w:t>
      </w:r>
      <w:r>
        <w:rPr>
          <w:rFonts w:hint="eastAsia" w:ascii="仿宋_GB2312" w:hAnsi="仿宋_GB2312" w:eastAsia="仿宋_GB2312" w:cs="仿宋_GB2312"/>
          <w:sz w:val="32"/>
          <w:szCs w:val="40"/>
        </w:rPr>
        <w:t>递补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701C4F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9.考生在体检前应保持手机通讯畅通，及时关注“长汀县人民政府网”网页（http://www.changting.gov.cn/）、“长汀教育”“长汀就业与保障”微信公众号发布的有关信息，长汀县教育局不再另行通知。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因收不到信息造成的后果由各考生自行负责。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遇特殊情况，请及时与长汀县教育局人事股联系。</w:t>
      </w:r>
    </w:p>
    <w:sectPr>
      <w:footerReference r:id="rId3" w:type="default"/>
      <w:pgSz w:w="11906" w:h="16838"/>
      <w:pgMar w:top="1587" w:right="1474" w:bottom="147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0674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672A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6672AB"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lZDM2YWI5NGI5MzlhZjVjZjU2NzUzNzIzZTY3ZGIifQ=="/>
  </w:docVars>
  <w:rsids>
    <w:rsidRoot w:val="00172A27"/>
    <w:rsid w:val="011C44BE"/>
    <w:rsid w:val="01B970B7"/>
    <w:rsid w:val="025B0D98"/>
    <w:rsid w:val="030669D8"/>
    <w:rsid w:val="04FF212C"/>
    <w:rsid w:val="05111DBD"/>
    <w:rsid w:val="064609AD"/>
    <w:rsid w:val="07281E25"/>
    <w:rsid w:val="078520CD"/>
    <w:rsid w:val="07FF2E5E"/>
    <w:rsid w:val="08D579D6"/>
    <w:rsid w:val="09121943"/>
    <w:rsid w:val="099D4E0E"/>
    <w:rsid w:val="0A475070"/>
    <w:rsid w:val="0A711098"/>
    <w:rsid w:val="0AF2094A"/>
    <w:rsid w:val="0B176700"/>
    <w:rsid w:val="0C026556"/>
    <w:rsid w:val="0E524D15"/>
    <w:rsid w:val="0EDB200A"/>
    <w:rsid w:val="0F88337F"/>
    <w:rsid w:val="10257EDF"/>
    <w:rsid w:val="10840B6C"/>
    <w:rsid w:val="110977BC"/>
    <w:rsid w:val="11274EE5"/>
    <w:rsid w:val="118502AA"/>
    <w:rsid w:val="12DF761F"/>
    <w:rsid w:val="13996F00"/>
    <w:rsid w:val="141C0AF8"/>
    <w:rsid w:val="14B20930"/>
    <w:rsid w:val="153E7F13"/>
    <w:rsid w:val="15C80918"/>
    <w:rsid w:val="16BA2D2B"/>
    <w:rsid w:val="172D446F"/>
    <w:rsid w:val="17EC02EE"/>
    <w:rsid w:val="18027B0E"/>
    <w:rsid w:val="18BB3A78"/>
    <w:rsid w:val="1A73726A"/>
    <w:rsid w:val="1B4B7383"/>
    <w:rsid w:val="1D7F55C2"/>
    <w:rsid w:val="1FB90E96"/>
    <w:rsid w:val="20076707"/>
    <w:rsid w:val="20941C4E"/>
    <w:rsid w:val="21132BE0"/>
    <w:rsid w:val="217278BB"/>
    <w:rsid w:val="234F36E4"/>
    <w:rsid w:val="23FB76E9"/>
    <w:rsid w:val="24C73F46"/>
    <w:rsid w:val="265951C3"/>
    <w:rsid w:val="26617E4F"/>
    <w:rsid w:val="28377363"/>
    <w:rsid w:val="2874680A"/>
    <w:rsid w:val="28D45DBA"/>
    <w:rsid w:val="2943449E"/>
    <w:rsid w:val="29F84342"/>
    <w:rsid w:val="2B6E53BB"/>
    <w:rsid w:val="2D3C541C"/>
    <w:rsid w:val="2DAF2B71"/>
    <w:rsid w:val="2FC811E9"/>
    <w:rsid w:val="306B60B0"/>
    <w:rsid w:val="3283133A"/>
    <w:rsid w:val="32916884"/>
    <w:rsid w:val="33984589"/>
    <w:rsid w:val="34F924B8"/>
    <w:rsid w:val="35F14B2C"/>
    <w:rsid w:val="36897848"/>
    <w:rsid w:val="36C82C47"/>
    <w:rsid w:val="3A3D516B"/>
    <w:rsid w:val="3BB4170A"/>
    <w:rsid w:val="3BB9245A"/>
    <w:rsid w:val="3C245FC6"/>
    <w:rsid w:val="3D070E25"/>
    <w:rsid w:val="3DE72640"/>
    <w:rsid w:val="3F850197"/>
    <w:rsid w:val="420132A7"/>
    <w:rsid w:val="42453D08"/>
    <w:rsid w:val="427C6AC0"/>
    <w:rsid w:val="451545A9"/>
    <w:rsid w:val="45654104"/>
    <w:rsid w:val="47D51757"/>
    <w:rsid w:val="48A14EDC"/>
    <w:rsid w:val="48FD7CFE"/>
    <w:rsid w:val="494A674C"/>
    <w:rsid w:val="4B660343"/>
    <w:rsid w:val="4D312F34"/>
    <w:rsid w:val="4D8821DB"/>
    <w:rsid w:val="4DAF0D67"/>
    <w:rsid w:val="4ED64F6F"/>
    <w:rsid w:val="4F0C71D9"/>
    <w:rsid w:val="4F2E400D"/>
    <w:rsid w:val="501871E4"/>
    <w:rsid w:val="502550F1"/>
    <w:rsid w:val="5096157D"/>
    <w:rsid w:val="533F40DA"/>
    <w:rsid w:val="53A2397B"/>
    <w:rsid w:val="53C232A4"/>
    <w:rsid w:val="549A180B"/>
    <w:rsid w:val="55AB50FD"/>
    <w:rsid w:val="55F47CCA"/>
    <w:rsid w:val="56577C13"/>
    <w:rsid w:val="569A7D96"/>
    <w:rsid w:val="57972BD5"/>
    <w:rsid w:val="58B95A84"/>
    <w:rsid w:val="593B28A8"/>
    <w:rsid w:val="5B7A6A86"/>
    <w:rsid w:val="5C1C5827"/>
    <w:rsid w:val="5CA0303B"/>
    <w:rsid w:val="5CD133A0"/>
    <w:rsid w:val="5D5066F2"/>
    <w:rsid w:val="5DF97B7F"/>
    <w:rsid w:val="5FB16151"/>
    <w:rsid w:val="5FE90493"/>
    <w:rsid w:val="609621D0"/>
    <w:rsid w:val="60A01243"/>
    <w:rsid w:val="60B83F42"/>
    <w:rsid w:val="640C3047"/>
    <w:rsid w:val="645442A7"/>
    <w:rsid w:val="64AE7C25"/>
    <w:rsid w:val="66DC18E2"/>
    <w:rsid w:val="66EC2DE8"/>
    <w:rsid w:val="68525518"/>
    <w:rsid w:val="688203D0"/>
    <w:rsid w:val="68BE4E97"/>
    <w:rsid w:val="6A555136"/>
    <w:rsid w:val="6C461898"/>
    <w:rsid w:val="6C6D2921"/>
    <w:rsid w:val="6CB6273E"/>
    <w:rsid w:val="6D1D1025"/>
    <w:rsid w:val="709A0BDC"/>
    <w:rsid w:val="70E610C3"/>
    <w:rsid w:val="7175088F"/>
    <w:rsid w:val="71E371D2"/>
    <w:rsid w:val="72614A63"/>
    <w:rsid w:val="726D03A9"/>
    <w:rsid w:val="727D229A"/>
    <w:rsid w:val="733408B4"/>
    <w:rsid w:val="7366173F"/>
    <w:rsid w:val="73B06FFE"/>
    <w:rsid w:val="76911902"/>
    <w:rsid w:val="769767EC"/>
    <w:rsid w:val="77751976"/>
    <w:rsid w:val="78A771BA"/>
    <w:rsid w:val="792425B9"/>
    <w:rsid w:val="79304E75"/>
    <w:rsid w:val="7A27618C"/>
    <w:rsid w:val="7A807CC3"/>
    <w:rsid w:val="7B587AFF"/>
    <w:rsid w:val="7C22431D"/>
    <w:rsid w:val="7DA53884"/>
    <w:rsid w:val="7EC76812"/>
    <w:rsid w:val="7EE648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968</Words>
  <Characters>1050</Characters>
  <Lines>0</Lines>
  <Paragraphs>0</Paragraphs>
  <TotalTime>14</TotalTime>
  <ScaleCrop>false</ScaleCrop>
  <LinksUpToDate>false</LinksUpToDate>
  <CharactersWithSpaces>1050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永秀</cp:lastModifiedBy>
  <cp:lastPrinted>2026-06-11T07:19:00Z</cp:lastPrinted>
  <dcterms:modified xsi:type="dcterms:W3CDTF">2026-06-28T09:12:41Z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2443E674D97149B6B1E70DE1631EBD18_12</vt:lpwstr>
  </property>
  <property fmtid="{D5CDD505-2E9C-101B-9397-08002B2CF9AE}" pid="4" name="KSOTemplateDocerSaveRecord">
    <vt:lpwstr>eyJoZGlkIjoiN2VmNWUyY2ExYWQyOWIyYmJkNDc0ZmMxMTliMzg4MDMiLCJ1c2VySWQiOiIzMjM4NjA2MzcifQ==</vt:lpwstr>
  </property>
</Properties>
</file>